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84" w:rsidRPr="00DD24E2" w:rsidRDefault="00DD24E2">
      <w:pPr>
        <w:spacing w:after="280" w:afterAutospacing="1"/>
        <w:jc w:val="center"/>
        <w:rPr>
          <w:sz w:val="20"/>
        </w:rPr>
      </w:pPr>
      <w:r w:rsidRPr="00DD24E2">
        <w:rPr>
          <w:noProof/>
          <w:sz w:val="20"/>
          <w:lang w:bidi="ar-SA"/>
        </w:rPr>
        <w:drawing>
          <wp:inline distT="0" distB="0" distL="0" distR="0">
            <wp:extent cx="393700" cy="57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700" cy="577850"/>
                    </a:xfrm>
                    <a:prstGeom prst="rect">
                      <a:avLst/>
                    </a:prstGeom>
                    <a:noFill/>
                    <a:ln>
                      <a:noFill/>
                    </a:ln>
                  </pic:spPr>
                </pic:pic>
              </a:graphicData>
            </a:graphic>
          </wp:inline>
        </w:drawing>
      </w:r>
    </w:p>
    <w:p w:rsidR="00E15484" w:rsidRPr="00DD24E2" w:rsidRDefault="00FE707A" w:rsidP="00DD24E2">
      <w:pPr>
        <w:pStyle w:val="Title"/>
        <w:rPr>
          <w:sz w:val="32"/>
        </w:rPr>
      </w:pPr>
      <w:r w:rsidRPr="00DD24E2">
        <w:rPr>
          <w:sz w:val="32"/>
        </w:rPr>
        <w:t>101044 Fashion Marketing</w:t>
      </w:r>
    </w:p>
    <w:p w:rsidR="00E15484" w:rsidRPr="00DD24E2" w:rsidRDefault="00FE707A" w:rsidP="00DD24E2">
      <w:pPr>
        <w:pStyle w:val="Heading1"/>
        <w:spacing w:after="0"/>
        <w:rPr>
          <w:sz w:val="20"/>
        </w:rPr>
      </w:pPr>
      <w:r w:rsidRPr="00DD24E2">
        <w:rPr>
          <w:sz w:val="20"/>
        </w:rPr>
        <w:t>2015 Madison College International Learning Outcomes</w:t>
      </w:r>
    </w:p>
    <w:p w:rsidR="00E15484" w:rsidRPr="00DD24E2" w:rsidRDefault="00FE707A" w:rsidP="00DD24E2">
      <w:pPr>
        <w:spacing w:after="0"/>
        <w:rPr>
          <w:b/>
          <w:sz w:val="20"/>
        </w:rPr>
      </w:pPr>
      <w:r w:rsidRPr="00DD24E2">
        <w:rPr>
          <w:sz w:val="20"/>
        </w:rPr>
        <w:t xml:space="preserve">Legend: </w:t>
      </w:r>
      <w:r w:rsidR="00DD24E2" w:rsidRPr="00DD24E2">
        <w:rPr>
          <w:sz w:val="20"/>
        </w:rPr>
        <w:t>X= Introduced or Practiced, A=Assessed</w:t>
      </w:r>
    </w:p>
    <w:tbl>
      <w:tblPr>
        <w:tblW w:w="150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46"/>
        <w:gridCol w:w="544"/>
        <w:gridCol w:w="544"/>
        <w:gridCol w:w="544"/>
        <w:gridCol w:w="544"/>
        <w:gridCol w:w="544"/>
        <w:gridCol w:w="544"/>
        <w:gridCol w:w="544"/>
        <w:gridCol w:w="544"/>
        <w:gridCol w:w="543"/>
        <w:gridCol w:w="543"/>
        <w:gridCol w:w="543"/>
        <w:gridCol w:w="543"/>
        <w:gridCol w:w="543"/>
        <w:gridCol w:w="543"/>
        <w:gridCol w:w="543"/>
        <w:gridCol w:w="543"/>
        <w:gridCol w:w="543"/>
        <w:gridCol w:w="543"/>
        <w:gridCol w:w="543"/>
        <w:gridCol w:w="543"/>
        <w:gridCol w:w="543"/>
      </w:tblGrid>
      <w:tr w:rsidR="00B65DD7" w:rsidRPr="00DD24E2" w:rsidTr="003363BE">
        <w:trPr>
          <w:cantSplit/>
          <w:trHeight w:val="3598"/>
          <w:tblHeader/>
        </w:trPr>
        <w:tc>
          <w:tcPr>
            <w:tcW w:w="3646" w:type="dxa"/>
            <w:tcBorders>
              <w:top w:val="single" w:sz="8" w:space="0" w:color="auto"/>
              <w:left w:val="single" w:sz="8" w:space="0" w:color="auto"/>
              <w:bottom w:val="single" w:sz="8" w:space="0" w:color="auto"/>
              <w:right w:val="single" w:sz="8" w:space="0" w:color="auto"/>
            </w:tcBorders>
            <w:noWrap/>
            <w:vAlign w:val="bottom"/>
          </w:tcPr>
          <w:p w:rsidR="00E15484" w:rsidRPr="00DD24E2" w:rsidRDefault="003363BE">
            <w:pPr>
              <w:rPr>
                <w:sz w:val="16"/>
              </w:rPr>
            </w:pPr>
            <w:r>
              <w:rPr>
                <w:b/>
                <w:sz w:val="16"/>
              </w:rPr>
              <w:t>External Standards</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10104102 Marketing Principles</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10104103 Marketing Research</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10104104 Selling Principles</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10104112 Marketing Design Strategies</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10104113 Leadership Ethics in the Digita</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10104117 Store Management</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10104118 Store Operations</w:t>
            </w:r>
          </w:p>
        </w:tc>
        <w:tc>
          <w:tcPr>
            <w:tcW w:w="544"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10104120 Adobe Photoshop for Fashion Des</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10104122 Adobe Illustrator for Fashion D</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10104123 Merchandise Planning and Contro</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10104124 Retail Management</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10104127 Technical Design Specifications</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10104132 Fashion Show</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10104157 Fashion Internship</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10104182 Portfolio Presentation</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10104186 History of Costume</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10104194 Visual Merchandising</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10104195 Fashion Analysis</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10104196 Textiles</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10104197 Apparel Marketing</w:t>
            </w:r>
          </w:p>
        </w:tc>
        <w:tc>
          <w:tcPr>
            <w:tcW w:w="543" w:type="dxa"/>
            <w:tcBorders>
              <w:top w:val="single" w:sz="8" w:space="0" w:color="auto"/>
              <w:left w:val="single" w:sz="8" w:space="0" w:color="auto"/>
              <w:bottom w:val="single" w:sz="8" w:space="0" w:color="auto"/>
              <w:right w:val="single" w:sz="8" w:space="0" w:color="auto"/>
            </w:tcBorders>
            <w:noWrap/>
            <w:textDirection w:val="btLr"/>
            <w:vAlign w:val="center"/>
          </w:tcPr>
          <w:p w:rsidR="00E15484" w:rsidRPr="00DD24E2" w:rsidRDefault="00FE707A">
            <w:pPr>
              <w:rPr>
                <w:b/>
                <w:sz w:val="16"/>
              </w:rPr>
            </w:pPr>
            <w:r w:rsidRPr="00DD24E2">
              <w:rPr>
                <w:b/>
                <w:sz w:val="16"/>
              </w:rPr>
              <w:t>10104198 Fashion CAD Lab</w:t>
            </w:r>
          </w:p>
        </w:tc>
      </w:tr>
      <w:tr w:rsidR="00B65DD7" w:rsidRPr="00DD24E2" w:rsidTr="003363BE">
        <w:trPr>
          <w:cantSplit/>
        </w:trPr>
        <w:tc>
          <w:tcPr>
            <w:tcW w:w="3646"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FE707A">
            <w:pPr>
              <w:rPr>
                <w:sz w:val="16"/>
              </w:rPr>
            </w:pPr>
            <w:r w:rsidRPr="00DD24E2">
              <w:rPr>
                <w:sz w:val="16"/>
              </w:rPr>
              <w:t>Cultural Awareness - Demonstrate awareness of and sensitivity to other cultures’ norms, practices, and actions while at the same time recognizing, acknowledging, and appreciating individual difference.</w:t>
            </w: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4"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A600D7">
            <w:pPr>
              <w:jc w:val="center"/>
              <w:rPr>
                <w:sz w:val="16"/>
              </w:rPr>
            </w:pPr>
            <w:r w:rsidRPr="003363BE">
              <w:rPr>
                <w:b/>
                <w:sz w:val="16"/>
                <w:highlight w:val="yellow"/>
              </w:rPr>
              <w:t>A</w:t>
            </w: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3363BE" w:rsidRDefault="003363BE">
            <w:pPr>
              <w:jc w:val="center"/>
              <w:rPr>
                <w:b/>
                <w:sz w:val="16"/>
              </w:rPr>
            </w:pPr>
            <w:r w:rsidRPr="003363BE">
              <w:rPr>
                <w:b/>
                <w:sz w:val="16"/>
                <w:highlight w:val="yellow"/>
              </w:rPr>
              <w:t>A</w:t>
            </w: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c>
          <w:tcPr>
            <w:tcW w:w="543" w:type="dxa"/>
            <w:tcBorders>
              <w:top w:val="single" w:sz="8" w:space="0" w:color="auto"/>
              <w:left w:val="single" w:sz="8" w:space="0" w:color="auto"/>
              <w:bottom w:val="single" w:sz="8" w:space="0" w:color="auto"/>
              <w:right w:val="single" w:sz="8" w:space="0" w:color="auto"/>
            </w:tcBorders>
            <w:noWrap/>
            <w:vAlign w:val="center"/>
          </w:tcPr>
          <w:p w:rsidR="00E15484" w:rsidRPr="00DD24E2" w:rsidRDefault="00E15484">
            <w:pPr>
              <w:jc w:val="center"/>
              <w:rPr>
                <w:sz w:val="16"/>
              </w:rPr>
            </w:pPr>
          </w:p>
        </w:tc>
      </w:tr>
    </w:tbl>
    <w:p w:rsidR="00E15484" w:rsidRDefault="00E15484">
      <w:pPr>
        <w:rPr>
          <w:sz w:val="20"/>
        </w:rPr>
      </w:pPr>
    </w:p>
    <w:p w:rsidR="00E15484" w:rsidRDefault="00E15484">
      <w:pPr>
        <w:rPr>
          <w:sz w:val="20"/>
        </w:rPr>
      </w:pPr>
    </w:p>
    <w:p w:rsidR="00E15484" w:rsidRDefault="00E15484">
      <w:pPr>
        <w:rPr>
          <w:sz w:val="20"/>
        </w:rPr>
      </w:pPr>
    </w:p>
    <w:p w:rsidR="00E15484" w:rsidRDefault="00E15484">
      <w:pPr>
        <w:rPr>
          <w:sz w:val="20"/>
        </w:rPr>
      </w:pPr>
      <w:r>
        <w:rPr>
          <w:sz w:val="20"/>
        </w:rPr>
        <w:br w:type="page"/>
      </w:r>
    </w:p>
    <w:p w:rsidR="00E15484" w:rsidRDefault="00E15484">
      <w:pPr>
        <w:rPr>
          <w:sz w:val="20"/>
        </w:rPr>
        <w:sectPr w:rsidR="00E15484" w:rsidSect="00E15484">
          <w:footerReference w:type="default" r:id="rId8"/>
          <w:pgSz w:w="15840" w:h="12240" w:orient="landscape"/>
          <w:pgMar w:top="720" w:right="504" w:bottom="720" w:left="504" w:header="720" w:footer="720" w:gutter="0"/>
          <w:cols w:space="720"/>
          <w:docGrid w:linePitch="360"/>
        </w:sectPr>
      </w:pPr>
    </w:p>
    <w:p w:rsidR="00444BE4" w:rsidRPr="005527EE" w:rsidRDefault="00444BE4" w:rsidP="00444BE4">
      <w:pPr>
        <w:spacing w:after="280" w:afterAutospacing="1"/>
        <w:jc w:val="center"/>
      </w:pPr>
      <w:r>
        <w:rPr>
          <w:noProof/>
          <w:lang w:bidi="ar-SA"/>
        </w:rPr>
        <w:lastRenderedPageBreak/>
        <w:drawing>
          <wp:inline distT="0" distB="0" distL="0" distR="0">
            <wp:extent cx="60007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876300"/>
                    </a:xfrm>
                    <a:prstGeom prst="rect">
                      <a:avLst/>
                    </a:prstGeom>
                    <a:noFill/>
                    <a:ln>
                      <a:noFill/>
                    </a:ln>
                  </pic:spPr>
                </pic:pic>
              </a:graphicData>
            </a:graphic>
          </wp:inline>
        </w:drawing>
      </w:r>
    </w:p>
    <w:p w:rsidR="00444BE4" w:rsidRPr="00D76FA8" w:rsidRDefault="00444BE4" w:rsidP="00444BE4">
      <w:pPr>
        <w:rPr>
          <w:b/>
        </w:rPr>
      </w:pPr>
      <w:r w:rsidRPr="00D76FA8">
        <w:rPr>
          <w:b/>
        </w:rPr>
        <w:t> Madison College</w:t>
      </w:r>
    </w:p>
    <w:p w:rsidR="00444BE4" w:rsidRPr="005527EE" w:rsidRDefault="00444BE4" w:rsidP="00444BE4">
      <w:pPr>
        <w:pStyle w:val="Title"/>
      </w:pPr>
      <w:r w:rsidRPr="005527EE">
        <w:t>1</w:t>
      </w:r>
      <w:r>
        <w:t>0104186</w:t>
      </w:r>
      <w:r w:rsidRPr="005527EE">
        <w:t xml:space="preserve"> History of Costume</w:t>
      </w:r>
    </w:p>
    <w:p w:rsidR="00444BE4" w:rsidRPr="005527EE" w:rsidRDefault="00444BE4" w:rsidP="00444BE4">
      <w:pPr>
        <w:pStyle w:val="Heading1"/>
      </w:pPr>
      <w:r w:rsidRPr="005527EE">
        <w:t>Outline of Instruction</w:t>
      </w:r>
    </w:p>
    <w:p w:rsidR="00444BE4" w:rsidRPr="005527EE" w:rsidRDefault="00444BE4" w:rsidP="00444BE4">
      <w:pPr>
        <w:pStyle w:val="Heading3"/>
      </w:pPr>
      <w:r w:rsidRPr="005527EE">
        <w:t>Course Information</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800"/>
        <w:gridCol w:w="1700"/>
        <w:gridCol w:w="8400"/>
      </w:tblGrid>
      <w:tr w:rsidR="00444BE4" w:rsidTr="00880663">
        <w:tc>
          <w:tcPr>
            <w:tcW w:w="800" w:type="dxa"/>
            <w:tcBorders>
              <w:top w:val="nil"/>
              <w:left w:val="nil"/>
              <w:bottom w:val="nil"/>
              <w:right w:val="nil"/>
            </w:tcBorders>
          </w:tcPr>
          <w:p w:rsidR="00444BE4" w:rsidRPr="005527EE" w:rsidRDefault="00444BE4" w:rsidP="00880663"/>
        </w:tc>
        <w:tc>
          <w:tcPr>
            <w:tcW w:w="1700" w:type="dxa"/>
            <w:tcBorders>
              <w:top w:val="nil"/>
              <w:left w:val="nil"/>
              <w:bottom w:val="nil"/>
              <w:right w:val="nil"/>
            </w:tcBorders>
          </w:tcPr>
          <w:p w:rsidR="00444BE4" w:rsidRPr="005527EE" w:rsidRDefault="00444BE4" w:rsidP="00880663">
            <w:pPr>
              <w:pStyle w:val="Heading4"/>
            </w:pPr>
            <w:r w:rsidRPr="005527EE">
              <w:t>Description</w:t>
            </w:r>
          </w:p>
        </w:tc>
        <w:tc>
          <w:tcPr>
            <w:tcW w:w="8400" w:type="dxa"/>
            <w:tcBorders>
              <w:top w:val="nil"/>
              <w:left w:val="nil"/>
              <w:bottom w:val="nil"/>
              <w:right w:val="nil"/>
            </w:tcBorders>
          </w:tcPr>
          <w:p w:rsidR="00444BE4" w:rsidRPr="005527EE" w:rsidRDefault="00444BE4" w:rsidP="00880663">
            <w:r>
              <w:t>This course is an integration of how social, political, and economic factors relate to fashion trends from the past to the present. Students focus on key elements to help understand consumer behavior.</w:t>
            </w:r>
          </w:p>
        </w:tc>
      </w:tr>
      <w:tr w:rsidR="00444BE4" w:rsidTr="00880663">
        <w:tc>
          <w:tcPr>
            <w:tcW w:w="800" w:type="dxa"/>
            <w:tcBorders>
              <w:top w:val="nil"/>
              <w:left w:val="nil"/>
              <w:bottom w:val="nil"/>
              <w:right w:val="nil"/>
            </w:tcBorders>
          </w:tcPr>
          <w:p w:rsidR="00444BE4" w:rsidRPr="005527EE" w:rsidRDefault="00444BE4" w:rsidP="00880663"/>
        </w:tc>
        <w:tc>
          <w:tcPr>
            <w:tcW w:w="1700" w:type="dxa"/>
            <w:tcBorders>
              <w:top w:val="nil"/>
              <w:left w:val="nil"/>
              <w:bottom w:val="nil"/>
              <w:right w:val="nil"/>
            </w:tcBorders>
          </w:tcPr>
          <w:p w:rsidR="00444BE4" w:rsidRPr="005527EE" w:rsidRDefault="00444BE4" w:rsidP="00880663">
            <w:pPr>
              <w:pStyle w:val="Heading4"/>
            </w:pPr>
            <w:r w:rsidRPr="005527EE">
              <w:t>Total Credits</w:t>
            </w:r>
          </w:p>
        </w:tc>
        <w:tc>
          <w:tcPr>
            <w:tcW w:w="8400" w:type="dxa"/>
            <w:tcBorders>
              <w:top w:val="nil"/>
              <w:left w:val="nil"/>
              <w:bottom w:val="nil"/>
              <w:right w:val="nil"/>
            </w:tcBorders>
          </w:tcPr>
          <w:p w:rsidR="00444BE4" w:rsidRPr="005527EE" w:rsidRDefault="00444BE4" w:rsidP="00880663">
            <w:r w:rsidRPr="005527EE">
              <w:t>3</w:t>
            </w:r>
          </w:p>
        </w:tc>
      </w:tr>
    </w:tbl>
    <w:p w:rsidR="00444BE4" w:rsidRPr="005527EE" w:rsidRDefault="00444BE4" w:rsidP="00444BE4">
      <w:pPr>
        <w:pStyle w:val="Heading3"/>
      </w:pPr>
      <w:r w:rsidRPr="005527EE">
        <w:t>Course Competencies</w:t>
      </w:r>
    </w:p>
    <w:tbl>
      <w:tblPr>
        <w:tblW w:w="11100" w:type="dxa"/>
        <w:tblBorders>
          <w:top w:val="nil"/>
          <w:left w:val="nil"/>
          <w:bottom w:val="nil"/>
          <w:right w:val="nil"/>
          <w:insideH w:val="nil"/>
          <w:insideV w:val="nil"/>
        </w:tblBorders>
        <w:tblLayout w:type="fixed"/>
        <w:tblLook w:val="04A0" w:firstRow="1" w:lastRow="0" w:firstColumn="1" w:lastColumn="0" w:noHBand="0" w:noVBand="1"/>
      </w:tblPr>
      <w:tblGrid>
        <w:gridCol w:w="800"/>
        <w:gridCol w:w="10300"/>
      </w:tblGrid>
      <w:tr w:rsidR="00444BE4" w:rsidTr="00880663">
        <w:tc>
          <w:tcPr>
            <w:tcW w:w="800" w:type="dxa"/>
            <w:tcBorders>
              <w:top w:val="nil"/>
              <w:left w:val="nil"/>
              <w:bottom w:val="nil"/>
              <w:right w:val="nil"/>
            </w:tcBorders>
          </w:tcPr>
          <w:p w:rsidR="00444BE4" w:rsidRPr="005527EE" w:rsidRDefault="00444BE4" w:rsidP="00880663">
            <w:pPr>
              <w:pStyle w:val="Heading6"/>
            </w:pPr>
            <w:r w:rsidRPr="005527EE">
              <w:t>1.</w:t>
            </w:r>
          </w:p>
        </w:tc>
        <w:tc>
          <w:tcPr>
            <w:tcW w:w="10300" w:type="dxa"/>
            <w:tcBorders>
              <w:top w:val="nil"/>
              <w:left w:val="nil"/>
              <w:bottom w:val="nil"/>
              <w:right w:val="nil"/>
            </w:tcBorders>
          </w:tcPr>
          <w:p w:rsidR="00444BE4" w:rsidRPr="00D76FA8" w:rsidRDefault="00444BE4" w:rsidP="00880663">
            <w:pPr>
              <w:pStyle w:val="Heading6"/>
              <w:rPr>
                <w:highlight w:val="yellow"/>
              </w:rPr>
            </w:pPr>
            <w:r w:rsidRPr="00D76FA8">
              <w:rPr>
                <w:highlight w:val="yellow"/>
              </w:rPr>
              <w:t>Research origins of Western Dress with respect to global and cultural awareness</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Presentation</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include five reasons defending your position</w:t>
            </w:r>
          </w:p>
        </w:tc>
      </w:tr>
      <w:tr w:rsidR="00444BE4" w:rsidTr="00880663">
        <w:tc>
          <w:tcPr>
            <w:tcW w:w="800" w:type="dxa"/>
            <w:tcBorders>
              <w:top w:val="nil"/>
              <w:left w:val="nil"/>
              <w:bottom w:val="nil"/>
              <w:right w:val="nil"/>
            </w:tcBorders>
          </w:tcPr>
          <w:p w:rsidR="00444BE4" w:rsidRPr="005527EE" w:rsidRDefault="00444BE4" w:rsidP="00880663">
            <w:pPr>
              <w:pStyle w:val="Heading6"/>
            </w:pPr>
            <w:r w:rsidRPr="005527EE">
              <w:t>2.</w:t>
            </w:r>
          </w:p>
        </w:tc>
        <w:tc>
          <w:tcPr>
            <w:tcW w:w="10300" w:type="dxa"/>
            <w:tcBorders>
              <w:top w:val="nil"/>
              <w:left w:val="nil"/>
              <w:bottom w:val="nil"/>
              <w:right w:val="nil"/>
            </w:tcBorders>
          </w:tcPr>
          <w:p w:rsidR="00444BE4" w:rsidRPr="00D76FA8" w:rsidRDefault="00444BE4" w:rsidP="00880663">
            <w:pPr>
              <w:pStyle w:val="Heading6"/>
              <w:rPr>
                <w:highlight w:val="yellow"/>
              </w:rPr>
            </w:pPr>
            <w:r w:rsidRPr="00D76FA8">
              <w:rPr>
                <w:highlight w:val="yellow"/>
              </w:rPr>
              <w:t xml:space="preserve">Produce historic costume timeline inclusive of global and cultural awareness </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Written Product-Timeline</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include five different centuries and five different cultures</w:t>
            </w:r>
          </w:p>
        </w:tc>
      </w:tr>
      <w:tr w:rsidR="00444BE4" w:rsidTr="00880663">
        <w:trPr>
          <w:trHeight w:val="333"/>
        </w:trPr>
        <w:tc>
          <w:tcPr>
            <w:tcW w:w="800" w:type="dxa"/>
            <w:tcBorders>
              <w:top w:val="nil"/>
              <w:left w:val="nil"/>
              <w:bottom w:val="nil"/>
              <w:right w:val="nil"/>
            </w:tcBorders>
          </w:tcPr>
          <w:p w:rsidR="00444BE4" w:rsidRPr="005527EE" w:rsidRDefault="00444BE4" w:rsidP="00880663">
            <w:pPr>
              <w:pStyle w:val="Heading6"/>
            </w:pPr>
            <w:r w:rsidRPr="005527EE">
              <w:t>3.</w:t>
            </w:r>
          </w:p>
        </w:tc>
        <w:tc>
          <w:tcPr>
            <w:tcW w:w="10300" w:type="dxa"/>
            <w:tcBorders>
              <w:top w:val="nil"/>
              <w:left w:val="nil"/>
              <w:bottom w:val="nil"/>
              <w:right w:val="nil"/>
            </w:tcBorders>
          </w:tcPr>
          <w:p w:rsidR="00444BE4" w:rsidRPr="00D76FA8" w:rsidRDefault="00444BE4" w:rsidP="00880663">
            <w:pPr>
              <w:pStyle w:val="Heading6"/>
              <w:rPr>
                <w:highlight w:val="yellow"/>
              </w:rPr>
            </w:pPr>
            <w:r w:rsidRPr="00D76FA8">
              <w:rPr>
                <w:highlight w:val="yellow"/>
              </w:rPr>
              <w:t xml:space="preserve">Investigate history of textile technology with global and cultural awareness </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Written/Electronic document</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include two or more cultural awareness aspects</w:t>
            </w:r>
          </w:p>
        </w:tc>
      </w:tr>
      <w:tr w:rsidR="00444BE4" w:rsidTr="00880663">
        <w:tc>
          <w:tcPr>
            <w:tcW w:w="800" w:type="dxa"/>
            <w:tcBorders>
              <w:top w:val="nil"/>
              <w:left w:val="nil"/>
              <w:bottom w:val="nil"/>
              <w:right w:val="nil"/>
            </w:tcBorders>
          </w:tcPr>
          <w:p w:rsidR="00444BE4" w:rsidRPr="005527EE" w:rsidRDefault="00444BE4" w:rsidP="00880663">
            <w:pPr>
              <w:pStyle w:val="Heading6"/>
            </w:pPr>
            <w:r w:rsidRPr="005527EE">
              <w:t>4.</w:t>
            </w:r>
          </w:p>
        </w:tc>
        <w:tc>
          <w:tcPr>
            <w:tcW w:w="10300" w:type="dxa"/>
            <w:tcBorders>
              <w:top w:val="nil"/>
              <w:left w:val="nil"/>
              <w:bottom w:val="nil"/>
              <w:right w:val="nil"/>
            </w:tcBorders>
          </w:tcPr>
          <w:p w:rsidR="00444BE4" w:rsidRPr="005527EE" w:rsidRDefault="00444BE4" w:rsidP="00880663">
            <w:pPr>
              <w:pStyle w:val="Heading6"/>
            </w:pPr>
            <w:r w:rsidRPr="00D76FA8">
              <w:rPr>
                <w:highlight w:val="yellow"/>
              </w:rPr>
              <w:t>Compare and contrast social class structures as it relates to historic dress including global and cultural awareness</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Written/Electronic document</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include two or more cultural awareness aspects</w:t>
            </w:r>
          </w:p>
        </w:tc>
      </w:tr>
      <w:tr w:rsidR="00444BE4" w:rsidTr="00880663">
        <w:tc>
          <w:tcPr>
            <w:tcW w:w="800" w:type="dxa"/>
            <w:tcBorders>
              <w:top w:val="nil"/>
              <w:left w:val="nil"/>
              <w:bottom w:val="nil"/>
              <w:right w:val="nil"/>
            </w:tcBorders>
          </w:tcPr>
          <w:p w:rsidR="00444BE4" w:rsidRPr="005527EE" w:rsidRDefault="00444BE4" w:rsidP="00880663">
            <w:pPr>
              <w:pStyle w:val="Heading6"/>
            </w:pPr>
            <w:r w:rsidRPr="005527EE">
              <w:t>5.</w:t>
            </w:r>
          </w:p>
        </w:tc>
        <w:tc>
          <w:tcPr>
            <w:tcW w:w="10300" w:type="dxa"/>
            <w:tcBorders>
              <w:top w:val="nil"/>
              <w:left w:val="nil"/>
              <w:bottom w:val="nil"/>
              <w:right w:val="nil"/>
            </w:tcBorders>
          </w:tcPr>
          <w:p w:rsidR="00444BE4" w:rsidRPr="00D76FA8" w:rsidRDefault="00444BE4" w:rsidP="00880663">
            <w:pPr>
              <w:pStyle w:val="Heading6"/>
              <w:rPr>
                <w:highlight w:val="yellow"/>
              </w:rPr>
            </w:pPr>
            <w:r w:rsidRPr="00D76FA8">
              <w:rPr>
                <w:highlight w:val="yellow"/>
              </w:rPr>
              <w:t>Diagram historic costume in social occasions reflecting on global and cultural awareness</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Presentation Board</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rPr>
          <w:trHeight w:val="135"/>
        </w:trPr>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 xml:space="preserve">include two or more </w:t>
            </w:r>
            <w:r w:rsidRPr="00D76FA8">
              <w:t>cultural awareness aspects</w:t>
            </w:r>
          </w:p>
        </w:tc>
      </w:tr>
      <w:tr w:rsidR="00444BE4" w:rsidTr="00880663">
        <w:tc>
          <w:tcPr>
            <w:tcW w:w="800" w:type="dxa"/>
            <w:tcBorders>
              <w:top w:val="nil"/>
              <w:left w:val="nil"/>
              <w:bottom w:val="nil"/>
              <w:right w:val="nil"/>
            </w:tcBorders>
          </w:tcPr>
          <w:p w:rsidR="00444BE4" w:rsidRPr="005527EE" w:rsidRDefault="00444BE4" w:rsidP="00880663">
            <w:pPr>
              <w:pStyle w:val="Heading6"/>
            </w:pPr>
            <w:r w:rsidRPr="005527EE">
              <w:t>6.</w:t>
            </w:r>
          </w:p>
        </w:tc>
        <w:tc>
          <w:tcPr>
            <w:tcW w:w="10300" w:type="dxa"/>
            <w:tcBorders>
              <w:top w:val="nil"/>
              <w:left w:val="nil"/>
              <w:bottom w:val="nil"/>
              <w:right w:val="nil"/>
            </w:tcBorders>
          </w:tcPr>
          <w:p w:rsidR="00444BE4" w:rsidRPr="005527EE" w:rsidRDefault="00444BE4" w:rsidP="00880663">
            <w:pPr>
              <w:pStyle w:val="Heading6"/>
            </w:pPr>
            <w:r w:rsidRPr="005527EE">
              <w:t xml:space="preserve">Identify cultural awareness regarding gender related costumes </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Presentation Board</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 xml:space="preserve">include two or more </w:t>
            </w:r>
            <w:r w:rsidRPr="00D76FA8">
              <w:rPr>
                <w:highlight w:val="yellow"/>
              </w:rPr>
              <w:t>cultural awareness aspects</w:t>
            </w:r>
          </w:p>
        </w:tc>
      </w:tr>
      <w:tr w:rsidR="00444BE4" w:rsidTr="00880663">
        <w:tc>
          <w:tcPr>
            <w:tcW w:w="800" w:type="dxa"/>
            <w:tcBorders>
              <w:top w:val="nil"/>
              <w:left w:val="nil"/>
              <w:bottom w:val="nil"/>
              <w:right w:val="nil"/>
            </w:tcBorders>
          </w:tcPr>
          <w:p w:rsidR="00444BE4" w:rsidRPr="005527EE" w:rsidRDefault="00444BE4" w:rsidP="00880663">
            <w:pPr>
              <w:pStyle w:val="Heading6"/>
            </w:pPr>
            <w:r w:rsidRPr="005527EE">
              <w:t>7.</w:t>
            </w:r>
          </w:p>
        </w:tc>
        <w:tc>
          <w:tcPr>
            <w:tcW w:w="10300" w:type="dxa"/>
            <w:tcBorders>
              <w:top w:val="nil"/>
              <w:left w:val="nil"/>
              <w:bottom w:val="nil"/>
              <w:right w:val="nil"/>
            </w:tcBorders>
          </w:tcPr>
          <w:p w:rsidR="00444BE4" w:rsidRPr="005527EE" w:rsidRDefault="00444BE4" w:rsidP="00880663">
            <w:pPr>
              <w:pStyle w:val="Heading6"/>
            </w:pPr>
            <w:r w:rsidRPr="005527EE">
              <w:t>Formulate predictions about the future of costumes</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 xml:space="preserve">Presentation Board </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 xml:space="preserve">include two or more </w:t>
            </w:r>
            <w:r w:rsidRPr="00D76FA8">
              <w:rPr>
                <w:highlight w:val="yellow"/>
              </w:rPr>
              <w:t>cultural awareness aspects</w:t>
            </w:r>
          </w:p>
        </w:tc>
      </w:tr>
      <w:tr w:rsidR="00444BE4" w:rsidTr="00880663">
        <w:tc>
          <w:tcPr>
            <w:tcW w:w="800" w:type="dxa"/>
            <w:tcBorders>
              <w:top w:val="nil"/>
              <w:left w:val="nil"/>
              <w:bottom w:val="nil"/>
              <w:right w:val="nil"/>
            </w:tcBorders>
          </w:tcPr>
          <w:p w:rsidR="00444BE4" w:rsidRPr="005527EE" w:rsidRDefault="00444BE4" w:rsidP="00880663">
            <w:pPr>
              <w:pStyle w:val="Heading6"/>
            </w:pPr>
            <w:r w:rsidRPr="005527EE">
              <w:t>8.</w:t>
            </w:r>
          </w:p>
        </w:tc>
        <w:tc>
          <w:tcPr>
            <w:tcW w:w="10300" w:type="dxa"/>
            <w:tcBorders>
              <w:top w:val="nil"/>
              <w:left w:val="nil"/>
              <w:bottom w:val="nil"/>
              <w:right w:val="nil"/>
            </w:tcBorders>
          </w:tcPr>
          <w:p w:rsidR="00444BE4" w:rsidRPr="005527EE" w:rsidRDefault="00444BE4" w:rsidP="00880663">
            <w:pPr>
              <w:pStyle w:val="Heading6"/>
            </w:pPr>
            <w:r w:rsidRPr="00D76FA8">
              <w:rPr>
                <w:highlight w:val="yellow"/>
              </w:rPr>
              <w:t>Characterize clothing as an art form within a time period using a variety of global and cultural awareness aspects</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Assessment Strategies</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Presentation Board</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9"/>
            </w:pPr>
            <w:r w:rsidRPr="005527EE">
              <w:t>Criteria</w:t>
            </w:r>
          </w:p>
        </w:tc>
      </w:tr>
      <w:tr w:rsidR="00444BE4" w:rsidTr="00880663">
        <w:tc>
          <w:tcPr>
            <w:tcW w:w="800" w:type="dxa"/>
            <w:tcBorders>
              <w:top w:val="nil"/>
              <w:left w:val="nil"/>
              <w:bottom w:val="nil"/>
              <w:right w:val="nil"/>
            </w:tcBorders>
          </w:tcPr>
          <w:p w:rsidR="00444BE4" w:rsidRPr="005527EE" w:rsidRDefault="00444BE4" w:rsidP="00880663"/>
        </w:tc>
        <w:tc>
          <w:tcPr>
            <w:tcW w:w="10300" w:type="dxa"/>
            <w:tcBorders>
              <w:top w:val="nil"/>
              <w:left w:val="nil"/>
              <w:bottom w:val="nil"/>
              <w:right w:val="nil"/>
            </w:tcBorders>
          </w:tcPr>
          <w:p w:rsidR="00444BE4" w:rsidRPr="005527EE" w:rsidRDefault="00444BE4" w:rsidP="00880663">
            <w:pPr>
              <w:pStyle w:val="Heading5"/>
            </w:pPr>
            <w:r w:rsidRPr="005527EE">
              <w:t>Your performance will be successful when:</w:t>
            </w:r>
          </w:p>
        </w:tc>
      </w:tr>
      <w:tr w:rsidR="00444BE4" w:rsidTr="00880663">
        <w:tc>
          <w:tcPr>
            <w:tcW w:w="800" w:type="dxa"/>
            <w:tcBorders>
              <w:top w:val="nil"/>
              <w:left w:val="nil"/>
              <w:bottom w:val="nil"/>
              <w:right w:val="nil"/>
            </w:tcBorders>
          </w:tcPr>
          <w:p w:rsidR="00444BE4" w:rsidRPr="005527EE" w:rsidRDefault="00444BE4" w:rsidP="00880663">
            <w:pPr>
              <w:pStyle w:val="ListParagraph"/>
            </w:pPr>
          </w:p>
        </w:tc>
        <w:tc>
          <w:tcPr>
            <w:tcW w:w="10300" w:type="dxa"/>
            <w:tcBorders>
              <w:top w:val="nil"/>
              <w:left w:val="nil"/>
              <w:bottom w:val="nil"/>
              <w:right w:val="nil"/>
            </w:tcBorders>
          </w:tcPr>
          <w:p w:rsidR="00444BE4" w:rsidRPr="005527EE" w:rsidRDefault="00444BE4" w:rsidP="00880663">
            <w:pPr>
              <w:pStyle w:val="ListParagraph"/>
            </w:pPr>
            <w:r w:rsidRPr="005527EE">
              <w:t>include two or more cultural awareness aspects</w:t>
            </w:r>
          </w:p>
        </w:tc>
      </w:tr>
    </w:tbl>
    <w:p w:rsidR="00444BE4" w:rsidRDefault="00444BE4" w:rsidP="00444BE4"/>
    <w:p w:rsidR="00444BE4" w:rsidRPr="00575183" w:rsidRDefault="00444BE4" w:rsidP="00444BE4">
      <w:pPr>
        <w:pStyle w:val="Heading1"/>
        <w:rPr>
          <w:rFonts w:asciiTheme="minorHAnsi" w:hAnsiTheme="minorHAnsi" w:cstheme="minorHAnsi"/>
          <w:sz w:val="36"/>
          <w:szCs w:val="36"/>
        </w:rPr>
      </w:pPr>
      <w:r>
        <w:br w:type="page"/>
      </w:r>
      <w:r w:rsidRPr="00575183">
        <w:rPr>
          <w:rFonts w:asciiTheme="minorHAnsi" w:hAnsiTheme="minorHAnsi" w:cstheme="minorHAnsi"/>
          <w:sz w:val="36"/>
          <w:szCs w:val="36"/>
        </w:rPr>
        <w:lastRenderedPageBreak/>
        <w:t>Syllabus for History of Costume Master Fall 2019</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Instructor Information</w:t>
      </w:r>
    </w:p>
    <w:p w:rsidR="00444BE4" w:rsidRPr="00575183" w:rsidRDefault="00444BE4" w:rsidP="00444BE4">
      <w:pPr>
        <w:spacing w:after="0"/>
        <w:rPr>
          <w:rFonts w:cstheme="minorHAnsi"/>
          <w:sz w:val="20"/>
          <w:szCs w:val="20"/>
        </w:rPr>
      </w:pPr>
      <w:r w:rsidRPr="00575183">
        <w:rPr>
          <w:rFonts w:cstheme="minorHAnsi"/>
          <w:b/>
          <w:sz w:val="20"/>
          <w:szCs w:val="20"/>
        </w:rPr>
        <w:t>Instructor</w:t>
      </w:r>
      <w:r w:rsidRPr="00575183">
        <w:rPr>
          <w:rFonts w:cstheme="minorHAnsi"/>
          <w:sz w:val="20"/>
          <w:szCs w:val="20"/>
        </w:rPr>
        <w:t>:</w:t>
      </w:r>
      <w:r w:rsidRPr="00575183">
        <w:rPr>
          <w:rFonts w:cstheme="minorHAnsi"/>
          <w:sz w:val="20"/>
          <w:szCs w:val="20"/>
        </w:rPr>
        <w:tab/>
        <w:t>Betty Hurd</w:t>
      </w:r>
      <w:r w:rsidRPr="00575183">
        <w:rPr>
          <w:rFonts w:cstheme="minorHAnsi"/>
          <w:sz w:val="20"/>
          <w:szCs w:val="20"/>
        </w:rPr>
        <w:tab/>
      </w:r>
    </w:p>
    <w:p w:rsidR="00444BE4" w:rsidRPr="00575183" w:rsidRDefault="00444BE4" w:rsidP="00444BE4">
      <w:pPr>
        <w:spacing w:after="0"/>
        <w:rPr>
          <w:rFonts w:cstheme="minorHAnsi"/>
          <w:sz w:val="20"/>
          <w:szCs w:val="20"/>
        </w:rPr>
      </w:pPr>
      <w:r w:rsidRPr="00575183">
        <w:rPr>
          <w:rFonts w:cstheme="minorHAnsi"/>
          <w:b/>
          <w:sz w:val="20"/>
          <w:szCs w:val="20"/>
        </w:rPr>
        <w:t>Email:</w:t>
      </w:r>
      <w:r w:rsidRPr="00575183">
        <w:rPr>
          <w:rFonts w:cstheme="minorHAnsi"/>
          <w:sz w:val="20"/>
          <w:szCs w:val="20"/>
        </w:rPr>
        <w:t xml:space="preserve"> </w:t>
      </w:r>
      <w:r w:rsidRPr="00575183">
        <w:rPr>
          <w:rFonts w:cstheme="minorHAnsi"/>
          <w:sz w:val="20"/>
          <w:szCs w:val="20"/>
        </w:rPr>
        <w:tab/>
      </w:r>
      <w:r w:rsidRPr="00575183">
        <w:rPr>
          <w:rFonts w:cstheme="minorHAnsi"/>
          <w:sz w:val="20"/>
          <w:szCs w:val="20"/>
        </w:rPr>
        <w:tab/>
        <w:t>bhurd@madisoncollege.edu</w:t>
      </w:r>
    </w:p>
    <w:p w:rsidR="00444BE4" w:rsidRPr="00575183" w:rsidRDefault="00444BE4" w:rsidP="00444BE4">
      <w:pPr>
        <w:spacing w:after="0"/>
        <w:rPr>
          <w:rFonts w:cstheme="minorHAnsi"/>
        </w:rPr>
      </w:pPr>
      <w:r w:rsidRPr="00575183">
        <w:rPr>
          <w:rFonts w:cstheme="minorHAnsi"/>
          <w:b/>
          <w:sz w:val="20"/>
          <w:szCs w:val="20"/>
        </w:rPr>
        <w:t>Office Hours:</w:t>
      </w:r>
    </w:p>
    <w:p w:rsidR="00444BE4" w:rsidRPr="00575183" w:rsidRDefault="00444BE4" w:rsidP="00444BE4">
      <w:pPr>
        <w:spacing w:after="0"/>
        <w:rPr>
          <w:rFonts w:cstheme="minorHAnsi"/>
          <w:sz w:val="20"/>
          <w:szCs w:val="20"/>
        </w:rPr>
      </w:pPr>
      <w:r w:rsidRPr="00575183">
        <w:rPr>
          <w:rFonts w:cstheme="minorHAnsi"/>
          <w:b/>
          <w:sz w:val="20"/>
          <w:szCs w:val="20"/>
        </w:rPr>
        <w:t>Location</w:t>
      </w:r>
      <w:r w:rsidRPr="00575183">
        <w:rPr>
          <w:rFonts w:cstheme="minorHAnsi"/>
          <w:b/>
          <w:sz w:val="20"/>
          <w:szCs w:val="20"/>
        </w:rPr>
        <w:tab/>
      </w:r>
      <w:r w:rsidRPr="00575183">
        <w:rPr>
          <w:rFonts w:cstheme="minorHAnsi"/>
          <w:b/>
          <w:sz w:val="20"/>
          <w:szCs w:val="20"/>
        </w:rPr>
        <w:tab/>
      </w:r>
      <w:r w:rsidRPr="00575183">
        <w:rPr>
          <w:rFonts w:cstheme="minorHAnsi"/>
          <w:sz w:val="20"/>
          <w:szCs w:val="20"/>
        </w:rPr>
        <w:t>Truax 1701 Wright Street Madison, WI 53704 room E3868</w:t>
      </w:r>
    </w:p>
    <w:p w:rsidR="00444BE4" w:rsidRPr="00575183" w:rsidRDefault="00444BE4" w:rsidP="00444BE4">
      <w:pPr>
        <w:spacing w:after="0"/>
        <w:rPr>
          <w:rFonts w:cstheme="minorHAnsi"/>
          <w:sz w:val="20"/>
          <w:szCs w:val="20"/>
        </w:rPr>
      </w:pPr>
      <w:r w:rsidRPr="00575183">
        <w:rPr>
          <w:rFonts w:cstheme="minorHAnsi"/>
          <w:b/>
          <w:sz w:val="20"/>
          <w:szCs w:val="20"/>
        </w:rPr>
        <w:t>Telephone:</w:t>
      </w:r>
      <w:r w:rsidRPr="00575183">
        <w:rPr>
          <w:rFonts w:cstheme="minorHAnsi"/>
          <w:sz w:val="20"/>
          <w:szCs w:val="20"/>
        </w:rPr>
        <w:tab/>
        <w:t>608-246-6486</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Course Information</w:t>
      </w:r>
    </w:p>
    <w:p w:rsidR="00444BE4" w:rsidRPr="00575183" w:rsidRDefault="00444BE4" w:rsidP="00444BE4">
      <w:pPr>
        <w:tabs>
          <w:tab w:val="left" w:pos="720"/>
          <w:tab w:val="left" w:pos="1440"/>
          <w:tab w:val="left" w:pos="2160"/>
          <w:tab w:val="left" w:pos="2880"/>
          <w:tab w:val="left" w:pos="8433"/>
        </w:tabs>
        <w:spacing w:after="0"/>
        <w:rPr>
          <w:rFonts w:cstheme="minorHAnsi"/>
          <w:sz w:val="20"/>
          <w:szCs w:val="20"/>
        </w:rPr>
      </w:pPr>
      <w:r w:rsidRPr="00575183">
        <w:rPr>
          <w:rFonts w:cstheme="minorHAnsi"/>
          <w:b/>
          <w:sz w:val="20"/>
          <w:szCs w:val="20"/>
        </w:rPr>
        <w:t>Course #:</w:t>
      </w:r>
      <w:r w:rsidRPr="00575183">
        <w:rPr>
          <w:rFonts w:cstheme="minorHAnsi"/>
          <w:sz w:val="20"/>
          <w:szCs w:val="20"/>
        </w:rPr>
        <w:tab/>
        <w:t>10-104-186</w:t>
      </w:r>
    </w:p>
    <w:p w:rsidR="00444BE4" w:rsidRPr="00575183" w:rsidRDefault="00444BE4" w:rsidP="00444BE4">
      <w:pPr>
        <w:spacing w:after="0"/>
        <w:rPr>
          <w:rFonts w:cstheme="minorHAnsi"/>
          <w:sz w:val="20"/>
          <w:szCs w:val="20"/>
        </w:rPr>
      </w:pPr>
      <w:r w:rsidRPr="00575183">
        <w:rPr>
          <w:rFonts w:cstheme="minorHAnsi"/>
          <w:b/>
          <w:sz w:val="20"/>
          <w:szCs w:val="20"/>
        </w:rPr>
        <w:t>Section:</w:t>
      </w:r>
      <w:r w:rsidRPr="00575183">
        <w:rPr>
          <w:rFonts w:cstheme="minorHAnsi"/>
          <w:b/>
          <w:sz w:val="20"/>
          <w:szCs w:val="20"/>
        </w:rPr>
        <w:tab/>
      </w:r>
      <w:r w:rsidRPr="00575183">
        <w:rPr>
          <w:rFonts w:cstheme="minorHAnsi"/>
          <w:sz w:val="20"/>
          <w:szCs w:val="20"/>
        </w:rPr>
        <w:tab/>
        <w:t>31941</w:t>
      </w:r>
    </w:p>
    <w:p w:rsidR="00444BE4" w:rsidRPr="00575183" w:rsidRDefault="00444BE4" w:rsidP="00444BE4">
      <w:pPr>
        <w:spacing w:after="0"/>
        <w:rPr>
          <w:rFonts w:cstheme="minorHAnsi"/>
          <w:sz w:val="20"/>
          <w:szCs w:val="20"/>
        </w:rPr>
      </w:pPr>
      <w:r w:rsidRPr="00575183">
        <w:rPr>
          <w:rFonts w:cstheme="minorHAnsi"/>
          <w:b/>
          <w:sz w:val="20"/>
          <w:szCs w:val="20"/>
        </w:rPr>
        <w:t xml:space="preserve">Session: </w:t>
      </w:r>
      <w:r w:rsidRPr="00575183">
        <w:rPr>
          <w:rFonts w:cstheme="minorHAnsi"/>
          <w:b/>
          <w:sz w:val="20"/>
          <w:szCs w:val="20"/>
        </w:rPr>
        <w:tab/>
      </w:r>
      <w:r w:rsidRPr="00575183">
        <w:rPr>
          <w:rFonts w:cstheme="minorHAnsi"/>
          <w:b/>
          <w:sz w:val="20"/>
          <w:szCs w:val="20"/>
        </w:rPr>
        <w:tab/>
      </w:r>
      <w:r w:rsidRPr="00575183">
        <w:rPr>
          <w:rFonts w:cstheme="minorHAnsi"/>
          <w:sz w:val="20"/>
          <w:szCs w:val="20"/>
        </w:rPr>
        <w:t>16 weeks</w:t>
      </w:r>
    </w:p>
    <w:p w:rsidR="00444BE4" w:rsidRPr="00575183" w:rsidRDefault="00444BE4" w:rsidP="00444BE4">
      <w:pPr>
        <w:spacing w:after="0"/>
        <w:rPr>
          <w:rFonts w:cstheme="minorHAnsi"/>
        </w:rPr>
      </w:pPr>
      <w:r w:rsidRPr="00575183">
        <w:rPr>
          <w:rFonts w:cstheme="minorHAnsi"/>
          <w:b/>
          <w:sz w:val="20"/>
          <w:szCs w:val="20"/>
        </w:rPr>
        <w:t>Days/Times:</w:t>
      </w:r>
      <w:r w:rsidRPr="00575183">
        <w:rPr>
          <w:rFonts w:cstheme="minorHAnsi"/>
          <w:sz w:val="20"/>
          <w:szCs w:val="20"/>
        </w:rPr>
        <w:tab/>
      </w:r>
    </w:p>
    <w:p w:rsidR="00444BE4" w:rsidRPr="00575183" w:rsidRDefault="00444BE4" w:rsidP="00444BE4">
      <w:pPr>
        <w:spacing w:after="0"/>
        <w:rPr>
          <w:rFonts w:cstheme="minorHAnsi"/>
          <w:sz w:val="20"/>
          <w:szCs w:val="20"/>
        </w:rPr>
      </w:pPr>
      <w:r w:rsidRPr="00575183">
        <w:rPr>
          <w:rFonts w:cstheme="minorHAnsi"/>
          <w:b/>
          <w:sz w:val="20"/>
          <w:szCs w:val="20"/>
        </w:rPr>
        <w:t>Campus:</w:t>
      </w:r>
      <w:r w:rsidRPr="00575183">
        <w:rPr>
          <w:rFonts w:cstheme="minorHAnsi"/>
          <w:b/>
          <w:sz w:val="20"/>
          <w:szCs w:val="20"/>
        </w:rPr>
        <w:tab/>
      </w:r>
      <w:r w:rsidRPr="00575183">
        <w:rPr>
          <w:rFonts w:cstheme="minorHAnsi"/>
          <w:sz w:val="20"/>
          <w:szCs w:val="20"/>
        </w:rPr>
        <w:tab/>
        <w:t>Truax Main Campus 1701 Wright Street Madison, WI 53704</w:t>
      </w:r>
    </w:p>
    <w:p w:rsidR="00444BE4" w:rsidRPr="00575183" w:rsidRDefault="00444BE4" w:rsidP="00444BE4">
      <w:pPr>
        <w:spacing w:after="0"/>
        <w:rPr>
          <w:rFonts w:cstheme="minorHAnsi"/>
          <w:sz w:val="20"/>
          <w:szCs w:val="20"/>
        </w:rPr>
      </w:pPr>
      <w:r w:rsidRPr="00575183">
        <w:rPr>
          <w:rFonts w:cstheme="minorHAnsi"/>
          <w:b/>
          <w:sz w:val="20"/>
          <w:szCs w:val="20"/>
        </w:rPr>
        <w:t>Room:</w:t>
      </w:r>
      <w:r w:rsidRPr="00575183">
        <w:rPr>
          <w:rFonts w:cstheme="minorHAnsi"/>
          <w:b/>
          <w:sz w:val="20"/>
          <w:szCs w:val="20"/>
        </w:rPr>
        <w:tab/>
      </w:r>
    </w:p>
    <w:p w:rsidR="00444BE4" w:rsidRPr="00575183" w:rsidRDefault="00444BE4" w:rsidP="00444BE4">
      <w:pPr>
        <w:spacing w:after="0"/>
        <w:rPr>
          <w:rFonts w:cstheme="minorHAnsi"/>
          <w:sz w:val="20"/>
          <w:szCs w:val="20"/>
        </w:rPr>
      </w:pPr>
      <w:r w:rsidRPr="00575183">
        <w:rPr>
          <w:rFonts w:cstheme="minorHAnsi"/>
          <w:b/>
          <w:sz w:val="20"/>
          <w:szCs w:val="20"/>
        </w:rPr>
        <w:t>Description:</w:t>
      </w:r>
      <w:r w:rsidRPr="00575183">
        <w:rPr>
          <w:rFonts w:cstheme="minorHAnsi"/>
          <w:sz w:val="20"/>
          <w:szCs w:val="20"/>
        </w:rPr>
        <w:t xml:space="preserve">          This course is an integration of how social, political, and economic factors relate to fashion trends from the past to the present. Students focus on key elements to help understand consumer behavior</w:t>
      </w:r>
    </w:p>
    <w:p w:rsidR="00444BE4" w:rsidRPr="00575183" w:rsidRDefault="00444BE4" w:rsidP="00444BE4">
      <w:pPr>
        <w:spacing w:after="0"/>
        <w:rPr>
          <w:rFonts w:cstheme="minorHAnsi"/>
          <w:sz w:val="20"/>
          <w:szCs w:val="20"/>
        </w:rPr>
      </w:pPr>
      <w:r w:rsidRPr="00575183">
        <w:rPr>
          <w:rFonts w:cstheme="minorHAnsi"/>
          <w:b/>
          <w:sz w:val="20"/>
          <w:szCs w:val="20"/>
        </w:rPr>
        <w:t xml:space="preserve">Credits: </w:t>
      </w:r>
      <w:r w:rsidRPr="00575183">
        <w:rPr>
          <w:rFonts w:cstheme="minorHAnsi"/>
          <w:b/>
          <w:sz w:val="20"/>
          <w:szCs w:val="20"/>
        </w:rPr>
        <w:tab/>
      </w:r>
      <w:r w:rsidRPr="00575183">
        <w:rPr>
          <w:rFonts w:cstheme="minorHAnsi"/>
          <w:sz w:val="20"/>
          <w:szCs w:val="20"/>
        </w:rPr>
        <w:tab/>
        <w:t>3</w:t>
      </w:r>
    </w:p>
    <w:p w:rsidR="00444BE4" w:rsidRPr="00575183" w:rsidRDefault="00444BE4" w:rsidP="00444BE4">
      <w:pPr>
        <w:rPr>
          <w:rFonts w:cstheme="minorHAnsi"/>
          <w:sz w:val="20"/>
        </w:rPr>
      </w:pPr>
      <w:r w:rsidRPr="00575183">
        <w:rPr>
          <w:rFonts w:cstheme="minorHAnsi"/>
          <w:b/>
          <w:sz w:val="20"/>
          <w:szCs w:val="20"/>
        </w:rPr>
        <w:t>Instruction Mode</w:t>
      </w:r>
      <w:r w:rsidRPr="00575183">
        <w:rPr>
          <w:rFonts w:cstheme="minorHAnsi"/>
          <w:sz w:val="20"/>
          <w:szCs w:val="20"/>
        </w:rPr>
        <w:t xml:space="preserve">: </w:t>
      </w:r>
      <w:r w:rsidRPr="00575183">
        <w:rPr>
          <w:rFonts w:cstheme="minorHAnsi"/>
          <w:sz w:val="20"/>
          <w:szCs w:val="20"/>
        </w:rPr>
        <w:tab/>
      </w:r>
      <w:r w:rsidRPr="00575183">
        <w:rPr>
          <w:rFonts w:cstheme="minorHAnsi"/>
          <w:b/>
          <w:sz w:val="20"/>
        </w:rPr>
        <w:t>Face to Face</w:t>
      </w:r>
      <w:r w:rsidRPr="00575183">
        <w:rPr>
          <w:rFonts w:cstheme="minorHAnsi"/>
          <w:sz w:val="20"/>
        </w:rPr>
        <w:t xml:space="preserve"> – Thursday 8:00 am -9:15 am   </w:t>
      </w:r>
    </w:p>
    <w:p w:rsidR="00444BE4" w:rsidRPr="00575183" w:rsidRDefault="00444BE4" w:rsidP="00444BE4">
      <w:pPr>
        <w:spacing w:after="160" w:line="259" w:lineRule="auto"/>
        <w:ind w:left="2160"/>
        <w:rPr>
          <w:rFonts w:cstheme="minorHAnsi"/>
          <w:sz w:val="20"/>
        </w:rPr>
      </w:pPr>
      <w:r w:rsidRPr="00575183">
        <w:rPr>
          <w:rFonts w:cstheme="minorHAnsi"/>
          <w:b/>
          <w:sz w:val="20"/>
        </w:rPr>
        <w:t>Online</w:t>
      </w:r>
      <w:r w:rsidRPr="00575183">
        <w:rPr>
          <w:rFonts w:cstheme="minorHAnsi"/>
          <w:sz w:val="20"/>
        </w:rPr>
        <w:t xml:space="preserve"> -Every Thursday at 12:01am the work for the week begins. All work will be due the following Thursday night at 11:59 pm.  You will see each week you will have prep work to do, view presentations, practice work is due during the week Mondays at noon and assignments are due on Thursday nights at 11:59 pm.</w:t>
      </w:r>
    </w:p>
    <w:p w:rsidR="00444BE4" w:rsidRPr="00575183" w:rsidRDefault="00444BE4" w:rsidP="00444BE4">
      <w:pPr>
        <w:spacing w:after="0"/>
        <w:rPr>
          <w:rFonts w:cstheme="minorHAnsi"/>
          <w:sz w:val="20"/>
          <w:szCs w:val="20"/>
        </w:rPr>
      </w:pPr>
      <w:r w:rsidRPr="00575183">
        <w:rPr>
          <w:rFonts w:cstheme="minorHAnsi"/>
          <w:b/>
          <w:sz w:val="20"/>
          <w:szCs w:val="20"/>
        </w:rPr>
        <w:t>Pre-requisites:</w:t>
      </w:r>
      <w:r w:rsidRPr="00575183">
        <w:rPr>
          <w:rFonts w:cstheme="minorHAnsi"/>
          <w:sz w:val="20"/>
          <w:szCs w:val="20"/>
        </w:rPr>
        <w:t xml:space="preserve"> </w:t>
      </w:r>
      <w:r w:rsidRPr="00575183">
        <w:rPr>
          <w:rFonts w:cstheme="minorHAnsi"/>
          <w:sz w:val="20"/>
          <w:szCs w:val="20"/>
        </w:rPr>
        <w:tab/>
        <w:t>None</w:t>
      </w:r>
    </w:p>
    <w:p w:rsidR="00444BE4" w:rsidRPr="00575183" w:rsidRDefault="00444BE4" w:rsidP="00444BE4">
      <w:pPr>
        <w:spacing w:after="0"/>
        <w:rPr>
          <w:rStyle w:val="Hyperlink"/>
          <w:rFonts w:cstheme="minorHAnsi"/>
          <w:sz w:val="20"/>
          <w:szCs w:val="20"/>
        </w:rPr>
      </w:pPr>
      <w:r w:rsidRPr="00575183">
        <w:rPr>
          <w:rFonts w:cstheme="minorHAnsi"/>
          <w:b/>
          <w:sz w:val="20"/>
          <w:szCs w:val="20"/>
        </w:rPr>
        <w:t>Textbook:</w:t>
      </w:r>
      <w:r w:rsidRPr="00575183">
        <w:rPr>
          <w:rFonts w:cstheme="minorHAnsi"/>
          <w:sz w:val="20"/>
          <w:szCs w:val="20"/>
        </w:rPr>
        <w:t xml:space="preserve"> </w:t>
      </w:r>
      <w:r w:rsidRPr="00575183">
        <w:rPr>
          <w:rFonts w:cstheme="minorHAnsi"/>
          <w:sz w:val="20"/>
          <w:szCs w:val="20"/>
        </w:rPr>
        <w:tab/>
        <w:t xml:space="preserve">Textbooks are located at the </w:t>
      </w:r>
      <w:hyperlink r:id="rId9" w:history="1">
        <w:r w:rsidRPr="00575183">
          <w:rPr>
            <w:rStyle w:val="Hyperlink"/>
            <w:rFonts w:cstheme="minorHAnsi"/>
            <w:sz w:val="20"/>
            <w:szCs w:val="20"/>
          </w:rPr>
          <w:t>bookstore</w:t>
        </w:r>
      </w:hyperlink>
    </w:p>
    <w:p w:rsidR="00444BE4" w:rsidRPr="00575183" w:rsidRDefault="00444BE4" w:rsidP="00444BE4">
      <w:pPr>
        <w:pStyle w:val="HangingNormal"/>
        <w:spacing w:after="0"/>
        <w:ind w:left="2160" w:hanging="2160"/>
        <w:rPr>
          <w:rFonts w:cstheme="minorHAnsi"/>
          <w:sz w:val="20"/>
        </w:rPr>
      </w:pPr>
      <w:r w:rsidRPr="00575183">
        <w:rPr>
          <w:rFonts w:cstheme="minorHAnsi"/>
          <w:sz w:val="20"/>
          <w:szCs w:val="20"/>
        </w:rPr>
        <w:tab/>
      </w:r>
      <w:r w:rsidRPr="00575183">
        <w:rPr>
          <w:rFonts w:cstheme="minorHAnsi"/>
          <w:b/>
          <w:u w:val="single"/>
        </w:rPr>
        <w:t>Fashion Analysis - 2 books</w:t>
      </w:r>
      <w:r w:rsidRPr="00575183">
        <w:rPr>
          <w:rFonts w:cstheme="minorHAnsi"/>
          <w:b/>
        </w:rPr>
        <w:t xml:space="preserve"> </w:t>
      </w:r>
      <w:r w:rsidRPr="00575183">
        <w:rPr>
          <w:rFonts w:cstheme="minorHAnsi"/>
        </w:rPr>
        <w:br/>
      </w:r>
    </w:p>
    <w:p w:rsidR="00444BE4" w:rsidRPr="00575183" w:rsidRDefault="00444BE4" w:rsidP="00444BE4">
      <w:pPr>
        <w:pStyle w:val="HangingNormal"/>
        <w:numPr>
          <w:ilvl w:val="0"/>
          <w:numId w:val="14"/>
        </w:numPr>
        <w:spacing w:after="0"/>
        <w:rPr>
          <w:rFonts w:cstheme="minorHAnsi"/>
          <w:b/>
          <w:sz w:val="20"/>
        </w:rPr>
      </w:pPr>
      <w:r w:rsidRPr="00575183">
        <w:rPr>
          <w:rFonts w:cstheme="minorHAnsi"/>
          <w:sz w:val="20"/>
        </w:rPr>
        <w:t xml:space="preserve">Title </w:t>
      </w:r>
      <w:r w:rsidRPr="00575183">
        <w:rPr>
          <w:rFonts w:cstheme="minorHAnsi"/>
          <w:b/>
          <w:sz w:val="20"/>
        </w:rPr>
        <w:t>The Science of Personal Dress Complete Study</w:t>
      </w:r>
    </w:p>
    <w:p w:rsidR="00444BE4" w:rsidRPr="00575183" w:rsidRDefault="00444BE4" w:rsidP="00444BE4">
      <w:pPr>
        <w:pStyle w:val="HangingNormal"/>
        <w:spacing w:after="0"/>
        <w:ind w:left="2160" w:hanging="2160"/>
        <w:rPr>
          <w:rFonts w:cstheme="minorHAnsi"/>
          <w:sz w:val="20"/>
        </w:rPr>
      </w:pPr>
      <w:r w:rsidRPr="00575183">
        <w:rPr>
          <w:rFonts w:cstheme="minorHAnsi"/>
          <w:sz w:val="20"/>
        </w:rPr>
        <w:tab/>
        <w:t>ISBN 978149351465</w:t>
      </w:r>
    </w:p>
    <w:p w:rsidR="00444BE4" w:rsidRPr="00575183" w:rsidRDefault="00444BE4" w:rsidP="00444BE4">
      <w:pPr>
        <w:pStyle w:val="HangingNormal"/>
        <w:spacing w:after="0"/>
        <w:ind w:left="2160" w:hanging="2160"/>
        <w:rPr>
          <w:rFonts w:cstheme="minorHAnsi"/>
          <w:sz w:val="20"/>
        </w:rPr>
      </w:pPr>
      <w:r w:rsidRPr="00575183">
        <w:rPr>
          <w:rFonts w:cstheme="minorHAnsi"/>
          <w:sz w:val="20"/>
        </w:rPr>
        <w:tab/>
        <w:t>Author Irenee Riter</w:t>
      </w:r>
    </w:p>
    <w:p w:rsidR="00444BE4" w:rsidRPr="00575183" w:rsidRDefault="00444BE4" w:rsidP="00444BE4">
      <w:pPr>
        <w:pStyle w:val="HangingNormal"/>
        <w:spacing w:after="0"/>
        <w:ind w:left="2160" w:hanging="2160"/>
        <w:rPr>
          <w:rFonts w:cstheme="minorHAnsi"/>
          <w:sz w:val="20"/>
        </w:rPr>
      </w:pPr>
      <w:r w:rsidRPr="00575183">
        <w:rPr>
          <w:rFonts w:cstheme="minorHAnsi"/>
          <w:sz w:val="20"/>
        </w:rPr>
        <w:tab/>
        <w:t>4</w:t>
      </w:r>
      <w:r w:rsidRPr="00575183">
        <w:rPr>
          <w:rFonts w:cstheme="minorHAnsi"/>
          <w:sz w:val="20"/>
          <w:vertAlign w:val="superscript"/>
        </w:rPr>
        <w:t>th</w:t>
      </w:r>
      <w:r w:rsidRPr="00575183">
        <w:rPr>
          <w:rFonts w:cstheme="minorHAnsi"/>
          <w:sz w:val="20"/>
        </w:rPr>
        <w:t xml:space="preserve"> Edition </w:t>
      </w:r>
      <w:r w:rsidRPr="00575183">
        <w:rPr>
          <w:rFonts w:cstheme="minorHAnsi"/>
          <w:sz w:val="20"/>
        </w:rPr>
        <w:br/>
      </w:r>
      <w:r w:rsidRPr="00575183">
        <w:rPr>
          <w:rFonts w:cstheme="minorHAnsi"/>
          <w:b/>
          <w:sz w:val="20"/>
        </w:rPr>
        <w:t>2. Title: Student Success Toolbox</w:t>
      </w:r>
    </w:p>
    <w:p w:rsidR="00444BE4" w:rsidRPr="00575183" w:rsidRDefault="00444BE4" w:rsidP="00444BE4">
      <w:pPr>
        <w:pStyle w:val="HangingNormal"/>
        <w:ind w:left="2160" w:firstLine="0"/>
        <w:rPr>
          <w:rFonts w:cstheme="minorHAnsi"/>
          <w:b/>
          <w:sz w:val="20"/>
        </w:rPr>
      </w:pPr>
      <w:r w:rsidRPr="00575183">
        <w:rPr>
          <w:rFonts w:cstheme="minorHAnsi"/>
          <w:sz w:val="20"/>
        </w:rPr>
        <w:t xml:space="preserve">ISBN: 978-1-60263-112-0 </w:t>
      </w:r>
      <w:r w:rsidRPr="00575183">
        <w:rPr>
          <w:rFonts w:cstheme="minorHAnsi"/>
          <w:sz w:val="20"/>
        </w:rPr>
        <w:br/>
        <w:t>Author: Pacific Crest</w:t>
      </w:r>
      <w:r w:rsidRPr="00575183">
        <w:rPr>
          <w:rFonts w:cstheme="minorHAnsi"/>
          <w:sz w:val="20"/>
        </w:rPr>
        <w:br/>
        <w:t>Publisher: Pacific Crest</w:t>
      </w:r>
      <w:r w:rsidRPr="00575183">
        <w:rPr>
          <w:rFonts w:cstheme="minorHAnsi"/>
          <w:sz w:val="20"/>
        </w:rPr>
        <w:br/>
        <w:t>Statement of Use: required</w:t>
      </w:r>
      <w:r w:rsidRPr="00575183">
        <w:rPr>
          <w:rFonts w:cstheme="minorHAnsi"/>
          <w:sz w:val="20"/>
        </w:rPr>
        <w:br/>
        <w:t>www.crest.com or 603-601-2246</w:t>
      </w:r>
    </w:p>
    <w:p w:rsidR="00444BE4" w:rsidRPr="00575183" w:rsidRDefault="00444BE4" w:rsidP="00444BE4">
      <w:pPr>
        <w:pStyle w:val="HangingNormal"/>
        <w:rPr>
          <w:rFonts w:cstheme="minorHAnsi"/>
        </w:rPr>
      </w:pPr>
      <w:r w:rsidRPr="00575183">
        <w:rPr>
          <w:rFonts w:cstheme="minorHAnsi"/>
          <w:b/>
          <w:sz w:val="20"/>
          <w:szCs w:val="20"/>
        </w:rPr>
        <w:t>Supplies:</w:t>
      </w:r>
      <w:r w:rsidRPr="00575183">
        <w:rPr>
          <w:rFonts w:cstheme="minorHAnsi"/>
          <w:sz w:val="20"/>
          <w:szCs w:val="20"/>
        </w:rPr>
        <w:t xml:space="preserve">  </w:t>
      </w:r>
      <w:r w:rsidRPr="00575183">
        <w:rPr>
          <w:rFonts w:cstheme="minorHAnsi"/>
          <w:sz w:val="20"/>
          <w:szCs w:val="20"/>
        </w:rPr>
        <w:tab/>
      </w:r>
      <w:r w:rsidRPr="00575183">
        <w:rPr>
          <w:rFonts w:cstheme="minorHAnsi"/>
        </w:rPr>
        <w:t xml:space="preserve">Removable Disk, Internet Access, Foam Core Boards, Color Pencils or Markers, </w:t>
      </w:r>
    </w:p>
    <w:p w:rsidR="00444BE4" w:rsidRPr="00575183" w:rsidRDefault="00444BE4" w:rsidP="00444BE4">
      <w:pPr>
        <w:pStyle w:val="HangingNormal"/>
        <w:ind w:firstLine="0"/>
        <w:rPr>
          <w:rFonts w:cstheme="minorHAnsi"/>
          <w:sz w:val="20"/>
          <w:szCs w:val="20"/>
        </w:rPr>
      </w:pPr>
      <w:r w:rsidRPr="00575183">
        <w:rPr>
          <w:rFonts w:cstheme="minorHAnsi"/>
        </w:rPr>
        <w:t>Scissors, Index cards, notebook 3 ring binder, double face tape.</w:t>
      </w:r>
      <w:r w:rsidRPr="00575183">
        <w:rPr>
          <w:rFonts w:cstheme="minorHAnsi"/>
          <w:sz w:val="20"/>
          <w:szCs w:val="20"/>
        </w:rPr>
        <w:t xml:space="preserve"> </w:t>
      </w:r>
    </w:p>
    <w:p w:rsidR="00444BE4" w:rsidRPr="00575183" w:rsidRDefault="00444BE4" w:rsidP="00444BE4">
      <w:pPr>
        <w:spacing w:after="0"/>
        <w:rPr>
          <w:rStyle w:val="Hyperlink"/>
          <w:rFonts w:cstheme="minorHAnsi"/>
          <w:sz w:val="20"/>
          <w:szCs w:val="20"/>
        </w:rPr>
      </w:pPr>
      <w:r w:rsidRPr="00575183">
        <w:rPr>
          <w:rFonts w:eastAsiaTheme="majorEastAsia" w:cstheme="minorHAnsi"/>
          <w:color w:val="262626" w:themeColor="text1" w:themeTint="D9"/>
          <w:sz w:val="32"/>
          <w:szCs w:val="32"/>
        </w:rPr>
        <w:t>Competencies:</w:t>
      </w:r>
      <w:r w:rsidRPr="00575183">
        <w:rPr>
          <w:rFonts w:cstheme="minorHAnsi"/>
          <w:sz w:val="20"/>
          <w:szCs w:val="20"/>
        </w:rPr>
        <w:t xml:space="preserve"> </w:t>
      </w:r>
      <w:r w:rsidRPr="00575183">
        <w:rPr>
          <w:rFonts w:cstheme="minorHAnsi"/>
          <w:sz w:val="20"/>
          <w:szCs w:val="20"/>
        </w:rPr>
        <w:tab/>
        <w:t xml:space="preserve">Refer to the Outline of Instruction, found at: </w:t>
      </w:r>
      <w:hyperlink r:id="rId10" w:history="1">
        <w:r w:rsidRPr="00575183">
          <w:rPr>
            <w:rStyle w:val="Hyperlink"/>
            <w:rFonts w:cstheme="minorHAnsi"/>
            <w:sz w:val="20"/>
            <w:szCs w:val="20"/>
          </w:rPr>
          <w:t>https://outline.madisoncollege.edu/courses/10104186</w:t>
        </w:r>
      </w:hyperlink>
      <w:r w:rsidRPr="00575183">
        <w:rPr>
          <w:rFonts w:cstheme="minorHAnsi"/>
          <w:sz w:val="20"/>
          <w:szCs w:val="20"/>
        </w:rPr>
        <w:t xml:space="preserve"> </w:t>
      </w:r>
    </w:p>
    <w:p w:rsidR="00444BE4" w:rsidRDefault="00444BE4" w:rsidP="00444BE4">
      <w:pPr>
        <w:rPr>
          <w:rFonts w:cstheme="minorHAnsi"/>
        </w:rPr>
      </w:pPr>
    </w:p>
    <w:p w:rsidR="00444BE4" w:rsidRPr="00575183" w:rsidRDefault="00444BE4" w:rsidP="00444BE4">
      <w:pPr>
        <w:spacing w:after="0"/>
        <w:rPr>
          <w:rFonts w:cstheme="minorHAnsi"/>
        </w:rPr>
      </w:pPr>
      <w:r w:rsidRPr="00575183">
        <w:rPr>
          <w:rFonts w:cstheme="minorHAnsi"/>
        </w:rPr>
        <w:t xml:space="preserve">History of Costume Competencies: </w:t>
      </w:r>
      <w:r w:rsidRPr="00575183">
        <w:rPr>
          <w:rFonts w:cstheme="minorHAnsi"/>
        </w:rPr>
        <w:tab/>
      </w:r>
    </w:p>
    <w:p w:rsidR="00444BE4" w:rsidRPr="00575183" w:rsidRDefault="00444BE4" w:rsidP="00444BE4">
      <w:pPr>
        <w:spacing w:after="0"/>
        <w:rPr>
          <w:rFonts w:cstheme="minorHAnsi"/>
        </w:rPr>
      </w:pPr>
      <w:r w:rsidRPr="00575183">
        <w:rPr>
          <w:rFonts w:cstheme="minorHAnsi"/>
          <w:highlight w:val="yellow"/>
        </w:rPr>
        <w:t>1.</w:t>
      </w:r>
      <w:r w:rsidRPr="00575183">
        <w:rPr>
          <w:rFonts w:cstheme="minorHAnsi"/>
          <w:highlight w:val="yellow"/>
        </w:rPr>
        <w:tab/>
        <w:t>Research origins of Western Dress with respect to global and cultural awareness.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 xml:space="preserve"> Linked Program Outcomes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Analyze business data/information to support decision making</w:t>
      </w:r>
    </w:p>
    <w:p w:rsidR="00444BE4" w:rsidRPr="00575183" w:rsidRDefault="00444BE4" w:rsidP="00444BE4">
      <w:pPr>
        <w:spacing w:after="0"/>
        <w:ind w:firstLine="72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Present findings in a discussion to include five reasons defending your position to include global and cultural awareness</w:t>
      </w:r>
    </w:p>
    <w:p w:rsidR="00444BE4" w:rsidRPr="00575183" w:rsidRDefault="00444BE4" w:rsidP="00444BE4">
      <w:pPr>
        <w:spacing w:after="0"/>
        <w:rPr>
          <w:rFonts w:cstheme="minorHAnsi"/>
        </w:rPr>
      </w:pPr>
      <w:r w:rsidRPr="00575183">
        <w:rPr>
          <w:rFonts w:cstheme="minorHAnsi"/>
          <w:highlight w:val="yellow"/>
        </w:rPr>
        <w:lastRenderedPageBreak/>
        <w:t>2.</w:t>
      </w:r>
      <w:r w:rsidRPr="00575183">
        <w:rPr>
          <w:rFonts w:cstheme="minorHAnsi"/>
          <w:highlight w:val="yellow"/>
        </w:rPr>
        <w:tab/>
        <w:t>Produce historic costume timeline inclusive of global and cultural awareness</w:t>
      </w:r>
      <w:r w:rsidRPr="00575183">
        <w:rPr>
          <w:rFonts w:cstheme="minorHAnsi"/>
        </w:rPr>
        <w:t xml:space="preserve"> </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Linked Program Outcomes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Analyze business data/information to support decision making</w:t>
      </w:r>
    </w:p>
    <w:p w:rsidR="00444BE4" w:rsidRPr="00575183" w:rsidRDefault="00444BE4" w:rsidP="00444BE4">
      <w:pPr>
        <w:spacing w:after="0"/>
        <w:ind w:firstLine="72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Create a timeline document to include five different centuries and five different cultures</w:t>
      </w:r>
    </w:p>
    <w:p w:rsidR="00444BE4" w:rsidRPr="00575183" w:rsidRDefault="00444BE4" w:rsidP="00444BE4">
      <w:pPr>
        <w:spacing w:after="0"/>
        <w:rPr>
          <w:rFonts w:cstheme="minorHAnsi"/>
        </w:rPr>
      </w:pPr>
      <w:r w:rsidRPr="00575183">
        <w:rPr>
          <w:rFonts w:cstheme="minorHAnsi"/>
          <w:highlight w:val="yellow"/>
        </w:rPr>
        <w:t>3.</w:t>
      </w:r>
      <w:r w:rsidRPr="00575183">
        <w:rPr>
          <w:rFonts w:cstheme="minorHAnsi"/>
          <w:highlight w:val="yellow"/>
        </w:rPr>
        <w:tab/>
        <w:t>Investigate history of textile technology with global and cultural awaremenss</w:t>
      </w:r>
      <w:r w:rsidRPr="00575183">
        <w:rPr>
          <w:rFonts w:cstheme="minorHAnsi"/>
        </w:rPr>
        <w:t xml:space="preserve"> </w:t>
      </w:r>
    </w:p>
    <w:p w:rsidR="00444BE4" w:rsidRPr="00575183" w:rsidRDefault="00444BE4" w:rsidP="00444BE4">
      <w:pPr>
        <w:spacing w:after="0"/>
        <w:rPr>
          <w:rFonts w:cstheme="minorHAnsi"/>
        </w:rPr>
      </w:pPr>
      <w:r w:rsidRPr="00575183">
        <w:rPr>
          <w:rFonts w:cstheme="minorHAnsi"/>
        </w:rPr>
        <w:tab/>
        <w:t>Linked Program Outcomes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Select textiles for appropriate end use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Written/electronic document to include two or more cultural awareness aspects</w:t>
      </w:r>
    </w:p>
    <w:p w:rsidR="00444BE4" w:rsidRPr="00575183" w:rsidRDefault="00444BE4" w:rsidP="00444BE4">
      <w:pPr>
        <w:spacing w:after="0"/>
        <w:rPr>
          <w:rFonts w:cstheme="minorHAnsi"/>
        </w:rPr>
      </w:pPr>
      <w:r w:rsidRPr="00575183">
        <w:rPr>
          <w:rFonts w:cstheme="minorHAnsi"/>
          <w:highlight w:val="yellow"/>
        </w:rPr>
        <w:t>4.</w:t>
      </w:r>
      <w:r w:rsidRPr="00575183">
        <w:rPr>
          <w:rFonts w:cstheme="minorHAnsi"/>
          <w:highlight w:val="yellow"/>
        </w:rPr>
        <w:tab/>
        <w:t>Compare and contrast social class structures as it relates to historic dress including global and</w:t>
      </w:r>
      <w:r w:rsidRPr="00575183">
        <w:rPr>
          <w:rFonts w:cstheme="minorHAnsi"/>
        </w:rPr>
        <w:t xml:space="preserve"> </w:t>
      </w:r>
      <w:r w:rsidRPr="00575183">
        <w:rPr>
          <w:rFonts w:cstheme="minorHAnsi"/>
          <w:highlight w:val="yellow"/>
        </w:rPr>
        <w:t>cultural awareness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Linked Program Outcomes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Analyze business data/information to support decision making</w:t>
      </w:r>
    </w:p>
    <w:p w:rsidR="00444BE4" w:rsidRPr="00575183" w:rsidRDefault="00444BE4" w:rsidP="00444BE4">
      <w:pPr>
        <w:spacing w:after="0"/>
        <w:ind w:firstLine="72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Written/electronic document to include two or more cultural awareness aspects</w:t>
      </w:r>
    </w:p>
    <w:p w:rsidR="00444BE4" w:rsidRPr="00575183" w:rsidRDefault="00444BE4" w:rsidP="00444BE4">
      <w:pPr>
        <w:spacing w:after="0"/>
        <w:rPr>
          <w:rFonts w:cstheme="minorHAnsi"/>
          <w:highlight w:val="yellow"/>
        </w:rPr>
      </w:pPr>
      <w:r w:rsidRPr="00575183">
        <w:rPr>
          <w:rFonts w:cstheme="minorHAnsi"/>
          <w:highlight w:val="yellow"/>
        </w:rPr>
        <w:t>5.</w:t>
      </w:r>
      <w:r w:rsidRPr="00575183">
        <w:rPr>
          <w:rFonts w:cstheme="minorHAnsi"/>
          <w:highlight w:val="yellow"/>
        </w:rPr>
        <w:tab/>
        <w:t>Diagram historic costume in social occasions reflecting on global and cultural awareness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Linked Program Outcomes</w:t>
      </w:r>
    </w:p>
    <w:p w:rsidR="00444BE4" w:rsidRPr="00575183" w:rsidRDefault="00444BE4" w:rsidP="00444BE4">
      <w:pPr>
        <w:spacing w:after="0"/>
        <w:ind w:left="720"/>
        <w:rPr>
          <w:rFonts w:cstheme="minorHAnsi"/>
        </w:rPr>
      </w:pPr>
      <w:r w:rsidRPr="00575183">
        <w:rPr>
          <w:rFonts w:cstheme="minorHAnsi"/>
        </w:rPr>
        <w:t>Select textiles for appropriate end use in the fashion industry</w:t>
      </w:r>
      <w:r w:rsidRPr="00575183">
        <w:rPr>
          <w:rFonts w:cstheme="minorHAnsi"/>
        </w:rPr>
        <w:tab/>
      </w:r>
      <w:r w:rsidRPr="00575183">
        <w:rPr>
          <w:rFonts w:cstheme="minorHAnsi"/>
        </w:rPr>
        <w:tab/>
      </w:r>
    </w:p>
    <w:p w:rsidR="00444BE4" w:rsidRPr="00575183" w:rsidRDefault="00444BE4" w:rsidP="00444BE4">
      <w:pPr>
        <w:spacing w:after="0"/>
        <w:ind w:firstLine="72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Create a presentation board to include two or more cultural awareness aspects</w:t>
      </w:r>
    </w:p>
    <w:p w:rsidR="00444BE4" w:rsidRPr="00575183" w:rsidRDefault="00444BE4" w:rsidP="00444BE4">
      <w:pPr>
        <w:spacing w:after="0"/>
        <w:rPr>
          <w:rFonts w:cstheme="minorHAnsi"/>
          <w:highlight w:val="yellow"/>
        </w:rPr>
      </w:pPr>
      <w:r w:rsidRPr="00575183">
        <w:rPr>
          <w:rFonts w:cstheme="minorHAnsi"/>
          <w:highlight w:val="yellow"/>
        </w:rPr>
        <w:t>6.</w:t>
      </w:r>
      <w:r w:rsidRPr="00575183">
        <w:rPr>
          <w:rFonts w:cstheme="minorHAnsi"/>
          <w:highlight w:val="yellow"/>
        </w:rPr>
        <w:tab/>
        <w:t xml:space="preserve">Identify cultural awareness regarding gender related costumes </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Linked Program Outcomes</w:t>
      </w:r>
    </w:p>
    <w:p w:rsidR="00444BE4" w:rsidRPr="00575183" w:rsidRDefault="00444BE4" w:rsidP="00444BE4">
      <w:pPr>
        <w:spacing w:after="0"/>
        <w:ind w:left="720"/>
        <w:rPr>
          <w:rFonts w:cstheme="minorHAnsi"/>
        </w:rPr>
      </w:pPr>
      <w:r w:rsidRPr="00575183">
        <w:rPr>
          <w:rFonts w:cstheme="minorHAnsi"/>
        </w:rPr>
        <w:t>Select textiles for appropriate end use in the fashion industry</w:t>
      </w:r>
      <w:r w:rsidRPr="00575183">
        <w:rPr>
          <w:rFonts w:cstheme="minorHAnsi"/>
        </w:rPr>
        <w:tab/>
      </w:r>
      <w:r w:rsidRPr="00575183">
        <w:rPr>
          <w:rFonts w:cstheme="minorHAnsi"/>
        </w:rPr>
        <w:tab/>
      </w:r>
    </w:p>
    <w:p w:rsidR="00444BE4" w:rsidRPr="00575183" w:rsidRDefault="00444BE4" w:rsidP="00444BE4">
      <w:pPr>
        <w:spacing w:after="0"/>
        <w:ind w:firstLine="72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Create a presentation board to include two or more cultural awareness aspects</w:t>
      </w:r>
    </w:p>
    <w:p w:rsidR="00444BE4" w:rsidRPr="00575183" w:rsidRDefault="00444BE4" w:rsidP="00444BE4">
      <w:pPr>
        <w:spacing w:after="0"/>
        <w:rPr>
          <w:rFonts w:cstheme="minorHAnsi"/>
          <w:highlight w:val="yellow"/>
        </w:rPr>
      </w:pPr>
      <w:r w:rsidRPr="00575183">
        <w:rPr>
          <w:rFonts w:cstheme="minorHAnsi"/>
          <w:highlight w:val="yellow"/>
        </w:rPr>
        <w:t>7.</w:t>
      </w:r>
      <w:r w:rsidRPr="00575183">
        <w:rPr>
          <w:rFonts w:cstheme="minorHAnsi"/>
          <w:highlight w:val="yellow"/>
        </w:rPr>
        <w:tab/>
        <w:t>Formulate predictions about the future of costumes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 xml:space="preserve"> Linked Program Outcomes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Analyze business data/information to support decision making</w:t>
      </w:r>
      <w:r w:rsidRPr="00575183">
        <w:rPr>
          <w:rFonts w:cstheme="minorHAnsi"/>
        </w:rPr>
        <w:tab/>
      </w:r>
      <w:r w:rsidRPr="00575183">
        <w:rPr>
          <w:rFonts w:cstheme="minorHAnsi"/>
        </w:rPr>
        <w:tab/>
      </w:r>
      <w:r w:rsidRPr="00575183">
        <w:rPr>
          <w:rFonts w:cstheme="minorHAnsi"/>
        </w:rPr>
        <w:tab/>
      </w:r>
    </w:p>
    <w:p w:rsidR="00444BE4" w:rsidRPr="00575183" w:rsidRDefault="00444BE4" w:rsidP="00444BE4">
      <w:pPr>
        <w:spacing w:after="0"/>
        <w:ind w:firstLine="72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Create a presentation board to include two or more cultural awareness aspects</w:t>
      </w:r>
    </w:p>
    <w:p w:rsidR="00444BE4" w:rsidRPr="00575183" w:rsidRDefault="00444BE4" w:rsidP="00444BE4">
      <w:pPr>
        <w:spacing w:after="0"/>
        <w:rPr>
          <w:rFonts w:cstheme="minorHAnsi"/>
        </w:rPr>
      </w:pPr>
      <w:r w:rsidRPr="00575183">
        <w:rPr>
          <w:rFonts w:cstheme="minorHAnsi"/>
          <w:highlight w:val="yellow"/>
        </w:rPr>
        <w:t>8.</w:t>
      </w:r>
      <w:r w:rsidRPr="00575183">
        <w:rPr>
          <w:rFonts w:cstheme="minorHAnsi"/>
          <w:highlight w:val="yellow"/>
        </w:rPr>
        <w:tab/>
        <w:t>Characterize clothing as an art form within a time period using a variety of global and cultural</w:t>
      </w:r>
      <w:r w:rsidRPr="00575183">
        <w:rPr>
          <w:rFonts w:cstheme="minorHAnsi"/>
        </w:rPr>
        <w:t xml:space="preserve"> awareness aspects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Linked Program Outcomes</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Demonstrate communication skills with customers, peers, supervisors, and other stakeholders in the fashion industry</w:t>
      </w:r>
    </w:p>
    <w:p w:rsidR="00444BE4" w:rsidRPr="00575183" w:rsidRDefault="00444BE4" w:rsidP="00444BE4">
      <w:pPr>
        <w:spacing w:after="0"/>
        <w:rPr>
          <w:rFonts w:cstheme="minorHAnsi"/>
        </w:rPr>
      </w:pPr>
      <w:r w:rsidRPr="00575183">
        <w:rPr>
          <w:rFonts w:cstheme="minorHAnsi"/>
        </w:rPr>
        <w:t xml:space="preserve"> </w:t>
      </w:r>
      <w:r w:rsidRPr="00575183">
        <w:rPr>
          <w:rFonts w:cstheme="minorHAnsi"/>
        </w:rPr>
        <w:tab/>
        <w:t>You will demonstrate your competence:</w:t>
      </w:r>
    </w:p>
    <w:p w:rsidR="00444BE4" w:rsidRPr="00575183" w:rsidRDefault="00444BE4" w:rsidP="00444BE4">
      <w:pPr>
        <w:spacing w:after="0"/>
        <w:ind w:firstLine="720"/>
        <w:rPr>
          <w:rFonts w:cstheme="minorHAnsi"/>
        </w:rPr>
      </w:pPr>
      <w:r w:rsidRPr="00575183">
        <w:rPr>
          <w:rFonts w:cstheme="minorHAnsi"/>
        </w:rPr>
        <w:t xml:space="preserve"> Create a presentation board to include two or more cultural awareness aspects</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Program Outcomes</w:t>
      </w:r>
    </w:p>
    <w:p w:rsidR="00444BE4" w:rsidRPr="00575183" w:rsidRDefault="00444BE4" w:rsidP="00444BE4">
      <w:pPr>
        <w:ind w:left="360"/>
        <w:rPr>
          <w:rFonts w:cstheme="minorHAnsi"/>
        </w:rPr>
      </w:pPr>
      <w:r w:rsidRPr="00575183">
        <w:rPr>
          <w:rFonts w:cstheme="minorHAnsi"/>
        </w:rPr>
        <w:t>Develop a marketing mix strategy to use in the fashion industry</w:t>
      </w:r>
    </w:p>
    <w:p w:rsidR="00444BE4" w:rsidRPr="00575183" w:rsidRDefault="00444BE4" w:rsidP="00444BE4">
      <w:pPr>
        <w:ind w:left="360"/>
        <w:rPr>
          <w:rFonts w:cstheme="minorHAnsi"/>
        </w:rPr>
      </w:pPr>
      <w:r w:rsidRPr="00575183">
        <w:rPr>
          <w:rFonts w:cstheme="minorHAnsi"/>
        </w:rPr>
        <w:t>Analyze business data/information to support decision making</w:t>
      </w:r>
    </w:p>
    <w:p w:rsidR="00444BE4" w:rsidRPr="00575183" w:rsidRDefault="00444BE4" w:rsidP="00444BE4">
      <w:pPr>
        <w:ind w:left="360"/>
        <w:rPr>
          <w:rFonts w:cstheme="minorHAnsi"/>
        </w:rPr>
      </w:pPr>
      <w:r w:rsidRPr="00575183">
        <w:rPr>
          <w:rFonts w:cstheme="minorHAnsi"/>
        </w:rPr>
        <w:t>Select textiles for appropriate end use in the fashion industry</w:t>
      </w:r>
      <w:r w:rsidRPr="00575183">
        <w:rPr>
          <w:rFonts w:cstheme="minorHAnsi"/>
        </w:rPr>
        <w:tab/>
      </w:r>
      <w:r w:rsidRPr="00575183">
        <w:rPr>
          <w:rFonts w:cstheme="minorHAnsi"/>
        </w:rPr>
        <w:tab/>
      </w:r>
    </w:p>
    <w:p w:rsidR="00444BE4" w:rsidRPr="00575183" w:rsidRDefault="00444BE4" w:rsidP="00444BE4">
      <w:pPr>
        <w:ind w:left="360"/>
        <w:rPr>
          <w:rFonts w:cstheme="minorHAnsi"/>
        </w:rPr>
      </w:pPr>
      <w:r w:rsidRPr="00575183">
        <w:rPr>
          <w:rFonts w:cstheme="minorHAnsi"/>
        </w:rPr>
        <w:t>Demonstrate communication skills with customers, peers, supervisors, and other stakeholders in the fashion industry</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lastRenderedPageBreak/>
        <w:t>Student Expectations</w:t>
      </w:r>
    </w:p>
    <w:p w:rsidR="00444BE4" w:rsidRPr="00575183" w:rsidRDefault="00444BE4" w:rsidP="00444BE4">
      <w:pPr>
        <w:spacing w:after="60"/>
        <w:rPr>
          <w:rFonts w:cstheme="minorHAnsi"/>
          <w:b/>
          <w:sz w:val="20"/>
          <w:szCs w:val="20"/>
        </w:rPr>
      </w:pPr>
      <w:r w:rsidRPr="00575183">
        <w:rPr>
          <w:rFonts w:cstheme="minorHAnsi"/>
          <w:b/>
          <w:sz w:val="20"/>
          <w:szCs w:val="20"/>
        </w:rPr>
        <w:t xml:space="preserve">Academic Integrity </w:t>
      </w:r>
    </w:p>
    <w:p w:rsidR="00444BE4" w:rsidRPr="00575183" w:rsidRDefault="00444BE4" w:rsidP="00444BE4">
      <w:pPr>
        <w:spacing w:after="60"/>
        <w:rPr>
          <w:rFonts w:cstheme="minorHAnsi"/>
          <w:color w:val="FF0000"/>
          <w:sz w:val="20"/>
          <w:szCs w:val="20"/>
        </w:rPr>
      </w:pPr>
      <w:r w:rsidRPr="00575183">
        <w:rPr>
          <w:rFonts w:cstheme="minorHAnsi"/>
          <w:sz w:val="20"/>
          <w:szCs w:val="20"/>
        </w:rPr>
        <w:t xml:space="preserve">Plagiarism, cheating and collusion are prohibited at Madison College.  Plagiarism is defined as passing of another person’s work as your own.  Students who fail to observe these standards are subject to disciplinary action.  *The published Academic Misconduct policy is found here: </w:t>
      </w:r>
      <w:hyperlink r:id="rId11" w:history="1">
        <w:r w:rsidRPr="00575183">
          <w:rPr>
            <w:rStyle w:val="Hyperlink"/>
            <w:rFonts w:cstheme="minorHAnsi"/>
            <w:sz w:val="20"/>
            <w:szCs w:val="20"/>
          </w:rPr>
          <w:t>https://madisoncollege.edu/academic-integrity</w:t>
        </w:r>
      </w:hyperlink>
    </w:p>
    <w:p w:rsidR="00444BE4" w:rsidRPr="00575183" w:rsidRDefault="00444BE4" w:rsidP="00444BE4">
      <w:pPr>
        <w:spacing w:after="60"/>
        <w:rPr>
          <w:rFonts w:cstheme="minorHAnsi"/>
          <w:b/>
          <w:sz w:val="20"/>
          <w:szCs w:val="20"/>
        </w:rPr>
      </w:pPr>
      <w:r w:rsidRPr="00575183">
        <w:rPr>
          <w:rFonts w:cstheme="minorHAnsi"/>
          <w:b/>
          <w:sz w:val="20"/>
          <w:szCs w:val="20"/>
        </w:rPr>
        <w:t xml:space="preserve">Withdrawal Policy  </w:t>
      </w:r>
    </w:p>
    <w:p w:rsidR="00444BE4" w:rsidRPr="00575183" w:rsidRDefault="00444BE4" w:rsidP="00444BE4">
      <w:pPr>
        <w:spacing w:after="60"/>
        <w:rPr>
          <w:rStyle w:val="Hyperlink"/>
          <w:rFonts w:cstheme="minorHAnsi"/>
          <w:sz w:val="20"/>
          <w:szCs w:val="20"/>
        </w:rPr>
      </w:pPr>
      <w:r w:rsidRPr="00575183">
        <w:rPr>
          <w:rFonts w:cstheme="minorHAnsi"/>
          <w:sz w:val="20"/>
          <w:szCs w:val="20"/>
        </w:rPr>
        <w:t xml:space="preserve">If a situation arises that prevents successful completion of this course, it is your responsibility to formally withdraw from this course. To add or drop a class, visit: </w:t>
      </w:r>
      <w:hyperlink r:id="rId12" w:history="1">
        <w:r w:rsidRPr="00575183">
          <w:rPr>
            <w:rStyle w:val="Hyperlink"/>
            <w:rFonts w:cstheme="minorHAnsi"/>
            <w:sz w:val="20"/>
            <w:szCs w:val="20"/>
          </w:rPr>
          <w:t>https://madisoncollege.edu/add-drop-classes</w:t>
        </w:r>
      </w:hyperlink>
    </w:p>
    <w:p w:rsidR="00444BE4" w:rsidRPr="00575183" w:rsidRDefault="00444BE4" w:rsidP="00444BE4">
      <w:pPr>
        <w:spacing w:after="0"/>
        <w:rPr>
          <w:rFonts w:cstheme="minorHAnsi"/>
        </w:rPr>
      </w:pPr>
      <w:r w:rsidRPr="00575183">
        <w:rPr>
          <w:rStyle w:val="Strong"/>
          <w:rFonts w:asciiTheme="minorHAnsi" w:hAnsiTheme="minorHAnsi" w:cstheme="minorHAnsi"/>
        </w:rPr>
        <w:t>Disability Act Statement:</w:t>
      </w:r>
      <w:r w:rsidRPr="00575183">
        <w:rPr>
          <w:rFonts w:cstheme="minorHAnsi"/>
        </w:rPr>
        <w:t xml:space="preserve">  Madison College complies with all provisions of the Americans with Disabilities Act and makes reasonable accommodations upon request for qualified individuals. Please contact Disability Resources Services at 246-6716 (Students who are deaf via Relay 711), room D 1168 at Truax or email </w:t>
      </w:r>
      <w:hyperlink r:id="rId13" w:history="1">
        <w:r w:rsidRPr="00575183">
          <w:rPr>
            <w:rStyle w:val="Hyperlink"/>
            <w:rFonts w:cstheme="minorHAnsi"/>
          </w:rPr>
          <w:t>drs@madisoncollege.edu</w:t>
        </w:r>
      </w:hyperlink>
      <w:r w:rsidRPr="00575183">
        <w:rPr>
          <w:rFonts w:cstheme="minorHAnsi"/>
        </w:rPr>
        <w:t>.</w:t>
      </w:r>
    </w:p>
    <w:p w:rsidR="00444BE4" w:rsidRPr="00575183" w:rsidRDefault="00444BE4" w:rsidP="00444BE4">
      <w:pPr>
        <w:spacing w:after="60"/>
        <w:rPr>
          <w:rFonts w:cstheme="minorHAnsi"/>
          <w:sz w:val="20"/>
          <w:szCs w:val="20"/>
        </w:rPr>
      </w:pPr>
      <w:r w:rsidRPr="00575183">
        <w:rPr>
          <w:rFonts w:cstheme="minorHAnsi"/>
        </w:rPr>
        <w:t>If you have an accommodation card from their office indicating that you have a disability which requires academic accommodations, please present it to me so we can discuss the accommodations that you might need in this class. It is best to request these accommodations as early as possible so there is ample time to make the accommodations</w:t>
      </w:r>
    </w:p>
    <w:p w:rsidR="00444BE4" w:rsidRPr="00575183" w:rsidRDefault="00444BE4" w:rsidP="00444BE4">
      <w:pPr>
        <w:spacing w:after="60"/>
        <w:rPr>
          <w:rFonts w:cstheme="minorHAnsi"/>
          <w:b/>
          <w:sz w:val="20"/>
          <w:szCs w:val="20"/>
        </w:rPr>
      </w:pPr>
      <w:r w:rsidRPr="00575183">
        <w:rPr>
          <w:rFonts w:cstheme="minorHAnsi"/>
          <w:b/>
          <w:sz w:val="20"/>
          <w:szCs w:val="20"/>
        </w:rPr>
        <w:t>Attendance</w:t>
      </w:r>
    </w:p>
    <w:p w:rsidR="00444BE4" w:rsidRPr="00575183" w:rsidRDefault="00444BE4" w:rsidP="00444BE4">
      <w:pPr>
        <w:spacing w:after="60"/>
        <w:rPr>
          <w:rFonts w:cstheme="minorHAnsi"/>
        </w:rPr>
      </w:pPr>
      <w:r w:rsidRPr="00575183">
        <w:rPr>
          <w:rFonts w:cstheme="minorHAnsi"/>
        </w:rPr>
        <w:t>This is an interactive course. Attendance is required in order to gain the real world experience in the practice of the course activities and assignments as they relate to on the job simulations. If you miss a class you will need to ask someone in the class to take notes for you and notify the instructor before class time in order to make up work missed. Team work and other activities cannot be replicated.</w:t>
      </w:r>
    </w:p>
    <w:p w:rsidR="00444BE4" w:rsidRPr="00575183" w:rsidRDefault="00444BE4" w:rsidP="00444BE4">
      <w:pPr>
        <w:spacing w:after="60"/>
        <w:rPr>
          <w:rFonts w:cstheme="minorHAnsi"/>
        </w:rPr>
      </w:pPr>
      <w:r w:rsidRPr="00575183">
        <w:rPr>
          <w:rFonts w:cstheme="minorHAnsi"/>
          <w:b/>
          <w:sz w:val="20"/>
          <w:szCs w:val="20"/>
        </w:rPr>
        <w:t>Class Participation</w:t>
      </w:r>
      <w:r w:rsidRPr="00575183">
        <w:rPr>
          <w:rFonts w:cstheme="minorHAnsi"/>
        </w:rPr>
        <w:t xml:space="preserve">: </w:t>
      </w:r>
    </w:p>
    <w:p w:rsidR="00444BE4" w:rsidRPr="00575183" w:rsidRDefault="00444BE4" w:rsidP="00444BE4">
      <w:pPr>
        <w:spacing w:after="60"/>
        <w:rPr>
          <w:rFonts w:cstheme="minorHAnsi"/>
        </w:rPr>
      </w:pPr>
      <w:r w:rsidRPr="00575183">
        <w:rPr>
          <w:rFonts w:cstheme="minorHAnsi"/>
        </w:rPr>
        <w:t>This course is designed to provide a forum in which you, as a practicing professional, can work together</w:t>
      </w:r>
    </w:p>
    <w:p w:rsidR="00444BE4" w:rsidRPr="00575183" w:rsidRDefault="00444BE4" w:rsidP="00444BE4">
      <w:pPr>
        <w:spacing w:after="60"/>
        <w:rPr>
          <w:rFonts w:cstheme="minorHAnsi"/>
        </w:rPr>
      </w:pPr>
      <w:r w:rsidRPr="00575183">
        <w:rPr>
          <w:rFonts w:cstheme="minorHAnsi"/>
        </w:rPr>
        <w:t xml:space="preserve">with others to build your skills. We've designed many of the learning activities to be hands-on and </w:t>
      </w:r>
    </w:p>
    <w:p w:rsidR="00444BE4" w:rsidRPr="00575183" w:rsidRDefault="00444BE4" w:rsidP="00444BE4">
      <w:pPr>
        <w:spacing w:after="60"/>
        <w:rPr>
          <w:rFonts w:cstheme="minorHAnsi"/>
        </w:rPr>
      </w:pPr>
      <w:r w:rsidRPr="00575183">
        <w:rPr>
          <w:rFonts w:cstheme="minorHAnsi"/>
        </w:rPr>
        <w:t xml:space="preserve">collaborative. Your participation in all discussion forums is important to your professional growth and to the </w:t>
      </w:r>
    </w:p>
    <w:p w:rsidR="00444BE4" w:rsidRPr="00575183" w:rsidRDefault="00444BE4" w:rsidP="00444BE4">
      <w:pPr>
        <w:spacing w:after="60"/>
        <w:rPr>
          <w:rFonts w:cstheme="minorHAnsi"/>
        </w:rPr>
      </w:pPr>
      <w:r w:rsidRPr="00575183">
        <w:rPr>
          <w:rFonts w:cstheme="minorHAnsi"/>
        </w:rPr>
        <w:t>learning of the other participants. Participation in class is defined as:</w:t>
      </w:r>
    </w:p>
    <w:p w:rsidR="00444BE4" w:rsidRPr="00575183" w:rsidRDefault="00444BE4" w:rsidP="00444BE4">
      <w:pPr>
        <w:pStyle w:val="HangingNormal"/>
        <w:ind w:hanging="720"/>
        <w:rPr>
          <w:rFonts w:cstheme="minorHAnsi"/>
        </w:rPr>
      </w:pPr>
      <w:r w:rsidRPr="00575183">
        <w:rPr>
          <w:rFonts w:cstheme="minorHAnsi"/>
        </w:rPr>
        <w:t>Arrive on time</w:t>
      </w:r>
    </w:p>
    <w:p w:rsidR="00444BE4" w:rsidRPr="00575183" w:rsidRDefault="00444BE4" w:rsidP="00444BE4">
      <w:pPr>
        <w:pStyle w:val="HangingNormal"/>
        <w:ind w:hanging="720"/>
        <w:rPr>
          <w:rFonts w:cstheme="minorHAnsi"/>
        </w:rPr>
      </w:pPr>
      <w:r w:rsidRPr="00575183">
        <w:rPr>
          <w:rFonts w:cstheme="minorHAnsi"/>
        </w:rPr>
        <w:t>Cell phones are for class work only</w:t>
      </w:r>
    </w:p>
    <w:p w:rsidR="00444BE4" w:rsidRPr="00575183" w:rsidRDefault="00444BE4" w:rsidP="00444BE4">
      <w:pPr>
        <w:pStyle w:val="HangingNormal"/>
        <w:ind w:hanging="720"/>
        <w:rPr>
          <w:rFonts w:cstheme="minorHAnsi"/>
        </w:rPr>
      </w:pPr>
      <w:r w:rsidRPr="00575183">
        <w:rPr>
          <w:rFonts w:cstheme="minorHAnsi"/>
        </w:rPr>
        <w:t>Speaking in tone and level that is not too loud</w:t>
      </w:r>
    </w:p>
    <w:p w:rsidR="00444BE4" w:rsidRPr="00575183" w:rsidRDefault="00444BE4" w:rsidP="00444BE4">
      <w:pPr>
        <w:pStyle w:val="HangingNormal"/>
        <w:ind w:hanging="720"/>
        <w:rPr>
          <w:rFonts w:cstheme="minorHAnsi"/>
        </w:rPr>
      </w:pPr>
      <w:r w:rsidRPr="00575183">
        <w:rPr>
          <w:rFonts w:cstheme="minorHAnsi"/>
        </w:rPr>
        <w:t>Respectful conversations and behaviors to all</w:t>
      </w:r>
    </w:p>
    <w:p w:rsidR="00444BE4" w:rsidRPr="00575183" w:rsidRDefault="00444BE4" w:rsidP="00444BE4">
      <w:pPr>
        <w:pStyle w:val="HangingNormal"/>
        <w:ind w:hanging="720"/>
        <w:rPr>
          <w:rFonts w:cstheme="minorHAnsi"/>
        </w:rPr>
      </w:pPr>
      <w:r w:rsidRPr="00575183">
        <w:rPr>
          <w:rFonts w:cstheme="minorHAnsi"/>
        </w:rPr>
        <w:t>Using eye contact to show engagement and respect for others speaking</w:t>
      </w:r>
    </w:p>
    <w:p w:rsidR="00444BE4" w:rsidRPr="00575183" w:rsidRDefault="00444BE4" w:rsidP="00444BE4">
      <w:pPr>
        <w:pStyle w:val="HangingNormal"/>
        <w:ind w:hanging="720"/>
        <w:rPr>
          <w:rFonts w:cstheme="minorHAnsi"/>
        </w:rPr>
      </w:pPr>
      <w:r w:rsidRPr="00575183">
        <w:rPr>
          <w:rFonts w:cstheme="minorHAnsi"/>
        </w:rPr>
        <w:t xml:space="preserve">Not speaking over some else </w:t>
      </w:r>
    </w:p>
    <w:p w:rsidR="00444BE4" w:rsidRPr="00575183" w:rsidRDefault="00444BE4" w:rsidP="00444BE4">
      <w:pPr>
        <w:pStyle w:val="HangingNormal"/>
        <w:ind w:hanging="720"/>
        <w:rPr>
          <w:rFonts w:cstheme="minorHAnsi"/>
        </w:rPr>
      </w:pPr>
      <w:r w:rsidRPr="00575183">
        <w:rPr>
          <w:rFonts w:cstheme="minorHAnsi"/>
        </w:rPr>
        <w:t>Sharing your ideas and examples with your reasons</w:t>
      </w:r>
    </w:p>
    <w:p w:rsidR="00444BE4" w:rsidRPr="00575183" w:rsidRDefault="00444BE4" w:rsidP="00444BE4">
      <w:pPr>
        <w:pStyle w:val="HangingNormal"/>
        <w:ind w:hanging="720"/>
        <w:rPr>
          <w:rFonts w:cstheme="minorHAnsi"/>
        </w:rPr>
      </w:pPr>
      <w:r w:rsidRPr="00575183">
        <w:rPr>
          <w:rFonts w:cstheme="minorHAnsi"/>
        </w:rPr>
        <w:t>Responding  with  some examples and reasons respectfully</w:t>
      </w:r>
    </w:p>
    <w:p w:rsidR="00444BE4" w:rsidRPr="00575183" w:rsidRDefault="00444BE4" w:rsidP="00444BE4">
      <w:pPr>
        <w:spacing w:after="60"/>
        <w:rPr>
          <w:rFonts w:cstheme="minorHAnsi"/>
          <w:b/>
          <w:sz w:val="20"/>
          <w:szCs w:val="20"/>
        </w:rPr>
      </w:pPr>
    </w:p>
    <w:p w:rsidR="00444BE4" w:rsidRPr="00575183" w:rsidRDefault="00444BE4" w:rsidP="00444BE4">
      <w:pPr>
        <w:spacing w:after="60"/>
        <w:rPr>
          <w:rFonts w:cstheme="minorHAnsi"/>
          <w:b/>
          <w:sz w:val="20"/>
          <w:szCs w:val="20"/>
        </w:rPr>
      </w:pPr>
      <w:r w:rsidRPr="00575183">
        <w:rPr>
          <w:rFonts w:cstheme="minorHAnsi"/>
          <w:b/>
          <w:sz w:val="20"/>
          <w:szCs w:val="20"/>
        </w:rPr>
        <w:t>Submitting Work:</w:t>
      </w:r>
    </w:p>
    <w:p w:rsidR="00444BE4" w:rsidRPr="00575183" w:rsidRDefault="00444BE4" w:rsidP="00444BE4">
      <w:pPr>
        <w:spacing w:after="60"/>
        <w:rPr>
          <w:rFonts w:cstheme="minorHAnsi"/>
          <w:b/>
          <w:sz w:val="20"/>
          <w:szCs w:val="20"/>
        </w:rPr>
      </w:pPr>
      <w:r w:rsidRPr="00575183">
        <w:rPr>
          <w:rFonts w:cstheme="minorHAnsi"/>
        </w:rPr>
        <w:t>All work will be submitted in blackboard according to the assignment instructions unless otherwise approved. Assignment files should be labeled with your last and first name and the name of the assignment.</w:t>
      </w:r>
    </w:p>
    <w:p w:rsidR="00444BE4" w:rsidRPr="00575183" w:rsidRDefault="00444BE4" w:rsidP="00444BE4">
      <w:pPr>
        <w:spacing w:after="60"/>
        <w:rPr>
          <w:rFonts w:cstheme="minorHAnsi"/>
          <w:b/>
          <w:sz w:val="20"/>
          <w:szCs w:val="20"/>
        </w:rPr>
      </w:pPr>
      <w:r w:rsidRPr="00575183">
        <w:rPr>
          <w:rFonts w:cstheme="minorHAnsi"/>
          <w:b/>
          <w:sz w:val="20"/>
          <w:szCs w:val="20"/>
        </w:rPr>
        <w:t xml:space="preserve">Make-up and Late Assignment Policy </w:t>
      </w:r>
    </w:p>
    <w:p w:rsidR="00444BE4" w:rsidRPr="00575183" w:rsidRDefault="00444BE4" w:rsidP="00444BE4">
      <w:pPr>
        <w:pStyle w:val="ListParagraph"/>
        <w:numPr>
          <w:ilvl w:val="0"/>
          <w:numId w:val="13"/>
        </w:numPr>
        <w:spacing w:after="60"/>
        <w:contextualSpacing/>
        <w:rPr>
          <w:rFonts w:asciiTheme="minorHAnsi" w:hAnsiTheme="minorHAnsi" w:cstheme="minorHAnsi"/>
        </w:rPr>
      </w:pPr>
      <w:r w:rsidRPr="00575183">
        <w:rPr>
          <w:rFonts w:asciiTheme="minorHAnsi" w:hAnsiTheme="minorHAnsi" w:cstheme="minorHAnsi"/>
        </w:rPr>
        <w:t xml:space="preserve">One late coupon is allowed per semester. This means you can turn in one late assignment prior to the exam in that unit for points.  </w:t>
      </w:r>
    </w:p>
    <w:p w:rsidR="00444BE4" w:rsidRPr="00575183" w:rsidRDefault="00444BE4" w:rsidP="00444BE4">
      <w:pPr>
        <w:pStyle w:val="ListParagraph"/>
        <w:numPr>
          <w:ilvl w:val="0"/>
          <w:numId w:val="13"/>
        </w:numPr>
        <w:spacing w:after="60"/>
        <w:contextualSpacing/>
        <w:rPr>
          <w:rFonts w:asciiTheme="minorHAnsi" w:hAnsiTheme="minorHAnsi" w:cstheme="minorHAnsi"/>
        </w:rPr>
      </w:pPr>
      <w:r w:rsidRPr="00575183">
        <w:rPr>
          <w:rFonts w:asciiTheme="minorHAnsi" w:hAnsiTheme="minorHAnsi" w:cstheme="minorHAnsi"/>
        </w:rPr>
        <w:t xml:space="preserve">All other late work you must have contacted the instructor before the due date and time to get approval and you will need to complete the late work form once approved to turn in with the work up to one week late.  </w:t>
      </w:r>
    </w:p>
    <w:p w:rsidR="00444BE4" w:rsidRPr="00575183" w:rsidRDefault="00444BE4" w:rsidP="00444BE4">
      <w:pPr>
        <w:pStyle w:val="ListParagraph"/>
        <w:numPr>
          <w:ilvl w:val="0"/>
          <w:numId w:val="13"/>
        </w:numPr>
        <w:spacing w:after="60"/>
        <w:contextualSpacing/>
        <w:rPr>
          <w:rFonts w:asciiTheme="minorHAnsi" w:hAnsiTheme="minorHAnsi" w:cstheme="minorHAnsi"/>
        </w:rPr>
      </w:pPr>
      <w:r w:rsidRPr="00575183">
        <w:rPr>
          <w:rFonts w:asciiTheme="minorHAnsi" w:hAnsiTheme="minorHAnsi" w:cstheme="minorHAnsi"/>
        </w:rPr>
        <w:t xml:space="preserve">All other late work is no points but may be accessed for feedback and use in your final portfolio. </w:t>
      </w:r>
    </w:p>
    <w:p w:rsidR="00444BE4" w:rsidRPr="00575183" w:rsidRDefault="00444BE4" w:rsidP="00444BE4">
      <w:pPr>
        <w:pStyle w:val="ListParagraph"/>
        <w:numPr>
          <w:ilvl w:val="0"/>
          <w:numId w:val="13"/>
        </w:numPr>
        <w:spacing w:after="60"/>
        <w:contextualSpacing/>
        <w:rPr>
          <w:rFonts w:asciiTheme="minorHAnsi" w:hAnsiTheme="minorHAnsi" w:cstheme="minorHAnsi"/>
        </w:rPr>
      </w:pPr>
      <w:r w:rsidRPr="00575183">
        <w:rPr>
          <w:rFonts w:asciiTheme="minorHAnsi" w:hAnsiTheme="minorHAnsi" w:cstheme="minorHAnsi"/>
        </w:rPr>
        <w:t>If there is a major program event, the faculty of the program will determine if late work will be accepted during the timing of the event by course and by students’ individual contribution to the event</w:t>
      </w:r>
      <w:r w:rsidRPr="00575183">
        <w:rPr>
          <w:rFonts w:asciiTheme="minorHAnsi" w:hAnsiTheme="minorHAnsi" w:cstheme="minorHAnsi"/>
          <w:b/>
        </w:rPr>
        <w:t>.</w:t>
      </w:r>
    </w:p>
    <w:p w:rsidR="00444BE4" w:rsidRPr="00575183" w:rsidRDefault="00444BE4" w:rsidP="00444BE4">
      <w:pPr>
        <w:spacing w:after="60"/>
        <w:rPr>
          <w:rFonts w:cstheme="minorHAnsi"/>
          <w:b/>
          <w:sz w:val="20"/>
          <w:szCs w:val="20"/>
        </w:rPr>
      </w:pPr>
      <w:r w:rsidRPr="00575183">
        <w:rPr>
          <w:rFonts w:cstheme="minorHAnsi"/>
          <w:b/>
          <w:sz w:val="20"/>
          <w:szCs w:val="20"/>
        </w:rPr>
        <w:t xml:space="preserve">Exams: </w:t>
      </w:r>
    </w:p>
    <w:p w:rsidR="00444BE4" w:rsidRPr="00575183" w:rsidRDefault="00444BE4" w:rsidP="00444BE4">
      <w:pPr>
        <w:spacing w:after="60"/>
        <w:rPr>
          <w:rFonts w:cstheme="minorHAnsi"/>
          <w:sz w:val="20"/>
          <w:szCs w:val="20"/>
        </w:rPr>
      </w:pPr>
      <w:r w:rsidRPr="00575183">
        <w:rPr>
          <w:rFonts w:cstheme="minorHAnsi"/>
          <w:sz w:val="20"/>
          <w:szCs w:val="20"/>
        </w:rPr>
        <w:lastRenderedPageBreak/>
        <w:t>There are two exams for this class. The exam are timed, so you will be expected to be on time so as not to lose the time you are late to complete the exam. No phones are permitted and you will need to remain in the room until the time for the exam has ended. You may work quietly on your own again no phones or communication with others is permitted.</w:t>
      </w:r>
    </w:p>
    <w:p w:rsidR="00444BE4" w:rsidRPr="00575183" w:rsidRDefault="00444BE4" w:rsidP="00444BE4">
      <w:pPr>
        <w:spacing w:after="60"/>
        <w:rPr>
          <w:rFonts w:cstheme="minorHAnsi"/>
        </w:rPr>
      </w:pPr>
    </w:p>
    <w:p w:rsidR="00444BE4" w:rsidRPr="00575183" w:rsidRDefault="00444BE4" w:rsidP="00444BE4">
      <w:pPr>
        <w:spacing w:after="60"/>
        <w:rPr>
          <w:rFonts w:cstheme="minorHAnsi"/>
          <w:sz w:val="20"/>
          <w:szCs w:val="20"/>
        </w:rPr>
      </w:pPr>
      <w:r w:rsidRPr="00575183">
        <w:rPr>
          <w:rFonts w:cstheme="minorHAnsi"/>
          <w:b/>
          <w:sz w:val="20"/>
          <w:szCs w:val="20"/>
        </w:rPr>
        <w:t xml:space="preserve">Technology Expectations: </w:t>
      </w:r>
      <w:r w:rsidRPr="00575183">
        <w:rPr>
          <w:rFonts w:cstheme="minorHAnsi"/>
          <w:sz w:val="20"/>
          <w:szCs w:val="20"/>
        </w:rPr>
        <w:t>Have access to the internet and blackboard, the virtual desktop for some software programs and email. You will need to be able to take pictures from a device to upload in our class.</w:t>
      </w:r>
    </w:p>
    <w:p w:rsidR="00444BE4" w:rsidRPr="00575183" w:rsidRDefault="00444BE4" w:rsidP="00444BE4">
      <w:pPr>
        <w:spacing w:after="60"/>
        <w:rPr>
          <w:rFonts w:cstheme="minorHAnsi"/>
          <w:sz w:val="20"/>
          <w:szCs w:val="20"/>
        </w:rPr>
      </w:pPr>
      <w:r w:rsidRPr="00575183">
        <w:rPr>
          <w:rFonts w:cstheme="minorHAnsi"/>
          <w:b/>
          <w:sz w:val="20"/>
          <w:szCs w:val="20"/>
        </w:rPr>
        <w:t>Student Email:</w:t>
      </w:r>
      <w:r w:rsidRPr="00575183">
        <w:rPr>
          <w:rFonts w:cstheme="minorHAnsi"/>
          <w:sz w:val="20"/>
          <w:szCs w:val="20"/>
        </w:rPr>
        <w:t xml:space="preserve">  Madison College offers a student </w:t>
      </w:r>
      <w:hyperlink r:id="rId14" w:history="1">
        <w:r w:rsidRPr="00575183">
          <w:rPr>
            <w:rStyle w:val="Hyperlink"/>
            <w:rFonts w:cstheme="minorHAnsi"/>
            <w:sz w:val="20"/>
            <w:szCs w:val="20"/>
          </w:rPr>
          <w:t>e-mail account</w:t>
        </w:r>
      </w:hyperlink>
      <w:r w:rsidRPr="00575183">
        <w:rPr>
          <w:rFonts w:cstheme="minorHAnsi"/>
          <w:sz w:val="20"/>
          <w:szCs w:val="20"/>
        </w:rPr>
        <w:t xml:space="preserve"> for all students.  You are responsible for monitoring your student e-mail account.  </w:t>
      </w:r>
    </w:p>
    <w:p w:rsidR="00444BE4" w:rsidRPr="00575183" w:rsidRDefault="00444BE4" w:rsidP="00444BE4">
      <w:pPr>
        <w:spacing w:after="60"/>
        <w:rPr>
          <w:rFonts w:cstheme="minorHAnsi"/>
          <w:sz w:val="20"/>
          <w:szCs w:val="20"/>
        </w:rPr>
      </w:pPr>
      <w:r w:rsidRPr="00575183">
        <w:rPr>
          <w:rFonts w:cstheme="minorHAnsi"/>
          <w:b/>
          <w:sz w:val="20"/>
          <w:szCs w:val="20"/>
        </w:rPr>
        <w:t>Use of Electronic Devices</w:t>
      </w:r>
    </w:p>
    <w:p w:rsidR="00444BE4" w:rsidRPr="00575183" w:rsidRDefault="00444BE4" w:rsidP="00444BE4">
      <w:pPr>
        <w:spacing w:after="60"/>
        <w:rPr>
          <w:rFonts w:cstheme="minorHAnsi"/>
          <w:sz w:val="20"/>
          <w:szCs w:val="20"/>
        </w:rPr>
      </w:pPr>
      <w:r w:rsidRPr="00575183">
        <w:rPr>
          <w:rFonts w:cstheme="minorHAnsi"/>
          <w:sz w:val="20"/>
          <w:szCs w:val="20"/>
          <w:shd w:val="clear" w:color="auto" w:fill="FFFFFF"/>
        </w:rPr>
        <w:t>You are welcome to use laptops, cell phones, and other forms of technology within the classroom.  However, they should only be used for completing classroom activities.  You are not allowed to send or receive texts or calls that do not pertain to the class.  If you are expecting a call that you must take, notify me before the session starts, set your phone to vibrate, and leave the room to take the call.</w:t>
      </w:r>
      <w:r w:rsidRPr="00575183">
        <w:rPr>
          <w:rFonts w:cstheme="minorHAnsi"/>
          <w:sz w:val="20"/>
          <w:szCs w:val="20"/>
        </w:rPr>
        <w:br/>
      </w:r>
      <w:r w:rsidRPr="00575183">
        <w:rPr>
          <w:rFonts w:cstheme="minorHAnsi"/>
          <w:sz w:val="20"/>
          <w:szCs w:val="20"/>
          <w:shd w:val="clear" w:color="auto" w:fill="FFFFFF"/>
        </w:rPr>
        <w:t>I reserve the right to confiscate technological devices that are not being used for classroom activities.  You will receive them back at the end of the session.</w:t>
      </w:r>
    </w:p>
    <w:p w:rsidR="00444BE4" w:rsidRPr="00575183" w:rsidRDefault="00444BE4" w:rsidP="00444BE4">
      <w:pPr>
        <w:spacing w:after="60"/>
        <w:rPr>
          <w:rFonts w:cstheme="minorHAnsi"/>
          <w:sz w:val="20"/>
          <w:szCs w:val="20"/>
        </w:rPr>
      </w:pPr>
      <w:r w:rsidRPr="00575183">
        <w:rPr>
          <w:rFonts w:cstheme="minorHAnsi"/>
          <w:b/>
          <w:sz w:val="20"/>
          <w:szCs w:val="20"/>
        </w:rPr>
        <w:t>Technical Assistance:</w:t>
      </w:r>
      <w:r w:rsidRPr="00575183">
        <w:rPr>
          <w:rFonts w:cstheme="minorHAnsi"/>
          <w:sz w:val="20"/>
          <w:szCs w:val="20"/>
        </w:rPr>
        <w:t xml:space="preserve">  Technology resources are available for students. See the college </w:t>
      </w:r>
      <w:hyperlink r:id="rId15" w:history="1">
        <w:r w:rsidRPr="00575183">
          <w:rPr>
            <w:rStyle w:val="Hyperlink"/>
            <w:rFonts w:cstheme="minorHAnsi"/>
            <w:sz w:val="20"/>
            <w:szCs w:val="20"/>
          </w:rPr>
          <w:t>website</w:t>
        </w:r>
      </w:hyperlink>
      <w:r w:rsidRPr="00575183">
        <w:rPr>
          <w:rFonts w:cstheme="minorHAnsi"/>
          <w:sz w:val="20"/>
          <w:szCs w:val="20"/>
        </w:rPr>
        <w:t xml:space="preserve">. If you experience problems with your computer, call the computer help desk at (608) 243-4444 or toll-free at (866) 277-4445. </w:t>
      </w:r>
    </w:p>
    <w:p w:rsidR="00444BE4" w:rsidRPr="00575183" w:rsidRDefault="00444BE4" w:rsidP="00444BE4">
      <w:pPr>
        <w:spacing w:after="60"/>
        <w:rPr>
          <w:rFonts w:cstheme="minorHAnsi"/>
          <w:sz w:val="20"/>
          <w:szCs w:val="20"/>
        </w:rPr>
      </w:pPr>
      <w:r w:rsidRPr="00575183">
        <w:rPr>
          <w:rFonts w:cstheme="minorHAnsi"/>
          <w:b/>
          <w:sz w:val="20"/>
          <w:szCs w:val="20"/>
        </w:rPr>
        <w:t>Class Cancellation</w:t>
      </w:r>
      <w:r w:rsidRPr="00575183">
        <w:rPr>
          <w:rFonts w:cstheme="minorHAnsi"/>
          <w:sz w:val="20"/>
          <w:szCs w:val="20"/>
        </w:rPr>
        <w:t xml:space="preserve">:  Besides local radio stations and the Madison College website, students can call the hotline to inquire about weather related school closings: (608) 246-6606.  </w:t>
      </w:r>
    </w:p>
    <w:p w:rsidR="00444BE4" w:rsidRPr="00575183" w:rsidRDefault="00444BE4" w:rsidP="00444BE4">
      <w:pPr>
        <w:spacing w:after="60"/>
        <w:rPr>
          <w:rFonts w:cstheme="minorHAnsi"/>
          <w:sz w:val="20"/>
          <w:szCs w:val="20"/>
        </w:rPr>
      </w:pPr>
      <w:r w:rsidRPr="00575183">
        <w:rPr>
          <w:rFonts w:cstheme="minorHAnsi"/>
          <w:b/>
          <w:sz w:val="20"/>
          <w:szCs w:val="20"/>
        </w:rPr>
        <w:t>Blackboard:</w:t>
      </w:r>
      <w:r w:rsidRPr="00575183">
        <w:rPr>
          <w:rFonts w:cstheme="minorHAnsi"/>
          <w:sz w:val="20"/>
          <w:szCs w:val="20"/>
        </w:rPr>
        <w:t xml:space="preserve"> A Blackboard course site may be accessible for this class. If so, access it through the </w:t>
      </w:r>
      <w:hyperlink r:id="rId16" w:history="1">
        <w:r w:rsidRPr="00575183">
          <w:rPr>
            <w:rStyle w:val="Hyperlink"/>
            <w:rFonts w:cstheme="minorHAnsi"/>
            <w:sz w:val="20"/>
            <w:szCs w:val="20"/>
          </w:rPr>
          <w:t>Blackboard Site.</w:t>
        </w:r>
      </w:hyperlink>
    </w:p>
    <w:p w:rsidR="00444BE4" w:rsidRPr="00575183" w:rsidRDefault="00444BE4" w:rsidP="00444BE4">
      <w:pPr>
        <w:spacing w:after="60"/>
        <w:rPr>
          <w:rFonts w:cstheme="minorHAnsi"/>
          <w:sz w:val="20"/>
          <w:szCs w:val="20"/>
        </w:rPr>
      </w:pPr>
      <w:r w:rsidRPr="00575183">
        <w:rPr>
          <w:rFonts w:cstheme="minorHAnsi"/>
          <w:b/>
          <w:sz w:val="20"/>
          <w:szCs w:val="20"/>
        </w:rPr>
        <w:t>Blackboard Student Support information:</w:t>
      </w:r>
      <w:r w:rsidRPr="00575183">
        <w:rPr>
          <w:rFonts w:cstheme="minorHAnsi"/>
          <w:sz w:val="20"/>
          <w:szCs w:val="20"/>
        </w:rPr>
        <w:t xml:space="preserve"> Visit the college support </w:t>
      </w:r>
      <w:hyperlink r:id="rId17" w:history="1">
        <w:r w:rsidRPr="00575183">
          <w:rPr>
            <w:rStyle w:val="Hyperlink"/>
            <w:rFonts w:cstheme="minorHAnsi"/>
            <w:sz w:val="20"/>
            <w:szCs w:val="20"/>
          </w:rPr>
          <w:t>page.</w:t>
        </w:r>
      </w:hyperlink>
      <w:r w:rsidRPr="00575183">
        <w:rPr>
          <w:rFonts w:cstheme="minorHAnsi"/>
          <w:sz w:val="20"/>
          <w:szCs w:val="20"/>
        </w:rPr>
        <w:t xml:space="preserve"> Blackboard Outages: Madison College does its best to keep Blackboard up and running. However, despite our best efforts, online courses may go down unexpectedly. If you cannot access the course, contact the </w:t>
      </w:r>
      <w:hyperlink r:id="rId18" w:history="1">
        <w:r w:rsidRPr="00575183">
          <w:rPr>
            <w:rStyle w:val="Hyperlink"/>
            <w:rFonts w:cstheme="minorHAnsi"/>
            <w:sz w:val="20"/>
            <w:szCs w:val="20"/>
          </w:rPr>
          <w:t>student help desk</w:t>
        </w:r>
      </w:hyperlink>
      <w:r w:rsidRPr="00575183">
        <w:rPr>
          <w:rFonts w:cstheme="minorHAnsi"/>
          <w:sz w:val="20"/>
          <w:szCs w:val="20"/>
        </w:rPr>
        <w:t>.</w:t>
      </w:r>
    </w:p>
    <w:p w:rsidR="00444BE4" w:rsidRPr="00575183" w:rsidRDefault="00444BE4" w:rsidP="00444BE4">
      <w:pPr>
        <w:pStyle w:val="HangingNormal"/>
        <w:spacing w:after="0"/>
        <w:ind w:left="0" w:firstLine="0"/>
        <w:rPr>
          <w:rFonts w:cstheme="minorHAnsi"/>
        </w:rPr>
      </w:pPr>
      <w:r w:rsidRPr="00575183">
        <w:rPr>
          <w:rStyle w:val="Strong"/>
          <w:rFonts w:asciiTheme="minorHAnsi" w:hAnsiTheme="minorHAnsi" w:cstheme="minorHAnsi"/>
        </w:rPr>
        <w:t>Learner Responsibilities:</w:t>
      </w:r>
      <w:r w:rsidRPr="00575183">
        <w:rPr>
          <w:rFonts w:cstheme="minorHAnsi"/>
        </w:rPr>
        <w:t xml:space="preserve"> As a student in this class, I expect you to:</w:t>
      </w:r>
    </w:p>
    <w:p w:rsidR="00444BE4" w:rsidRPr="00575183" w:rsidRDefault="00444BE4" w:rsidP="00444BE4">
      <w:pPr>
        <w:pStyle w:val="HangingNormal"/>
        <w:numPr>
          <w:ilvl w:val="0"/>
          <w:numId w:val="12"/>
        </w:numPr>
        <w:spacing w:after="0" w:line="240" w:lineRule="auto"/>
        <w:rPr>
          <w:rFonts w:cstheme="minorHAnsi"/>
        </w:rPr>
      </w:pPr>
      <w:r w:rsidRPr="00575183">
        <w:rPr>
          <w:rFonts w:cstheme="minorHAnsi"/>
        </w:rPr>
        <w:t>Take responsibility for your own learning</w:t>
      </w:r>
    </w:p>
    <w:p w:rsidR="00444BE4" w:rsidRPr="00575183" w:rsidRDefault="00444BE4" w:rsidP="00444BE4">
      <w:pPr>
        <w:pStyle w:val="HangingNormal"/>
        <w:numPr>
          <w:ilvl w:val="0"/>
          <w:numId w:val="12"/>
        </w:numPr>
        <w:spacing w:after="0" w:line="240" w:lineRule="auto"/>
        <w:rPr>
          <w:rFonts w:cstheme="minorHAnsi"/>
        </w:rPr>
      </w:pPr>
      <w:r w:rsidRPr="00575183">
        <w:rPr>
          <w:rFonts w:cstheme="minorHAnsi"/>
        </w:rPr>
        <w:t>Be prepared for class and be an enthusiastic participant during class</w:t>
      </w:r>
    </w:p>
    <w:p w:rsidR="00444BE4" w:rsidRPr="00575183" w:rsidRDefault="00444BE4" w:rsidP="00444BE4">
      <w:pPr>
        <w:pStyle w:val="HangingNormal"/>
        <w:numPr>
          <w:ilvl w:val="0"/>
          <w:numId w:val="12"/>
        </w:numPr>
        <w:spacing w:after="0" w:line="240" w:lineRule="auto"/>
        <w:rPr>
          <w:rFonts w:cstheme="minorHAnsi"/>
        </w:rPr>
      </w:pPr>
      <w:r w:rsidRPr="00575183">
        <w:rPr>
          <w:rFonts w:cstheme="minorHAnsi"/>
        </w:rPr>
        <w:t>Treat others with tolerance and respect</w:t>
      </w:r>
    </w:p>
    <w:p w:rsidR="00444BE4" w:rsidRPr="00575183" w:rsidRDefault="00444BE4" w:rsidP="00444BE4">
      <w:pPr>
        <w:pStyle w:val="HangingNormal"/>
        <w:numPr>
          <w:ilvl w:val="0"/>
          <w:numId w:val="12"/>
        </w:numPr>
        <w:spacing w:after="0" w:line="240" w:lineRule="auto"/>
        <w:rPr>
          <w:rFonts w:cstheme="minorHAnsi"/>
        </w:rPr>
      </w:pPr>
      <w:r w:rsidRPr="00575183">
        <w:rPr>
          <w:rFonts w:cstheme="minorHAnsi"/>
        </w:rPr>
        <w:t>Act responsibly and reliably in group work</w:t>
      </w:r>
    </w:p>
    <w:p w:rsidR="00444BE4" w:rsidRPr="00575183" w:rsidRDefault="00444BE4" w:rsidP="00444BE4">
      <w:pPr>
        <w:pStyle w:val="HangingNormal"/>
        <w:numPr>
          <w:ilvl w:val="0"/>
          <w:numId w:val="12"/>
        </w:numPr>
        <w:spacing w:after="0" w:line="240" w:lineRule="auto"/>
        <w:rPr>
          <w:rFonts w:cstheme="minorHAnsi"/>
        </w:rPr>
      </w:pPr>
      <w:r w:rsidRPr="00575183">
        <w:rPr>
          <w:rFonts w:cstheme="minorHAnsi"/>
        </w:rPr>
        <w:t>Set high standards for your work</w:t>
      </w:r>
    </w:p>
    <w:p w:rsidR="00444BE4" w:rsidRPr="00575183" w:rsidRDefault="00444BE4" w:rsidP="00444BE4">
      <w:pPr>
        <w:pStyle w:val="HangingNormal"/>
        <w:spacing w:after="0"/>
        <w:ind w:left="0" w:firstLine="0"/>
        <w:rPr>
          <w:rFonts w:cstheme="minorHAnsi"/>
        </w:rPr>
      </w:pPr>
      <w:r w:rsidRPr="00575183">
        <w:rPr>
          <w:rFonts w:cstheme="minorHAnsi"/>
          <w:b/>
        </w:rPr>
        <w:t>Instructor Responsibilities:</w:t>
      </w:r>
      <w:r w:rsidRPr="00575183">
        <w:rPr>
          <w:rFonts w:cstheme="minorHAnsi"/>
        </w:rPr>
        <w:t xml:space="preserve">  As your instructor, I commit to communicating openly and frequently with you about this class.  I will maintain a professional, safe learning environment adhering to the policies of the college.  You can expect a reply to inquiries within 24-48 business hours Monday - Friday. </w:t>
      </w:r>
    </w:p>
    <w:p w:rsidR="00444BE4" w:rsidRPr="00575183" w:rsidRDefault="00444BE4" w:rsidP="00444BE4">
      <w:pPr>
        <w:rPr>
          <w:rFonts w:eastAsia="Times New Roman" w:cstheme="minorHAnsi"/>
          <w:color w:val="000000"/>
          <w:szCs w:val="20"/>
        </w:rPr>
      </w:pPr>
      <w:r w:rsidRPr="00575183">
        <w:rPr>
          <w:rStyle w:val="Strong"/>
          <w:rFonts w:asciiTheme="minorHAnsi" w:hAnsiTheme="minorHAnsi" w:cstheme="minorHAnsi"/>
        </w:rPr>
        <w:t>Library Resources:</w:t>
      </w:r>
      <w:r w:rsidRPr="00575183">
        <w:rPr>
          <w:rFonts w:cstheme="minorHAnsi"/>
        </w:rPr>
        <w:t xml:space="preserve"> </w:t>
      </w:r>
      <w:r w:rsidRPr="00575183">
        <w:rPr>
          <w:rFonts w:eastAsia="Times New Roman" w:cstheme="minorHAnsi"/>
          <w:color w:val="000000"/>
          <w:szCs w:val="20"/>
        </w:rPr>
        <w:t xml:space="preserve">The link to the main fashion marketing research guide is </w:t>
      </w:r>
      <w:hyperlink r:id="rId19" w:history="1">
        <w:r w:rsidRPr="00575183">
          <w:rPr>
            <w:rStyle w:val="Hyperlink"/>
            <w:rFonts w:eastAsia="Times New Roman" w:cstheme="minorHAnsi"/>
            <w:szCs w:val="20"/>
          </w:rPr>
          <w:t>https://libguides.madisoncollege.edu/fashionmarketing</w:t>
        </w:r>
      </w:hyperlink>
      <w:r w:rsidRPr="00575183">
        <w:rPr>
          <w:rFonts w:eastAsia="Times New Roman" w:cstheme="minorHAnsi"/>
          <w:color w:val="000000"/>
          <w:szCs w:val="20"/>
        </w:rPr>
        <w:t xml:space="preserve"> </w:t>
      </w:r>
    </w:p>
    <w:p w:rsidR="00444BE4" w:rsidRPr="00575183" w:rsidRDefault="00444BE4" w:rsidP="00444BE4">
      <w:pPr>
        <w:pStyle w:val="HangingNormal"/>
        <w:spacing w:after="0"/>
        <w:ind w:left="0" w:firstLine="0"/>
        <w:rPr>
          <w:rFonts w:cstheme="minorHAnsi"/>
        </w:rPr>
      </w:pPr>
      <w:r w:rsidRPr="00575183">
        <w:rPr>
          <w:rStyle w:val="Strong"/>
          <w:rFonts w:asciiTheme="minorHAnsi" w:hAnsiTheme="minorHAnsi" w:cstheme="minorHAnsi"/>
        </w:rPr>
        <w:t>Syllabus Changes:</w:t>
      </w:r>
      <w:r w:rsidRPr="00575183">
        <w:rPr>
          <w:rFonts w:cstheme="minorHAnsi"/>
        </w:rPr>
        <w:t xml:space="preserve">  As your instructor, I retain the right to make changes based on the timeline of the class, feedback from learners and/or logistical issues.</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Student Support</w:t>
      </w:r>
    </w:p>
    <w:p w:rsidR="00444BE4" w:rsidRPr="00575183" w:rsidRDefault="00444BE4" w:rsidP="00444BE4">
      <w:pPr>
        <w:spacing w:after="0"/>
        <w:rPr>
          <w:rFonts w:cstheme="minorHAnsi"/>
          <w:sz w:val="20"/>
          <w:szCs w:val="20"/>
        </w:rPr>
      </w:pPr>
      <w:hyperlink r:id="rId20" w:history="1">
        <w:r w:rsidRPr="00575183">
          <w:rPr>
            <w:rStyle w:val="Hyperlink"/>
            <w:rFonts w:cstheme="minorHAnsi"/>
            <w:sz w:val="20"/>
            <w:szCs w:val="20"/>
          </w:rPr>
          <w:t>Overview of all Student Services</w:t>
        </w:r>
      </w:hyperlink>
    </w:p>
    <w:p w:rsidR="00444BE4" w:rsidRPr="00575183" w:rsidRDefault="00444BE4" w:rsidP="00444BE4">
      <w:pPr>
        <w:spacing w:after="0"/>
        <w:rPr>
          <w:rFonts w:cstheme="minorHAnsi"/>
          <w:sz w:val="20"/>
          <w:szCs w:val="20"/>
        </w:rPr>
      </w:pPr>
      <w:hyperlink r:id="rId21" w:history="1">
        <w:r w:rsidRPr="00575183">
          <w:rPr>
            <w:rStyle w:val="Hyperlink"/>
            <w:rFonts w:cstheme="minorHAnsi"/>
            <w:sz w:val="20"/>
            <w:szCs w:val="20"/>
          </w:rPr>
          <w:t xml:space="preserve">Tutoring Services  </w:t>
        </w:r>
      </w:hyperlink>
      <w:r w:rsidRPr="00575183">
        <w:rPr>
          <w:rFonts w:cstheme="minorHAnsi"/>
          <w:sz w:val="20"/>
          <w:szCs w:val="20"/>
        </w:rPr>
        <w:t xml:space="preserve"> </w:t>
      </w:r>
    </w:p>
    <w:p w:rsidR="00444BE4" w:rsidRPr="00575183" w:rsidRDefault="00444BE4" w:rsidP="00444BE4">
      <w:pPr>
        <w:spacing w:after="0"/>
        <w:rPr>
          <w:rFonts w:cstheme="minorHAnsi"/>
          <w:sz w:val="20"/>
          <w:szCs w:val="20"/>
        </w:rPr>
      </w:pPr>
      <w:hyperlink r:id="rId22" w:history="1">
        <w:r w:rsidRPr="00575183">
          <w:rPr>
            <w:rStyle w:val="Hyperlink"/>
            <w:rFonts w:cstheme="minorHAnsi"/>
            <w:sz w:val="20"/>
            <w:szCs w:val="20"/>
          </w:rPr>
          <w:t>Counseling Services</w:t>
        </w:r>
      </w:hyperlink>
      <w:r w:rsidRPr="00575183">
        <w:rPr>
          <w:rFonts w:cstheme="minorHAnsi"/>
          <w:sz w:val="20"/>
          <w:szCs w:val="20"/>
        </w:rPr>
        <w:t xml:space="preserve"> </w:t>
      </w:r>
    </w:p>
    <w:p w:rsidR="00444BE4" w:rsidRPr="00575183" w:rsidRDefault="00444BE4" w:rsidP="00444BE4">
      <w:pPr>
        <w:spacing w:after="0"/>
        <w:rPr>
          <w:rFonts w:cstheme="minorHAnsi"/>
          <w:sz w:val="20"/>
          <w:szCs w:val="20"/>
        </w:rPr>
      </w:pPr>
      <w:hyperlink r:id="rId23" w:history="1">
        <w:r w:rsidRPr="00575183">
          <w:rPr>
            <w:rStyle w:val="Hyperlink"/>
            <w:rFonts w:cstheme="minorHAnsi"/>
            <w:sz w:val="20"/>
            <w:szCs w:val="20"/>
          </w:rPr>
          <w:t>Career and Employment Resources</w:t>
        </w:r>
      </w:hyperlink>
      <w:r w:rsidRPr="00575183">
        <w:rPr>
          <w:rFonts w:cstheme="minorHAnsi"/>
          <w:sz w:val="20"/>
          <w:szCs w:val="20"/>
        </w:rPr>
        <w:t xml:space="preserve"> </w:t>
      </w:r>
    </w:p>
    <w:p w:rsidR="00444BE4" w:rsidRPr="00575183" w:rsidRDefault="00444BE4" w:rsidP="00444BE4">
      <w:pPr>
        <w:spacing w:after="0"/>
        <w:rPr>
          <w:rFonts w:cstheme="minorHAnsi"/>
          <w:sz w:val="20"/>
          <w:szCs w:val="20"/>
        </w:rPr>
      </w:pPr>
      <w:hyperlink r:id="rId24" w:history="1">
        <w:r w:rsidRPr="00575183">
          <w:rPr>
            <w:rStyle w:val="Hyperlink"/>
            <w:rFonts w:cstheme="minorHAnsi"/>
            <w:sz w:val="20"/>
            <w:szCs w:val="20"/>
          </w:rPr>
          <w:t>Student Writing Center</w:t>
        </w:r>
      </w:hyperlink>
      <w:r w:rsidRPr="00575183">
        <w:rPr>
          <w:rFonts w:cstheme="minorHAnsi"/>
          <w:sz w:val="20"/>
          <w:szCs w:val="20"/>
        </w:rPr>
        <w:t xml:space="preserve"> </w:t>
      </w:r>
    </w:p>
    <w:p w:rsidR="00444BE4" w:rsidRPr="00575183" w:rsidRDefault="00444BE4" w:rsidP="00444BE4">
      <w:pPr>
        <w:spacing w:after="0"/>
        <w:rPr>
          <w:rFonts w:cstheme="minorHAnsi"/>
          <w:sz w:val="20"/>
          <w:szCs w:val="20"/>
        </w:rPr>
      </w:pPr>
      <w:hyperlink r:id="rId25" w:history="1">
        <w:r w:rsidRPr="00575183">
          <w:rPr>
            <w:rStyle w:val="Hyperlink"/>
            <w:rFonts w:cstheme="minorHAnsi"/>
            <w:sz w:val="20"/>
            <w:szCs w:val="20"/>
          </w:rPr>
          <w:t>Library</w:t>
        </w:r>
      </w:hyperlink>
    </w:p>
    <w:p w:rsidR="00444BE4" w:rsidRPr="00575183" w:rsidRDefault="00444BE4" w:rsidP="00444BE4">
      <w:pPr>
        <w:spacing w:after="0"/>
        <w:rPr>
          <w:rStyle w:val="Hyperlink"/>
          <w:rFonts w:cstheme="minorHAnsi"/>
          <w:sz w:val="20"/>
          <w:szCs w:val="20"/>
        </w:rPr>
      </w:pPr>
      <w:r w:rsidRPr="00575183">
        <w:rPr>
          <w:rFonts w:cstheme="minorHAnsi"/>
          <w:sz w:val="20"/>
          <w:szCs w:val="20"/>
        </w:rPr>
        <w:fldChar w:fldCharType="begin"/>
      </w:r>
      <w:r w:rsidRPr="00575183">
        <w:rPr>
          <w:rFonts w:cstheme="minorHAnsi"/>
          <w:sz w:val="20"/>
          <w:szCs w:val="20"/>
        </w:rPr>
        <w:instrText xml:space="preserve"> HYPERLINK "https://madisoncollege.edu/files/Madison%20College%20Emergency%20Preparedness%20Guide%20for%20General%20Public%20v5%20updated%2010-24.pdf" </w:instrText>
      </w:r>
      <w:r w:rsidRPr="00575183">
        <w:rPr>
          <w:rFonts w:cstheme="minorHAnsi"/>
          <w:sz w:val="20"/>
          <w:szCs w:val="20"/>
        </w:rPr>
        <w:fldChar w:fldCharType="separate"/>
      </w:r>
      <w:r w:rsidRPr="00575183">
        <w:rPr>
          <w:rStyle w:val="Hyperlink"/>
          <w:rFonts w:cstheme="minorHAnsi"/>
          <w:sz w:val="20"/>
          <w:szCs w:val="20"/>
        </w:rPr>
        <w:t>Emergency Preparedness Guide</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sz w:val="20"/>
          <w:szCs w:val="20"/>
        </w:rPr>
        <w:fldChar w:fldCharType="end"/>
      </w:r>
      <w:r w:rsidRPr="00575183">
        <w:rPr>
          <w:rFonts w:asciiTheme="minorHAnsi" w:hAnsiTheme="minorHAnsi" w:cstheme="minorHAnsi"/>
        </w:rPr>
        <w:t>Accessibility Statement</w:t>
      </w:r>
    </w:p>
    <w:p w:rsidR="00444BE4" w:rsidRPr="00575183" w:rsidRDefault="00444BE4" w:rsidP="00444BE4">
      <w:pPr>
        <w:spacing w:after="0"/>
        <w:rPr>
          <w:rFonts w:cstheme="minorHAnsi"/>
          <w:sz w:val="18"/>
        </w:rPr>
      </w:pPr>
      <w:r w:rsidRPr="00575183">
        <w:rPr>
          <w:rFonts w:cstheme="minorHAnsi"/>
          <w:iCs/>
          <w:sz w:val="20"/>
          <w:szCs w:val="24"/>
        </w:rPr>
        <w:t xml:space="preserve">Madison College welcomes students with disabilities into the College’s educational programs. Every Madison College campus has Disability Resource Services available for students with disabilities. The Disability Resource Services website provides specific information related to accommodations for disability-related barriers. For further information, please visit </w:t>
      </w:r>
      <w:hyperlink r:id="rId26" w:history="1">
        <w:r w:rsidRPr="00575183">
          <w:rPr>
            <w:rStyle w:val="Hyperlink"/>
            <w:rFonts w:cstheme="minorHAnsi"/>
            <w:sz w:val="20"/>
          </w:rPr>
          <w:t>https://madisoncollege.edu/disability-resource-services</w:t>
        </w:r>
      </w:hyperlink>
      <w:r w:rsidRPr="00575183">
        <w:rPr>
          <w:rFonts w:cstheme="minorHAnsi"/>
          <w:iCs/>
          <w:sz w:val="20"/>
          <w:szCs w:val="24"/>
        </w:rPr>
        <w:t xml:space="preserve">, call 608-246-6716 (Students who are deaf should use relay) or email </w:t>
      </w:r>
      <w:hyperlink r:id="rId27" w:history="1">
        <w:r w:rsidRPr="00575183">
          <w:rPr>
            <w:rStyle w:val="Hyperlink"/>
            <w:rFonts w:cstheme="minorHAnsi"/>
            <w:sz w:val="20"/>
          </w:rPr>
          <w:t>DRStransition@madisoncollege.edu</w:t>
        </w:r>
      </w:hyperlink>
      <w:r w:rsidRPr="00575183">
        <w:rPr>
          <w:rFonts w:cstheme="minorHAnsi"/>
          <w:iCs/>
          <w:sz w:val="20"/>
          <w:szCs w:val="24"/>
        </w:rPr>
        <w:t>.</w:t>
      </w:r>
    </w:p>
    <w:p w:rsidR="00444BE4" w:rsidRPr="00575183" w:rsidRDefault="00444BE4" w:rsidP="00444BE4">
      <w:pPr>
        <w:spacing w:after="0"/>
        <w:rPr>
          <w:rFonts w:cstheme="minorHAnsi"/>
          <w:sz w:val="18"/>
        </w:rPr>
      </w:pPr>
      <w:r w:rsidRPr="00575183">
        <w:rPr>
          <w:rFonts w:cstheme="minorHAnsi"/>
          <w:iCs/>
          <w:sz w:val="20"/>
          <w:szCs w:val="24"/>
        </w:rPr>
        <w:t xml:space="preserve">In order to receive consideration for reasonable accommodations for your disability, you must contact the Disability Resource Services office at the campus where you are officially enrolled. If approved for accommodations, Disability Resource Services will provide you with an accommodation plan. </w:t>
      </w:r>
    </w:p>
    <w:p w:rsidR="00444BE4" w:rsidRPr="00575183" w:rsidRDefault="00444BE4" w:rsidP="00444BE4">
      <w:pPr>
        <w:spacing w:after="0"/>
        <w:rPr>
          <w:rFonts w:cstheme="minorHAnsi"/>
          <w:sz w:val="18"/>
        </w:rPr>
      </w:pPr>
      <w:r w:rsidRPr="00575183">
        <w:rPr>
          <w:rFonts w:cstheme="minorHAnsi"/>
          <w:iCs/>
          <w:sz w:val="20"/>
          <w:szCs w:val="24"/>
        </w:rPr>
        <w:lastRenderedPageBreak/>
        <w:t xml:space="preserve">Please share your accommodation plan with me and discuss your approved accommodations as early in my class as possible. If you feel your accommodation needs are not being met, please inform me or Disability Resource Services as soon as possible. </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Other Resources</w:t>
      </w:r>
    </w:p>
    <w:p w:rsidR="00444BE4" w:rsidRPr="00575183" w:rsidRDefault="00444BE4" w:rsidP="00444BE4">
      <w:pPr>
        <w:rPr>
          <w:rFonts w:cstheme="minorHAnsi"/>
        </w:rPr>
      </w:pPr>
      <w:hyperlink r:id="rId28" w:tgtFrame="_blank" w:history="1">
        <w:r w:rsidRPr="00575183">
          <w:rPr>
            <w:rStyle w:val="Hyperlink"/>
            <w:rFonts w:cstheme="minorHAnsi"/>
            <w:szCs w:val="20"/>
          </w:rPr>
          <w:t>http://libguides.madisoncollege.edu/fashionmarketing</w:t>
        </w:r>
      </w:hyperlink>
      <w:r w:rsidRPr="00575183">
        <w:rPr>
          <w:rFonts w:eastAsia="Times New Roman" w:cstheme="minorHAnsi"/>
          <w:color w:val="000000"/>
          <w:szCs w:val="20"/>
        </w:rPr>
        <w:t>.From there, it links to many different library resources, including books, periodicals, and databases - but it may be easier just to include that one link.</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Inclusion Statement</w:t>
      </w:r>
    </w:p>
    <w:p w:rsidR="00444BE4" w:rsidRPr="00575183" w:rsidRDefault="00444BE4" w:rsidP="00444BE4">
      <w:pPr>
        <w:spacing w:after="0"/>
        <w:rPr>
          <w:rFonts w:cstheme="minorHAnsi"/>
          <w:sz w:val="20"/>
        </w:rPr>
      </w:pPr>
      <w:r w:rsidRPr="00575183">
        <w:rPr>
          <w:rFonts w:cstheme="minorHAnsi"/>
          <w:sz w:val="20"/>
        </w:rPr>
        <w:t>This class will be a safe and affirming learning space for all students, regardless of age, race, ethnicity, citizen status, gender, sex, sexual orientation, parental status, religion, ability, or socioeconomic status. As an instructor, I pledge to respect all students based upon these factors, including the use of preferred names and pronouns, and encourage open communication. Students are welcome and encouraged to share any/all viewpoints relevant to course material, and respectful, relevant debate is encouraged, provided all materials for the day can still be covered.</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Content Warning Statement</w:t>
      </w:r>
    </w:p>
    <w:p w:rsidR="00444BE4" w:rsidRPr="00575183" w:rsidRDefault="00444BE4" w:rsidP="00444BE4">
      <w:pPr>
        <w:spacing w:after="0"/>
        <w:rPr>
          <w:rFonts w:cstheme="minorHAnsi"/>
          <w:sz w:val="20"/>
          <w:szCs w:val="20"/>
        </w:rPr>
      </w:pPr>
      <w:r w:rsidRPr="00575183">
        <w:rPr>
          <w:rStyle w:val="Emphasis"/>
          <w:rFonts w:cstheme="minorHAnsi"/>
          <w:sz w:val="20"/>
          <w:szCs w:val="20"/>
        </w:rPr>
        <w:t>At times this semester we will be discussing events that may be disturbing, even traumatizing, to some students. If you ever feel the need to step outside during one of these discussions, either for a short time or for the rest of the class session, you may always do so without academic penalty. (You will, however, be responsible for any material you miss. If you do leave the room for a significant time, please make arrangements to get notes from another student or see me individually.) If you ever wish to discuss your personal reactions to this material, either with the class or with me afterwards, I welcome such discussion as an appropriate part of our coursework.</w:t>
      </w:r>
    </w:p>
    <w:p w:rsidR="00444BE4" w:rsidRPr="00575183" w:rsidRDefault="00444BE4" w:rsidP="00444BE4">
      <w:pPr>
        <w:spacing w:after="60"/>
        <w:rPr>
          <w:rFonts w:cstheme="minorHAnsi"/>
          <w:sz w:val="20"/>
          <w:szCs w:val="20"/>
        </w:rPr>
      </w:pPr>
    </w:p>
    <w:p w:rsidR="00444BE4" w:rsidRPr="00575183" w:rsidRDefault="00444BE4" w:rsidP="00444BE4">
      <w:pPr>
        <w:pStyle w:val="Heading1"/>
        <w:spacing w:after="60"/>
        <w:rPr>
          <w:rFonts w:asciiTheme="minorHAnsi" w:hAnsiTheme="minorHAnsi" w:cstheme="minorHAnsi"/>
        </w:rPr>
      </w:pPr>
      <w:r w:rsidRPr="00575183">
        <w:rPr>
          <w:rFonts w:asciiTheme="minorHAnsi" w:hAnsiTheme="minorHAnsi" w:cstheme="minorHAnsi"/>
        </w:rPr>
        <w:t>Communication</w:t>
      </w:r>
    </w:p>
    <w:p w:rsidR="00444BE4" w:rsidRPr="00575183" w:rsidRDefault="00444BE4" w:rsidP="00444BE4">
      <w:pPr>
        <w:rPr>
          <w:rFonts w:cstheme="minorHAnsi"/>
        </w:rPr>
      </w:pPr>
      <w:r w:rsidRPr="00575183">
        <w:rPr>
          <w:rFonts w:cstheme="minorHAnsi"/>
        </w:rPr>
        <w:t xml:space="preserve">I encourage you to contact me by email </w:t>
      </w:r>
      <w:hyperlink r:id="rId29" w:history="1">
        <w:r w:rsidRPr="00575183">
          <w:rPr>
            <w:rStyle w:val="Hyperlink"/>
            <w:rFonts w:cstheme="minorHAnsi"/>
          </w:rPr>
          <w:t>bhurd@madisoncollege.edu</w:t>
        </w:r>
      </w:hyperlink>
      <w:r w:rsidRPr="00575183">
        <w:rPr>
          <w:rFonts w:cstheme="minorHAnsi"/>
        </w:rPr>
        <w:t xml:space="preserve"> , by phone 608-246-6486 or come to my office Truax E3868 with any questions, concerns or just to catch up on what is going on.  I really appreciate questions and input from you to maximize our learning environment.  You can expect a reply to inquiries within 24-48 business hours Monday - Friday.</w:t>
      </w:r>
    </w:p>
    <w:p w:rsidR="00444BE4" w:rsidRPr="00575183" w:rsidRDefault="00444BE4" w:rsidP="00444BE4">
      <w:pPr>
        <w:pStyle w:val="Heading1"/>
        <w:rPr>
          <w:rFonts w:asciiTheme="minorHAnsi" w:hAnsiTheme="minorHAnsi" w:cstheme="minorHAnsi"/>
        </w:rPr>
      </w:pPr>
      <w:r w:rsidRPr="00575183">
        <w:rPr>
          <w:rFonts w:asciiTheme="minorHAnsi" w:hAnsiTheme="minorHAnsi" w:cstheme="minorHAnsi"/>
        </w:rPr>
        <w:t xml:space="preserve">Grading </w:t>
      </w:r>
    </w:p>
    <w:p w:rsidR="00444BE4" w:rsidRPr="00575183" w:rsidRDefault="00444BE4" w:rsidP="00444BE4">
      <w:pPr>
        <w:pStyle w:val="HangingNormal"/>
        <w:spacing w:after="0"/>
        <w:rPr>
          <w:rFonts w:cstheme="minorHAnsi"/>
          <w:b/>
        </w:rPr>
      </w:pPr>
      <w:r w:rsidRPr="00575183">
        <w:rPr>
          <w:rFonts w:cstheme="minorHAnsi"/>
          <w:b/>
        </w:rPr>
        <w:t>Grading Scale</w:t>
      </w:r>
    </w:p>
    <w:tbl>
      <w:tblPr>
        <w:tblW w:w="0" w:type="auto"/>
        <w:jc w:val="center"/>
        <w:tblBorders>
          <w:top w:val="single" w:sz="8" w:space="0" w:color="002147"/>
          <w:left w:val="single" w:sz="8" w:space="0" w:color="002147"/>
          <w:bottom w:val="single" w:sz="8" w:space="0" w:color="002147"/>
          <w:right w:val="single" w:sz="8" w:space="0" w:color="002147"/>
        </w:tblBorders>
        <w:tblLook w:val="04A0" w:firstRow="1" w:lastRow="0" w:firstColumn="1" w:lastColumn="0" w:noHBand="0" w:noVBand="1"/>
        <w:tblCaption w:val="Grade Scale "/>
        <w:tblDescription w:val="This chart is the percentages assigned to each letter grade."/>
      </w:tblPr>
      <w:tblGrid>
        <w:gridCol w:w="1620"/>
        <w:gridCol w:w="1530"/>
      </w:tblGrid>
      <w:tr w:rsidR="00444BE4" w:rsidRPr="00575183" w:rsidTr="00880663">
        <w:trPr>
          <w:cantSplit/>
          <w:tblHeader/>
          <w:jc w:val="center"/>
        </w:trPr>
        <w:tc>
          <w:tcPr>
            <w:tcW w:w="1620" w:type="dxa"/>
            <w:shd w:val="clear" w:color="auto" w:fill="002147"/>
            <w:vAlign w:val="bottom"/>
          </w:tcPr>
          <w:p w:rsidR="00444BE4" w:rsidRPr="00575183" w:rsidRDefault="00444BE4" w:rsidP="00880663">
            <w:pPr>
              <w:pStyle w:val="NoSpacing"/>
              <w:jc w:val="center"/>
              <w:rPr>
                <w:rFonts w:asciiTheme="minorHAnsi" w:hAnsiTheme="minorHAnsi" w:cstheme="minorHAnsi"/>
                <w:b w:val="0"/>
                <w:bCs/>
                <w:color w:val="FFFFFF"/>
              </w:rPr>
            </w:pPr>
            <w:r w:rsidRPr="00575183">
              <w:rPr>
                <w:rFonts w:asciiTheme="minorHAnsi" w:hAnsiTheme="minorHAnsi" w:cstheme="minorHAnsi"/>
                <w:bCs/>
                <w:color w:val="FFFFFF"/>
              </w:rPr>
              <w:t>Grade</w:t>
            </w:r>
          </w:p>
        </w:tc>
        <w:tc>
          <w:tcPr>
            <w:tcW w:w="1530" w:type="dxa"/>
            <w:shd w:val="clear" w:color="auto" w:fill="002147"/>
            <w:vAlign w:val="bottom"/>
          </w:tcPr>
          <w:p w:rsidR="00444BE4" w:rsidRPr="00575183" w:rsidRDefault="00444BE4" w:rsidP="00880663">
            <w:pPr>
              <w:pStyle w:val="NoSpacing"/>
              <w:jc w:val="center"/>
              <w:rPr>
                <w:rFonts w:asciiTheme="minorHAnsi" w:hAnsiTheme="minorHAnsi" w:cstheme="minorHAnsi"/>
                <w:b w:val="0"/>
                <w:bCs/>
                <w:color w:val="FFFFFF"/>
              </w:rPr>
            </w:pPr>
            <w:r w:rsidRPr="00575183">
              <w:rPr>
                <w:rFonts w:asciiTheme="minorHAnsi" w:hAnsiTheme="minorHAnsi" w:cstheme="minorHAnsi"/>
                <w:bCs/>
                <w:color w:val="FFFFFF"/>
              </w:rPr>
              <w:t>% Attained</w:t>
            </w:r>
          </w:p>
        </w:tc>
      </w:tr>
      <w:tr w:rsidR="00444BE4" w:rsidRPr="00575183" w:rsidTr="00880663">
        <w:trPr>
          <w:cantSplit/>
          <w:trHeight w:val="268"/>
          <w:jc w:val="center"/>
        </w:trPr>
        <w:tc>
          <w:tcPr>
            <w:tcW w:w="1620" w:type="dxa"/>
            <w:tcBorders>
              <w:top w:val="single" w:sz="8" w:space="0" w:color="002147"/>
              <w:left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A</w:t>
            </w:r>
          </w:p>
        </w:tc>
        <w:tc>
          <w:tcPr>
            <w:tcW w:w="1530" w:type="dxa"/>
            <w:tcBorders>
              <w:top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92-100%</w:t>
            </w:r>
          </w:p>
        </w:tc>
      </w:tr>
      <w:tr w:rsidR="00444BE4" w:rsidRPr="00575183" w:rsidTr="00880663">
        <w:trPr>
          <w:cantSplit/>
          <w:jc w:val="center"/>
        </w:trPr>
        <w:tc>
          <w:tcPr>
            <w:tcW w:w="1620" w:type="dxa"/>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A/B</w:t>
            </w:r>
          </w:p>
        </w:tc>
        <w:tc>
          <w:tcPr>
            <w:tcW w:w="1530" w:type="dxa"/>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88-91%</w:t>
            </w:r>
          </w:p>
        </w:tc>
      </w:tr>
      <w:tr w:rsidR="00444BE4" w:rsidRPr="00575183" w:rsidTr="00880663">
        <w:trPr>
          <w:cantSplit/>
          <w:jc w:val="center"/>
        </w:trPr>
        <w:tc>
          <w:tcPr>
            <w:tcW w:w="1620" w:type="dxa"/>
            <w:tcBorders>
              <w:top w:val="single" w:sz="8" w:space="0" w:color="002147"/>
              <w:left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B</w:t>
            </w:r>
          </w:p>
        </w:tc>
        <w:tc>
          <w:tcPr>
            <w:tcW w:w="1530" w:type="dxa"/>
            <w:tcBorders>
              <w:top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80-87%</w:t>
            </w:r>
          </w:p>
        </w:tc>
      </w:tr>
      <w:tr w:rsidR="00444BE4" w:rsidRPr="00575183" w:rsidTr="00880663">
        <w:trPr>
          <w:cantSplit/>
          <w:jc w:val="center"/>
        </w:trPr>
        <w:tc>
          <w:tcPr>
            <w:tcW w:w="1620" w:type="dxa"/>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B/C</w:t>
            </w:r>
          </w:p>
        </w:tc>
        <w:tc>
          <w:tcPr>
            <w:tcW w:w="1530" w:type="dxa"/>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78-79%</w:t>
            </w:r>
          </w:p>
        </w:tc>
      </w:tr>
      <w:tr w:rsidR="00444BE4" w:rsidRPr="00575183" w:rsidTr="00880663">
        <w:trPr>
          <w:cantSplit/>
          <w:jc w:val="center"/>
        </w:trPr>
        <w:tc>
          <w:tcPr>
            <w:tcW w:w="1620" w:type="dxa"/>
            <w:tcBorders>
              <w:top w:val="single" w:sz="8" w:space="0" w:color="002147"/>
              <w:left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C</w:t>
            </w:r>
          </w:p>
        </w:tc>
        <w:tc>
          <w:tcPr>
            <w:tcW w:w="1530" w:type="dxa"/>
            <w:tcBorders>
              <w:top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70-77%</w:t>
            </w:r>
          </w:p>
        </w:tc>
      </w:tr>
      <w:tr w:rsidR="00444BE4" w:rsidRPr="00575183" w:rsidTr="00880663">
        <w:trPr>
          <w:cantSplit/>
          <w:jc w:val="center"/>
        </w:trPr>
        <w:tc>
          <w:tcPr>
            <w:tcW w:w="1620" w:type="dxa"/>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D</w:t>
            </w:r>
          </w:p>
        </w:tc>
        <w:tc>
          <w:tcPr>
            <w:tcW w:w="1530" w:type="dxa"/>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60-69%</w:t>
            </w:r>
          </w:p>
        </w:tc>
      </w:tr>
      <w:tr w:rsidR="00444BE4" w:rsidRPr="00575183" w:rsidTr="00880663">
        <w:trPr>
          <w:cantSplit/>
          <w:jc w:val="center"/>
        </w:trPr>
        <w:tc>
          <w:tcPr>
            <w:tcW w:w="1620" w:type="dxa"/>
            <w:tcBorders>
              <w:top w:val="single" w:sz="8" w:space="0" w:color="002147"/>
              <w:left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F</w:t>
            </w:r>
          </w:p>
        </w:tc>
        <w:tc>
          <w:tcPr>
            <w:tcW w:w="1530" w:type="dxa"/>
            <w:tcBorders>
              <w:top w:val="single" w:sz="8" w:space="0" w:color="002147"/>
              <w:bottom w:val="single" w:sz="8" w:space="0" w:color="002147"/>
            </w:tcBorders>
            <w:shd w:val="clear" w:color="auto" w:fill="auto"/>
          </w:tcPr>
          <w:p w:rsidR="00444BE4" w:rsidRPr="00575183" w:rsidRDefault="00444BE4" w:rsidP="00880663">
            <w:pPr>
              <w:spacing w:after="0"/>
              <w:rPr>
                <w:rFonts w:eastAsia="Times New Roman" w:cstheme="minorHAnsi"/>
                <w:sz w:val="20"/>
                <w:szCs w:val="20"/>
              </w:rPr>
            </w:pPr>
            <w:r w:rsidRPr="00575183">
              <w:rPr>
                <w:rFonts w:eastAsia="Times New Roman" w:cstheme="minorHAnsi"/>
                <w:sz w:val="20"/>
                <w:szCs w:val="20"/>
              </w:rPr>
              <w:t>&lt;60%</w:t>
            </w:r>
          </w:p>
        </w:tc>
      </w:tr>
    </w:tbl>
    <w:p w:rsidR="00444BE4" w:rsidRPr="00575183" w:rsidRDefault="00444BE4" w:rsidP="00444BE4">
      <w:pPr>
        <w:spacing w:after="0"/>
        <w:rPr>
          <w:rFonts w:cstheme="minorHAnsi"/>
          <w:sz w:val="20"/>
          <w:szCs w:val="20"/>
        </w:rPr>
      </w:pPr>
      <w:r w:rsidRPr="00575183">
        <w:rPr>
          <w:rFonts w:cstheme="minorHAnsi"/>
          <w:sz w:val="20"/>
          <w:szCs w:val="20"/>
        </w:rPr>
        <w:t xml:space="preserve">Final Grades at Madison College are issued as letter grades as follows: </w:t>
      </w:r>
    </w:p>
    <w:p w:rsidR="00444BE4" w:rsidRPr="00575183" w:rsidRDefault="00444BE4" w:rsidP="00444BE4">
      <w:pPr>
        <w:spacing w:after="0"/>
        <w:rPr>
          <w:rFonts w:cstheme="minorHAnsi"/>
          <w:sz w:val="20"/>
          <w:szCs w:val="20"/>
        </w:rPr>
      </w:pPr>
      <w:r w:rsidRPr="00575183">
        <w:rPr>
          <w:rFonts w:cstheme="minorHAnsi"/>
          <w:sz w:val="20"/>
          <w:szCs w:val="20"/>
        </w:rPr>
        <w:t xml:space="preserve">A=4.0, AB=3.5, B=3.0, BC=2.5, C=2.0, D=1.0, F=0. </w:t>
      </w:r>
    </w:p>
    <w:p w:rsidR="00444BE4" w:rsidRPr="00575183" w:rsidRDefault="00444BE4" w:rsidP="00444BE4">
      <w:pPr>
        <w:spacing w:after="0"/>
        <w:rPr>
          <w:rFonts w:cstheme="minorHAnsi"/>
          <w:sz w:val="20"/>
          <w:szCs w:val="20"/>
        </w:rPr>
      </w:pPr>
    </w:p>
    <w:tbl>
      <w:tblPr>
        <w:tblStyle w:val="TableGrid1"/>
        <w:tblW w:w="0" w:type="auto"/>
        <w:tblLook w:val="04A0" w:firstRow="1" w:lastRow="0" w:firstColumn="1" w:lastColumn="0" w:noHBand="0" w:noVBand="1"/>
      </w:tblPr>
      <w:tblGrid>
        <w:gridCol w:w="2280"/>
        <w:gridCol w:w="2500"/>
        <w:gridCol w:w="2462"/>
        <w:gridCol w:w="2108"/>
      </w:tblGrid>
      <w:tr w:rsidR="00444BE4" w:rsidRPr="00575183" w:rsidTr="00880663">
        <w:tc>
          <w:tcPr>
            <w:tcW w:w="2280" w:type="dxa"/>
          </w:tcPr>
          <w:p w:rsidR="00444BE4" w:rsidRPr="00575183" w:rsidRDefault="00444BE4" w:rsidP="00880663">
            <w:pPr>
              <w:rPr>
                <w:rFonts w:cstheme="minorHAnsi"/>
                <w:szCs w:val="24"/>
              </w:rPr>
            </w:pPr>
            <w:r w:rsidRPr="00575183">
              <w:rPr>
                <w:rFonts w:cstheme="minorHAnsi"/>
                <w:szCs w:val="24"/>
              </w:rPr>
              <w:t>Assignments</w:t>
            </w:r>
          </w:p>
        </w:tc>
        <w:tc>
          <w:tcPr>
            <w:tcW w:w="2500" w:type="dxa"/>
          </w:tcPr>
          <w:p w:rsidR="00444BE4" w:rsidRPr="00575183" w:rsidRDefault="00444BE4" w:rsidP="00880663">
            <w:pPr>
              <w:rPr>
                <w:rFonts w:cstheme="minorHAnsi"/>
                <w:szCs w:val="24"/>
              </w:rPr>
            </w:pPr>
            <w:r w:rsidRPr="00575183">
              <w:rPr>
                <w:rFonts w:cstheme="minorHAnsi"/>
                <w:szCs w:val="24"/>
              </w:rPr>
              <w:t xml:space="preserve">Number of Assignments </w:t>
            </w:r>
          </w:p>
        </w:tc>
        <w:tc>
          <w:tcPr>
            <w:tcW w:w="2462" w:type="dxa"/>
          </w:tcPr>
          <w:p w:rsidR="00444BE4" w:rsidRPr="00575183" w:rsidRDefault="00444BE4" w:rsidP="00880663">
            <w:pPr>
              <w:rPr>
                <w:rFonts w:cstheme="minorHAnsi"/>
                <w:szCs w:val="24"/>
              </w:rPr>
            </w:pPr>
            <w:r w:rsidRPr="00575183">
              <w:rPr>
                <w:rFonts w:cstheme="minorHAnsi"/>
                <w:szCs w:val="24"/>
              </w:rPr>
              <w:t>Points per assignment</w:t>
            </w:r>
          </w:p>
        </w:tc>
        <w:tc>
          <w:tcPr>
            <w:tcW w:w="2108" w:type="dxa"/>
          </w:tcPr>
          <w:p w:rsidR="00444BE4" w:rsidRPr="00575183" w:rsidRDefault="00444BE4" w:rsidP="00880663">
            <w:pPr>
              <w:rPr>
                <w:rFonts w:cstheme="minorHAnsi"/>
                <w:szCs w:val="24"/>
              </w:rPr>
            </w:pPr>
            <w:r w:rsidRPr="00575183">
              <w:rPr>
                <w:rFonts w:cstheme="minorHAnsi"/>
                <w:szCs w:val="24"/>
              </w:rPr>
              <w:t>Total Points/%total</w:t>
            </w:r>
          </w:p>
        </w:tc>
      </w:tr>
      <w:tr w:rsidR="00444BE4" w:rsidRPr="00575183" w:rsidTr="00880663">
        <w:trPr>
          <w:trHeight w:val="953"/>
        </w:trPr>
        <w:tc>
          <w:tcPr>
            <w:tcW w:w="2280" w:type="dxa"/>
          </w:tcPr>
          <w:p w:rsidR="00444BE4" w:rsidRPr="00575183" w:rsidRDefault="00444BE4" w:rsidP="00880663">
            <w:pPr>
              <w:rPr>
                <w:rFonts w:cstheme="minorHAnsi"/>
                <w:szCs w:val="24"/>
              </w:rPr>
            </w:pPr>
            <w:r w:rsidRPr="00575183">
              <w:rPr>
                <w:rFonts w:cstheme="minorHAnsi"/>
                <w:szCs w:val="24"/>
              </w:rPr>
              <w:t>Study Guide Chapter</w:t>
            </w:r>
          </w:p>
          <w:p w:rsidR="00444BE4" w:rsidRPr="00575183" w:rsidRDefault="00444BE4" w:rsidP="00880663">
            <w:pPr>
              <w:rPr>
                <w:rFonts w:cstheme="minorHAnsi"/>
                <w:szCs w:val="24"/>
              </w:rPr>
            </w:pPr>
            <w:r w:rsidRPr="00575183">
              <w:rPr>
                <w:rFonts w:cstheme="minorHAnsi"/>
                <w:szCs w:val="24"/>
              </w:rPr>
              <w:t xml:space="preserve">Discussions </w:t>
            </w:r>
          </w:p>
        </w:tc>
        <w:tc>
          <w:tcPr>
            <w:tcW w:w="2500" w:type="dxa"/>
          </w:tcPr>
          <w:p w:rsidR="00444BE4" w:rsidRPr="00575183" w:rsidRDefault="00444BE4" w:rsidP="00880663">
            <w:pPr>
              <w:rPr>
                <w:rFonts w:cstheme="minorHAnsi"/>
                <w:szCs w:val="24"/>
              </w:rPr>
            </w:pPr>
            <w:r w:rsidRPr="00575183">
              <w:rPr>
                <w:rFonts w:cstheme="minorHAnsi"/>
                <w:szCs w:val="24"/>
              </w:rPr>
              <w:t>20</w:t>
            </w:r>
          </w:p>
        </w:tc>
        <w:tc>
          <w:tcPr>
            <w:tcW w:w="2462" w:type="dxa"/>
          </w:tcPr>
          <w:p w:rsidR="00444BE4" w:rsidRPr="00575183" w:rsidRDefault="00444BE4" w:rsidP="00880663">
            <w:pPr>
              <w:rPr>
                <w:rFonts w:cstheme="minorHAnsi"/>
                <w:szCs w:val="24"/>
              </w:rPr>
            </w:pPr>
            <w:r w:rsidRPr="00575183">
              <w:rPr>
                <w:rFonts w:cstheme="minorHAnsi"/>
                <w:szCs w:val="24"/>
              </w:rPr>
              <w:t>25</w:t>
            </w:r>
          </w:p>
        </w:tc>
        <w:tc>
          <w:tcPr>
            <w:tcW w:w="2108" w:type="dxa"/>
          </w:tcPr>
          <w:p w:rsidR="00444BE4" w:rsidRPr="00575183" w:rsidRDefault="00444BE4" w:rsidP="00880663">
            <w:pPr>
              <w:rPr>
                <w:rFonts w:cstheme="minorHAnsi"/>
                <w:szCs w:val="24"/>
              </w:rPr>
            </w:pPr>
            <w:r w:rsidRPr="00575183">
              <w:rPr>
                <w:rFonts w:cstheme="minorHAnsi"/>
                <w:szCs w:val="24"/>
              </w:rPr>
              <w:t>500 /  46%</w:t>
            </w:r>
          </w:p>
        </w:tc>
      </w:tr>
      <w:tr w:rsidR="00444BE4" w:rsidRPr="00575183" w:rsidTr="00880663">
        <w:tc>
          <w:tcPr>
            <w:tcW w:w="2280" w:type="dxa"/>
          </w:tcPr>
          <w:p w:rsidR="00444BE4" w:rsidRPr="00575183" w:rsidRDefault="00444BE4" w:rsidP="00880663">
            <w:pPr>
              <w:rPr>
                <w:rFonts w:cstheme="minorHAnsi"/>
                <w:szCs w:val="24"/>
              </w:rPr>
            </w:pPr>
            <w:r w:rsidRPr="00575183">
              <w:rPr>
                <w:rFonts w:cstheme="minorHAnsi"/>
                <w:szCs w:val="24"/>
              </w:rPr>
              <w:t xml:space="preserve">Projects </w:t>
            </w:r>
          </w:p>
        </w:tc>
        <w:tc>
          <w:tcPr>
            <w:tcW w:w="2500" w:type="dxa"/>
          </w:tcPr>
          <w:p w:rsidR="00444BE4" w:rsidRPr="00575183" w:rsidRDefault="00444BE4" w:rsidP="00880663">
            <w:pPr>
              <w:rPr>
                <w:rFonts w:cstheme="minorHAnsi"/>
                <w:szCs w:val="24"/>
              </w:rPr>
            </w:pPr>
            <w:r w:rsidRPr="00575183">
              <w:rPr>
                <w:rFonts w:cstheme="minorHAnsi"/>
                <w:szCs w:val="24"/>
              </w:rPr>
              <w:t>4</w:t>
            </w:r>
          </w:p>
        </w:tc>
        <w:tc>
          <w:tcPr>
            <w:tcW w:w="2462" w:type="dxa"/>
          </w:tcPr>
          <w:p w:rsidR="00444BE4" w:rsidRPr="00575183" w:rsidRDefault="00444BE4" w:rsidP="00880663">
            <w:pPr>
              <w:rPr>
                <w:rFonts w:cstheme="minorHAnsi"/>
                <w:szCs w:val="24"/>
              </w:rPr>
            </w:pPr>
            <w:r w:rsidRPr="00575183">
              <w:rPr>
                <w:rFonts w:cstheme="minorHAnsi"/>
                <w:szCs w:val="24"/>
              </w:rPr>
              <w:t>50</w:t>
            </w:r>
          </w:p>
        </w:tc>
        <w:tc>
          <w:tcPr>
            <w:tcW w:w="2108" w:type="dxa"/>
          </w:tcPr>
          <w:p w:rsidR="00444BE4" w:rsidRPr="00575183" w:rsidRDefault="00444BE4" w:rsidP="00880663">
            <w:pPr>
              <w:rPr>
                <w:rFonts w:cstheme="minorHAnsi"/>
                <w:szCs w:val="24"/>
              </w:rPr>
            </w:pPr>
            <w:r w:rsidRPr="00575183">
              <w:rPr>
                <w:rFonts w:cstheme="minorHAnsi"/>
                <w:szCs w:val="24"/>
              </w:rPr>
              <w:t>200/ 18%</w:t>
            </w:r>
          </w:p>
        </w:tc>
      </w:tr>
      <w:tr w:rsidR="00444BE4" w:rsidRPr="00575183" w:rsidTr="00880663">
        <w:tc>
          <w:tcPr>
            <w:tcW w:w="2280" w:type="dxa"/>
          </w:tcPr>
          <w:p w:rsidR="00444BE4" w:rsidRPr="00575183" w:rsidRDefault="00444BE4" w:rsidP="00880663">
            <w:pPr>
              <w:rPr>
                <w:rFonts w:cstheme="minorHAnsi"/>
                <w:szCs w:val="24"/>
              </w:rPr>
            </w:pPr>
            <w:r w:rsidRPr="00575183">
              <w:rPr>
                <w:rFonts w:cstheme="minorHAnsi"/>
                <w:szCs w:val="24"/>
              </w:rPr>
              <w:t xml:space="preserve">Quizzes </w:t>
            </w:r>
          </w:p>
        </w:tc>
        <w:tc>
          <w:tcPr>
            <w:tcW w:w="2500" w:type="dxa"/>
          </w:tcPr>
          <w:p w:rsidR="00444BE4" w:rsidRPr="00575183" w:rsidRDefault="00444BE4" w:rsidP="00880663">
            <w:pPr>
              <w:rPr>
                <w:rFonts w:cstheme="minorHAnsi"/>
                <w:szCs w:val="24"/>
              </w:rPr>
            </w:pPr>
            <w:r w:rsidRPr="00575183">
              <w:rPr>
                <w:rFonts w:cstheme="minorHAnsi"/>
                <w:szCs w:val="24"/>
              </w:rPr>
              <w:t>20</w:t>
            </w:r>
          </w:p>
        </w:tc>
        <w:tc>
          <w:tcPr>
            <w:tcW w:w="2462" w:type="dxa"/>
          </w:tcPr>
          <w:p w:rsidR="00444BE4" w:rsidRPr="00575183" w:rsidRDefault="00444BE4" w:rsidP="00880663">
            <w:pPr>
              <w:rPr>
                <w:rFonts w:cstheme="minorHAnsi"/>
                <w:szCs w:val="24"/>
              </w:rPr>
            </w:pPr>
            <w:r w:rsidRPr="00575183">
              <w:rPr>
                <w:rFonts w:cstheme="minorHAnsi"/>
                <w:szCs w:val="24"/>
              </w:rPr>
              <w:t xml:space="preserve">10 </w:t>
            </w:r>
          </w:p>
        </w:tc>
        <w:tc>
          <w:tcPr>
            <w:tcW w:w="2108" w:type="dxa"/>
          </w:tcPr>
          <w:p w:rsidR="00444BE4" w:rsidRPr="00575183" w:rsidRDefault="00444BE4" w:rsidP="00880663">
            <w:pPr>
              <w:rPr>
                <w:rFonts w:cstheme="minorHAnsi"/>
                <w:szCs w:val="24"/>
              </w:rPr>
            </w:pPr>
            <w:r w:rsidRPr="00575183">
              <w:rPr>
                <w:rFonts w:cstheme="minorHAnsi"/>
                <w:szCs w:val="24"/>
              </w:rPr>
              <w:t>200 / 18%</w:t>
            </w:r>
          </w:p>
        </w:tc>
      </w:tr>
      <w:tr w:rsidR="00444BE4" w:rsidRPr="00575183" w:rsidTr="00880663">
        <w:tc>
          <w:tcPr>
            <w:tcW w:w="2280" w:type="dxa"/>
          </w:tcPr>
          <w:p w:rsidR="00444BE4" w:rsidRPr="00575183" w:rsidRDefault="00444BE4" w:rsidP="00880663">
            <w:pPr>
              <w:rPr>
                <w:rFonts w:cstheme="minorHAnsi"/>
                <w:szCs w:val="24"/>
              </w:rPr>
            </w:pPr>
            <w:r w:rsidRPr="00575183">
              <w:rPr>
                <w:rFonts w:cstheme="minorHAnsi"/>
                <w:szCs w:val="24"/>
              </w:rPr>
              <w:t xml:space="preserve">Exams </w:t>
            </w:r>
          </w:p>
        </w:tc>
        <w:tc>
          <w:tcPr>
            <w:tcW w:w="2500" w:type="dxa"/>
          </w:tcPr>
          <w:p w:rsidR="00444BE4" w:rsidRPr="00575183" w:rsidRDefault="00444BE4" w:rsidP="00880663">
            <w:pPr>
              <w:rPr>
                <w:rFonts w:cstheme="minorHAnsi"/>
                <w:szCs w:val="24"/>
              </w:rPr>
            </w:pPr>
            <w:r w:rsidRPr="00575183">
              <w:rPr>
                <w:rFonts w:cstheme="minorHAnsi"/>
                <w:szCs w:val="24"/>
              </w:rPr>
              <w:t>2</w:t>
            </w:r>
          </w:p>
        </w:tc>
        <w:tc>
          <w:tcPr>
            <w:tcW w:w="2462" w:type="dxa"/>
          </w:tcPr>
          <w:p w:rsidR="00444BE4" w:rsidRPr="00575183" w:rsidRDefault="00444BE4" w:rsidP="00880663">
            <w:pPr>
              <w:rPr>
                <w:rFonts w:cstheme="minorHAnsi"/>
                <w:szCs w:val="24"/>
              </w:rPr>
            </w:pPr>
            <w:r w:rsidRPr="00575183">
              <w:rPr>
                <w:rFonts w:cstheme="minorHAnsi"/>
                <w:szCs w:val="24"/>
              </w:rPr>
              <w:t>100</w:t>
            </w:r>
          </w:p>
        </w:tc>
        <w:tc>
          <w:tcPr>
            <w:tcW w:w="2108" w:type="dxa"/>
          </w:tcPr>
          <w:p w:rsidR="00444BE4" w:rsidRPr="00575183" w:rsidRDefault="00444BE4" w:rsidP="00880663">
            <w:pPr>
              <w:rPr>
                <w:rFonts w:cstheme="minorHAnsi"/>
                <w:szCs w:val="24"/>
              </w:rPr>
            </w:pPr>
            <w:r w:rsidRPr="00575183">
              <w:rPr>
                <w:rFonts w:cstheme="minorHAnsi"/>
                <w:szCs w:val="24"/>
              </w:rPr>
              <w:t>200 / 18%</w:t>
            </w:r>
          </w:p>
        </w:tc>
      </w:tr>
      <w:tr w:rsidR="00444BE4" w:rsidRPr="00575183" w:rsidTr="00880663">
        <w:tc>
          <w:tcPr>
            <w:tcW w:w="2280" w:type="dxa"/>
          </w:tcPr>
          <w:p w:rsidR="00444BE4" w:rsidRPr="00575183" w:rsidRDefault="00444BE4" w:rsidP="00880663">
            <w:pPr>
              <w:rPr>
                <w:rFonts w:cstheme="minorHAnsi"/>
                <w:szCs w:val="24"/>
              </w:rPr>
            </w:pPr>
            <w:r w:rsidRPr="00575183">
              <w:rPr>
                <w:rFonts w:cstheme="minorHAnsi"/>
                <w:szCs w:val="24"/>
              </w:rPr>
              <w:t xml:space="preserve">Total </w:t>
            </w:r>
          </w:p>
        </w:tc>
        <w:tc>
          <w:tcPr>
            <w:tcW w:w="2500" w:type="dxa"/>
          </w:tcPr>
          <w:p w:rsidR="00444BE4" w:rsidRPr="00575183" w:rsidRDefault="00444BE4" w:rsidP="00880663">
            <w:pPr>
              <w:rPr>
                <w:rFonts w:cstheme="minorHAnsi"/>
                <w:szCs w:val="24"/>
              </w:rPr>
            </w:pPr>
          </w:p>
        </w:tc>
        <w:tc>
          <w:tcPr>
            <w:tcW w:w="2462" w:type="dxa"/>
          </w:tcPr>
          <w:p w:rsidR="00444BE4" w:rsidRPr="00575183" w:rsidRDefault="00444BE4" w:rsidP="00880663">
            <w:pPr>
              <w:rPr>
                <w:rFonts w:cstheme="minorHAnsi"/>
                <w:szCs w:val="24"/>
              </w:rPr>
            </w:pPr>
          </w:p>
        </w:tc>
        <w:tc>
          <w:tcPr>
            <w:tcW w:w="2108" w:type="dxa"/>
          </w:tcPr>
          <w:p w:rsidR="00444BE4" w:rsidRPr="00575183" w:rsidRDefault="00444BE4" w:rsidP="00880663">
            <w:pPr>
              <w:rPr>
                <w:rFonts w:cstheme="minorHAnsi"/>
                <w:szCs w:val="24"/>
              </w:rPr>
            </w:pPr>
            <w:r w:rsidRPr="00575183">
              <w:rPr>
                <w:rFonts w:cstheme="minorHAnsi"/>
                <w:szCs w:val="24"/>
              </w:rPr>
              <w:t>1100/100%</w:t>
            </w:r>
          </w:p>
        </w:tc>
      </w:tr>
    </w:tbl>
    <w:p w:rsidR="00444BE4" w:rsidRPr="00575183" w:rsidRDefault="00444BE4" w:rsidP="00444BE4">
      <w:pPr>
        <w:spacing w:after="0"/>
        <w:rPr>
          <w:rFonts w:cstheme="minorHAnsi"/>
          <w:sz w:val="18"/>
          <w:szCs w:val="20"/>
        </w:rPr>
      </w:pPr>
    </w:p>
    <w:p w:rsidR="00444BE4" w:rsidRDefault="00444BE4" w:rsidP="00444BE4">
      <w:pPr>
        <w:rPr>
          <w:rFonts w:eastAsiaTheme="majorEastAsia" w:cstheme="minorHAnsi"/>
          <w:color w:val="262626" w:themeColor="text1" w:themeTint="D9"/>
          <w:sz w:val="28"/>
          <w:szCs w:val="32"/>
        </w:rPr>
      </w:pPr>
      <w:r>
        <w:rPr>
          <w:rFonts w:cstheme="minorHAnsi"/>
          <w:sz w:val="28"/>
        </w:rPr>
        <w:br w:type="page"/>
      </w:r>
    </w:p>
    <w:p w:rsidR="00444BE4" w:rsidRPr="00575183" w:rsidRDefault="00444BE4" w:rsidP="00444BE4">
      <w:pPr>
        <w:pStyle w:val="Heading1"/>
        <w:spacing w:after="0"/>
        <w:rPr>
          <w:rFonts w:asciiTheme="minorHAnsi" w:hAnsiTheme="minorHAnsi" w:cstheme="minorHAnsi"/>
        </w:rPr>
      </w:pPr>
      <w:r w:rsidRPr="00575183">
        <w:rPr>
          <w:rFonts w:asciiTheme="minorHAnsi" w:hAnsiTheme="minorHAnsi" w:cstheme="minorHAnsi"/>
        </w:rPr>
        <w:lastRenderedPageBreak/>
        <w:t>Course Calendar</w:t>
      </w:r>
    </w:p>
    <w:p w:rsidR="00444BE4" w:rsidRPr="00575183" w:rsidRDefault="00444BE4" w:rsidP="00444BE4">
      <w:pPr>
        <w:spacing w:after="0"/>
        <w:rPr>
          <w:rFonts w:cstheme="minorHAnsi"/>
          <w:b/>
          <w:sz w:val="24"/>
          <w:szCs w:val="28"/>
        </w:rPr>
      </w:pPr>
      <w:r w:rsidRPr="00575183">
        <w:rPr>
          <w:rFonts w:cstheme="minorHAnsi"/>
          <w:b/>
          <w:sz w:val="24"/>
          <w:szCs w:val="28"/>
        </w:rPr>
        <w:t>History of Costume Overview Calendar</w:t>
      </w:r>
    </w:p>
    <w:tbl>
      <w:tblPr>
        <w:tblStyle w:val="TableGrid"/>
        <w:tblW w:w="0" w:type="auto"/>
        <w:tblLook w:val="04A0" w:firstRow="1" w:lastRow="0" w:firstColumn="1" w:lastColumn="0" w:noHBand="0" w:noVBand="1"/>
      </w:tblPr>
      <w:tblGrid>
        <w:gridCol w:w="791"/>
        <w:gridCol w:w="3051"/>
        <w:gridCol w:w="4529"/>
        <w:gridCol w:w="2419"/>
      </w:tblGrid>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 xml:space="preserve">Week </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b/>
                <w:szCs w:val="24"/>
              </w:rPr>
            </w:pPr>
            <w:r w:rsidRPr="00575183">
              <w:rPr>
                <w:rFonts w:cstheme="minorHAnsi"/>
                <w:b/>
                <w:szCs w:val="24"/>
              </w:rPr>
              <w:t>Learning Outcomes</w:t>
            </w:r>
          </w:p>
        </w:tc>
        <w:tc>
          <w:tcPr>
            <w:tcW w:w="5797" w:type="dxa"/>
          </w:tcPr>
          <w:p w:rsidR="00444BE4" w:rsidRPr="00575183" w:rsidRDefault="00444BE4" w:rsidP="00880663">
            <w:pPr>
              <w:rPr>
                <w:rFonts w:cstheme="minorHAnsi"/>
                <w:b/>
                <w:sz w:val="20"/>
              </w:rPr>
            </w:pPr>
            <w:r w:rsidRPr="00575183">
              <w:rPr>
                <w:rFonts w:cstheme="minorHAnsi"/>
                <w:b/>
                <w:sz w:val="20"/>
              </w:rPr>
              <w:t xml:space="preserve">Weekly Activities </w:t>
            </w:r>
          </w:p>
        </w:tc>
        <w:tc>
          <w:tcPr>
            <w:tcW w:w="2748" w:type="dxa"/>
          </w:tcPr>
          <w:p w:rsidR="00444BE4" w:rsidRPr="00575183" w:rsidRDefault="00444BE4" w:rsidP="00880663">
            <w:pPr>
              <w:rPr>
                <w:rFonts w:cstheme="minorHAnsi"/>
                <w:b/>
                <w:szCs w:val="24"/>
              </w:rPr>
            </w:pPr>
            <w:r w:rsidRPr="00575183">
              <w:rPr>
                <w:rFonts w:cstheme="minorHAnsi"/>
                <w:b/>
                <w:szCs w:val="24"/>
              </w:rPr>
              <w:t>Graded performance</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1</w:t>
            </w:r>
            <w:r w:rsidRPr="00575183">
              <w:rPr>
                <w:rFonts w:cstheme="minorHAnsi"/>
                <w:szCs w:val="24"/>
              </w:rPr>
              <w:t xml:space="preserve"> </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444BE4">
            <w:pPr>
              <w:pStyle w:val="ListParagraph"/>
              <w:numPr>
                <w:ilvl w:val="0"/>
                <w:numId w:val="37"/>
              </w:numPr>
              <w:contextualSpacing/>
              <w:rPr>
                <w:rFonts w:asciiTheme="minorHAnsi" w:hAnsiTheme="minorHAnsi" w:cstheme="minorHAnsi"/>
              </w:rPr>
            </w:pPr>
            <w:r w:rsidRPr="00575183">
              <w:rPr>
                <w:rFonts w:asciiTheme="minorHAnsi" w:hAnsiTheme="minorHAnsi" w:cstheme="minorHAnsi"/>
              </w:rPr>
              <w:t xml:space="preserve">Compare and contrast social class structures as it relates to historic dress </w:t>
            </w: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7"/>
              </w:numPr>
              <w:contextualSpacing/>
              <w:rPr>
                <w:rFonts w:asciiTheme="minorHAnsi" w:hAnsiTheme="minorHAnsi" w:cstheme="minorHAnsi"/>
                <w:sz w:val="22"/>
                <w:szCs w:val="24"/>
              </w:rPr>
            </w:pPr>
            <w:r w:rsidRPr="00575183">
              <w:rPr>
                <w:rFonts w:asciiTheme="minorHAnsi" w:hAnsiTheme="minorHAnsi" w:cstheme="minorHAnsi"/>
                <w:sz w:val="22"/>
                <w:szCs w:val="24"/>
              </w:rPr>
              <w:t>Practice the tools of the course</w:t>
            </w:r>
          </w:p>
          <w:p w:rsidR="00444BE4" w:rsidRPr="00575183" w:rsidRDefault="00444BE4" w:rsidP="00444BE4">
            <w:pPr>
              <w:pStyle w:val="ListParagraph"/>
              <w:numPr>
                <w:ilvl w:val="0"/>
                <w:numId w:val="37"/>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Review the syllabus </w:t>
            </w:r>
          </w:p>
          <w:p w:rsidR="00444BE4" w:rsidRPr="00575183" w:rsidRDefault="00444BE4" w:rsidP="00880663">
            <w:pPr>
              <w:rPr>
                <w:rFonts w:cstheme="minorHAnsi"/>
                <w:b/>
                <w:szCs w:val="24"/>
              </w:rPr>
            </w:pPr>
          </w:p>
        </w:tc>
        <w:tc>
          <w:tcPr>
            <w:tcW w:w="5797" w:type="dxa"/>
          </w:tcPr>
          <w:p w:rsidR="00444BE4" w:rsidRPr="00575183" w:rsidRDefault="00444BE4" w:rsidP="00880663">
            <w:pPr>
              <w:rPr>
                <w:rFonts w:cstheme="minorHAnsi"/>
                <w:sz w:val="20"/>
              </w:rPr>
            </w:pPr>
            <w:r w:rsidRPr="00575183">
              <w:rPr>
                <w:rFonts w:cstheme="minorHAnsi"/>
                <w:b/>
                <w:bCs/>
                <w:sz w:val="20"/>
              </w:rPr>
              <w:t>How to Prepare for the Week (approx. 30 minutes)</w:t>
            </w:r>
          </w:p>
          <w:p w:rsidR="00444BE4" w:rsidRPr="00575183" w:rsidRDefault="00444BE4" w:rsidP="00444BE4">
            <w:pPr>
              <w:numPr>
                <w:ilvl w:val="0"/>
                <w:numId w:val="17"/>
              </w:numPr>
              <w:rPr>
                <w:rFonts w:cstheme="minorHAnsi"/>
                <w:sz w:val="20"/>
              </w:rPr>
            </w:pPr>
            <w:r w:rsidRPr="00575183">
              <w:rPr>
                <w:rFonts w:cstheme="minorHAnsi"/>
                <w:sz w:val="20"/>
              </w:rPr>
              <w:t>Log on to blackboard  to become familiar with the course</w:t>
            </w:r>
          </w:p>
          <w:p w:rsidR="00444BE4" w:rsidRPr="00575183" w:rsidRDefault="00444BE4" w:rsidP="00444BE4">
            <w:pPr>
              <w:numPr>
                <w:ilvl w:val="0"/>
                <w:numId w:val="17"/>
              </w:numPr>
              <w:rPr>
                <w:rFonts w:cstheme="minorHAnsi"/>
                <w:sz w:val="20"/>
              </w:rPr>
            </w:pPr>
            <w:r w:rsidRPr="00575183">
              <w:rPr>
                <w:rFonts w:cstheme="minorHAnsi"/>
                <w:sz w:val="20"/>
              </w:rPr>
              <w:t>Attend class on time </w:t>
            </w:r>
          </w:p>
          <w:p w:rsidR="00444BE4" w:rsidRPr="00575183" w:rsidRDefault="00444BE4" w:rsidP="00444BE4">
            <w:pPr>
              <w:numPr>
                <w:ilvl w:val="0"/>
                <w:numId w:val="17"/>
              </w:numPr>
              <w:rPr>
                <w:rFonts w:cstheme="minorHAnsi"/>
                <w:sz w:val="20"/>
              </w:rPr>
            </w:pPr>
            <w:r w:rsidRPr="00575183">
              <w:rPr>
                <w:rFonts w:cstheme="minorHAnsi"/>
                <w:sz w:val="20"/>
              </w:rPr>
              <w:t>Get books and supplies as we use them right away in week 1</w:t>
            </w:r>
          </w:p>
          <w:p w:rsidR="00444BE4" w:rsidRPr="00575183" w:rsidRDefault="00444BE4" w:rsidP="00880663">
            <w:pPr>
              <w:rPr>
                <w:rFonts w:cstheme="minorHAnsi"/>
                <w:sz w:val="20"/>
              </w:rPr>
            </w:pPr>
            <w:r w:rsidRPr="00575183">
              <w:rPr>
                <w:rFonts w:cstheme="minorHAnsi"/>
                <w:b/>
                <w:bCs/>
                <w:sz w:val="20"/>
              </w:rPr>
              <w:t>Week Presentations/Lectures (approx. 2 hours)</w:t>
            </w:r>
          </w:p>
          <w:p w:rsidR="00444BE4" w:rsidRPr="00575183" w:rsidRDefault="00444BE4" w:rsidP="00444BE4">
            <w:pPr>
              <w:numPr>
                <w:ilvl w:val="0"/>
                <w:numId w:val="18"/>
              </w:numPr>
              <w:rPr>
                <w:rFonts w:cstheme="minorHAnsi"/>
                <w:sz w:val="20"/>
              </w:rPr>
            </w:pPr>
            <w:r w:rsidRPr="00575183">
              <w:rPr>
                <w:rFonts w:cstheme="minorHAnsi"/>
                <w:sz w:val="20"/>
              </w:rPr>
              <w:t>Demonstrate blackboard using links for help</w:t>
            </w:r>
          </w:p>
          <w:p w:rsidR="00444BE4" w:rsidRPr="00575183" w:rsidRDefault="00444BE4" w:rsidP="00444BE4">
            <w:pPr>
              <w:numPr>
                <w:ilvl w:val="0"/>
                <w:numId w:val="18"/>
              </w:numPr>
              <w:rPr>
                <w:rFonts w:cstheme="minorHAnsi"/>
                <w:sz w:val="20"/>
              </w:rPr>
            </w:pPr>
            <w:r w:rsidRPr="00575183">
              <w:rPr>
                <w:rFonts w:cstheme="minorHAnsi"/>
                <w:sz w:val="20"/>
              </w:rPr>
              <w:t xml:space="preserve">Review the syllabus and  syllabus agreement form </w:t>
            </w:r>
          </w:p>
          <w:p w:rsidR="00444BE4" w:rsidRPr="00575183" w:rsidRDefault="00444BE4" w:rsidP="00444BE4">
            <w:pPr>
              <w:numPr>
                <w:ilvl w:val="0"/>
                <w:numId w:val="18"/>
              </w:numPr>
              <w:rPr>
                <w:rFonts w:cstheme="minorHAnsi"/>
                <w:sz w:val="20"/>
              </w:rPr>
            </w:pPr>
            <w:r w:rsidRPr="00575183">
              <w:rPr>
                <w:rFonts w:cstheme="minorHAnsi"/>
                <w:sz w:val="20"/>
              </w:rPr>
              <w:t>Demo the studio card online materials, videos and quizzes</w:t>
            </w:r>
          </w:p>
          <w:p w:rsidR="00444BE4" w:rsidRPr="00575183" w:rsidRDefault="00444BE4" w:rsidP="00444BE4">
            <w:pPr>
              <w:numPr>
                <w:ilvl w:val="0"/>
                <w:numId w:val="18"/>
              </w:numPr>
              <w:rPr>
                <w:rFonts w:cstheme="minorHAnsi"/>
                <w:sz w:val="20"/>
              </w:rPr>
            </w:pPr>
            <w:r w:rsidRPr="00575183">
              <w:rPr>
                <w:rFonts w:cstheme="minorHAnsi"/>
                <w:sz w:val="20"/>
              </w:rPr>
              <w:t xml:space="preserve">Review the Student Study Guide book </w:t>
            </w:r>
          </w:p>
          <w:p w:rsidR="00444BE4" w:rsidRPr="00575183" w:rsidRDefault="00444BE4" w:rsidP="00880663">
            <w:pPr>
              <w:rPr>
                <w:rFonts w:cstheme="minorHAnsi"/>
                <w:sz w:val="20"/>
              </w:rPr>
            </w:pPr>
            <w:r w:rsidRPr="00575183">
              <w:rPr>
                <w:rFonts w:cstheme="minorHAnsi"/>
                <w:b/>
                <w:bCs/>
                <w:sz w:val="20"/>
              </w:rPr>
              <w:t>What to do to Practice the material and skills (approx. 2 hours)</w:t>
            </w:r>
          </w:p>
          <w:p w:rsidR="00444BE4" w:rsidRPr="00575183" w:rsidRDefault="00444BE4" w:rsidP="00444BE4">
            <w:pPr>
              <w:numPr>
                <w:ilvl w:val="0"/>
                <w:numId w:val="19"/>
              </w:numPr>
              <w:rPr>
                <w:rFonts w:cstheme="minorHAnsi"/>
                <w:sz w:val="20"/>
              </w:rPr>
            </w:pPr>
            <w:r w:rsidRPr="00575183">
              <w:rPr>
                <w:rFonts w:cstheme="minorHAnsi"/>
                <w:sz w:val="20"/>
              </w:rPr>
              <w:t>Syllabus activity</w:t>
            </w:r>
          </w:p>
          <w:p w:rsidR="00444BE4" w:rsidRPr="00575183" w:rsidRDefault="00444BE4" w:rsidP="00444BE4">
            <w:pPr>
              <w:numPr>
                <w:ilvl w:val="0"/>
                <w:numId w:val="19"/>
              </w:numPr>
              <w:rPr>
                <w:rFonts w:cstheme="minorHAnsi"/>
                <w:sz w:val="20"/>
              </w:rPr>
            </w:pPr>
            <w:r w:rsidRPr="00575183">
              <w:rPr>
                <w:rFonts w:cstheme="minorHAnsi"/>
                <w:sz w:val="20"/>
              </w:rPr>
              <w:t>Practice posting and replying on the discussion board. In addition to some general questions to learn more about you will include one career you would like to pursue on the Lets Get to Know Each Other Discussion Board</w:t>
            </w:r>
          </w:p>
          <w:p w:rsidR="00444BE4" w:rsidRPr="00575183" w:rsidRDefault="00444BE4" w:rsidP="00444BE4">
            <w:pPr>
              <w:numPr>
                <w:ilvl w:val="0"/>
                <w:numId w:val="19"/>
              </w:numPr>
              <w:rPr>
                <w:rFonts w:cstheme="minorHAnsi"/>
                <w:sz w:val="20"/>
              </w:rPr>
            </w:pPr>
            <w:r w:rsidRPr="00575183">
              <w:rPr>
                <w:rFonts w:cstheme="minorHAnsi"/>
                <w:sz w:val="20"/>
              </w:rPr>
              <w:t>Send an email to the instructor to let them know if you were or were not able to open all the PowerPoints, assignments, videos, and discussion board by Friday  at noon so the instructor can reply to help you before the first deadline comes up which is the discussion board on Monday at noon.</w:t>
            </w:r>
          </w:p>
          <w:p w:rsidR="00444BE4" w:rsidRPr="00575183" w:rsidRDefault="00444BE4" w:rsidP="00444BE4">
            <w:pPr>
              <w:numPr>
                <w:ilvl w:val="0"/>
                <w:numId w:val="20"/>
              </w:numPr>
              <w:rPr>
                <w:rFonts w:cstheme="minorHAnsi"/>
                <w:sz w:val="20"/>
              </w:rPr>
            </w:pPr>
          </w:p>
        </w:tc>
        <w:tc>
          <w:tcPr>
            <w:tcW w:w="2748" w:type="dxa"/>
          </w:tcPr>
          <w:p w:rsidR="00444BE4" w:rsidRPr="00575183" w:rsidRDefault="00444BE4" w:rsidP="00880663">
            <w:pPr>
              <w:ind w:left="360"/>
              <w:rPr>
                <w:rFonts w:cstheme="minorHAnsi"/>
                <w:b/>
                <w:szCs w:val="24"/>
              </w:rPr>
            </w:pPr>
            <w:r w:rsidRPr="00575183">
              <w:rPr>
                <w:rFonts w:cstheme="minorHAnsi"/>
                <w:b/>
                <w:szCs w:val="24"/>
              </w:rPr>
              <w:t>Graded performance</w:t>
            </w:r>
          </w:p>
          <w:p w:rsidR="00444BE4" w:rsidRPr="00575183" w:rsidRDefault="00444BE4" w:rsidP="00444BE4">
            <w:pPr>
              <w:pStyle w:val="ListParagraph"/>
              <w:numPr>
                <w:ilvl w:val="0"/>
                <w:numId w:val="20"/>
              </w:numPr>
              <w:contextualSpacing/>
              <w:rPr>
                <w:rFonts w:asciiTheme="minorHAnsi" w:hAnsiTheme="minorHAnsi" w:cstheme="minorHAnsi"/>
                <w:sz w:val="22"/>
                <w:szCs w:val="24"/>
              </w:rPr>
            </w:pPr>
            <w:r w:rsidRPr="00575183">
              <w:rPr>
                <w:rFonts w:asciiTheme="minorHAnsi" w:hAnsiTheme="minorHAnsi" w:cstheme="minorHAnsi"/>
                <w:sz w:val="22"/>
                <w:szCs w:val="24"/>
              </w:rPr>
              <w:t>Syllabus Agreement form Complete / not complete</w:t>
            </w:r>
          </w:p>
          <w:p w:rsidR="00444BE4" w:rsidRPr="00575183" w:rsidRDefault="00444BE4" w:rsidP="00444BE4">
            <w:pPr>
              <w:pStyle w:val="ListParagraph"/>
              <w:numPr>
                <w:ilvl w:val="0"/>
                <w:numId w:val="20"/>
              </w:numPr>
              <w:contextualSpacing/>
              <w:rPr>
                <w:rFonts w:asciiTheme="minorHAnsi" w:hAnsiTheme="minorHAnsi" w:cstheme="minorHAnsi"/>
                <w:sz w:val="22"/>
                <w:szCs w:val="24"/>
              </w:rPr>
            </w:pPr>
            <w:r w:rsidRPr="00575183">
              <w:rPr>
                <w:rFonts w:asciiTheme="minorHAnsi" w:hAnsiTheme="minorHAnsi" w:cstheme="minorHAnsi"/>
                <w:sz w:val="22"/>
                <w:szCs w:val="24"/>
              </w:rPr>
              <w:t>Discussion 1 Let’s Get to Know Each Other 25 points</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2</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 the origins of dress with respect historical background, social </w:t>
            </w:r>
            <w:r w:rsidRPr="00575183">
              <w:rPr>
                <w:rFonts w:asciiTheme="minorHAnsi" w:hAnsiTheme="minorHAnsi" w:cstheme="minorHAnsi"/>
                <w:sz w:val="22"/>
                <w:szCs w:val="24"/>
              </w:rPr>
              <w:lastRenderedPageBreak/>
              <w:t xml:space="preserve">structure, gender, art form in the Ancient Middle East </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How to take on line quizzes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How to work on project management</w:t>
            </w:r>
          </w:p>
          <w:p w:rsidR="00444BE4" w:rsidRPr="00575183" w:rsidRDefault="00444BE4" w:rsidP="00444BE4">
            <w:pPr>
              <w:pStyle w:val="ListParagraph"/>
              <w:numPr>
                <w:ilvl w:val="0"/>
                <w:numId w:val="16"/>
              </w:numPr>
              <w:ind w:hanging="360"/>
              <w:contextualSpacing/>
              <w:rPr>
                <w:rFonts w:asciiTheme="minorHAnsi" w:hAnsiTheme="minorHAnsi" w:cstheme="minorHAnsi"/>
                <w:sz w:val="22"/>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pStyle w:val="ListParagraph"/>
              <w:numPr>
                <w:ilvl w:val="0"/>
                <w:numId w:val="23"/>
              </w:numPr>
              <w:contextualSpacing/>
              <w:rPr>
                <w:rFonts w:asciiTheme="minorHAnsi" w:hAnsiTheme="minorHAnsi" w:cstheme="minorHAnsi"/>
              </w:rPr>
            </w:pPr>
            <w:r w:rsidRPr="00575183">
              <w:rPr>
                <w:rFonts w:asciiTheme="minorHAnsi" w:hAnsiTheme="minorHAnsi" w:cstheme="minorHAnsi"/>
              </w:rPr>
              <w:t xml:space="preserve">Read chapter 1 Introduction </w:t>
            </w:r>
          </w:p>
          <w:p w:rsidR="00444BE4" w:rsidRPr="00575183" w:rsidRDefault="00444BE4" w:rsidP="00444BE4">
            <w:pPr>
              <w:pStyle w:val="ListParagraph"/>
              <w:numPr>
                <w:ilvl w:val="0"/>
                <w:numId w:val="23"/>
              </w:numPr>
              <w:contextualSpacing/>
              <w:rPr>
                <w:rFonts w:asciiTheme="minorHAnsi" w:hAnsiTheme="minorHAnsi" w:cstheme="minorHAnsi"/>
              </w:rPr>
            </w:pPr>
            <w:r w:rsidRPr="00575183">
              <w:rPr>
                <w:rFonts w:asciiTheme="minorHAnsi" w:hAnsiTheme="minorHAnsi" w:cstheme="minorHAnsi"/>
              </w:rPr>
              <w:t>Read chapter 2 Ancient Middle East</w:t>
            </w:r>
          </w:p>
          <w:p w:rsidR="00444BE4" w:rsidRPr="00575183" w:rsidRDefault="00444BE4" w:rsidP="00444BE4">
            <w:pPr>
              <w:pStyle w:val="ListParagraph"/>
              <w:numPr>
                <w:ilvl w:val="0"/>
                <w:numId w:val="23"/>
              </w:numPr>
              <w:contextualSpacing/>
              <w:rPr>
                <w:rFonts w:asciiTheme="minorHAnsi" w:hAnsiTheme="minorHAnsi" w:cstheme="minorHAnsi"/>
              </w:rPr>
            </w:pPr>
            <w:r w:rsidRPr="00575183">
              <w:rPr>
                <w:rFonts w:asciiTheme="minorHAnsi" w:hAnsiTheme="minorHAnsi" w:cstheme="minorHAnsi"/>
              </w:rPr>
              <w:t xml:space="preserve">Be sure you are able to access the Studio card resources </w:t>
            </w:r>
          </w:p>
          <w:p w:rsidR="00444BE4" w:rsidRPr="00575183" w:rsidRDefault="00444BE4" w:rsidP="00444BE4">
            <w:pPr>
              <w:pStyle w:val="ListParagraph"/>
              <w:numPr>
                <w:ilvl w:val="0"/>
                <w:numId w:val="23"/>
              </w:numPr>
              <w:contextualSpacing/>
              <w:rPr>
                <w:rFonts w:asciiTheme="minorHAnsi" w:hAnsiTheme="minorHAnsi" w:cstheme="minorHAnsi"/>
                <w:b/>
              </w:rPr>
            </w:pPr>
            <w:r w:rsidRPr="00575183">
              <w:rPr>
                <w:rFonts w:asciiTheme="minorHAnsi" w:hAnsiTheme="minorHAnsi" w:cstheme="minorHAnsi"/>
              </w:rPr>
              <w:t xml:space="preserve">Read Project 1 due in Week 4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22"/>
              </w:numPr>
              <w:contextualSpacing/>
              <w:rPr>
                <w:rFonts w:asciiTheme="minorHAnsi" w:hAnsiTheme="minorHAnsi" w:cstheme="minorHAnsi"/>
              </w:rPr>
            </w:pPr>
            <w:r w:rsidRPr="00575183">
              <w:rPr>
                <w:rFonts w:asciiTheme="minorHAnsi" w:hAnsiTheme="minorHAnsi" w:cstheme="minorHAnsi"/>
              </w:rPr>
              <w:t xml:space="preserve">View the chapter ppts </w:t>
            </w:r>
          </w:p>
          <w:p w:rsidR="00444BE4" w:rsidRPr="00575183" w:rsidRDefault="00444BE4" w:rsidP="00444BE4">
            <w:pPr>
              <w:pStyle w:val="ListParagraph"/>
              <w:numPr>
                <w:ilvl w:val="0"/>
                <w:numId w:val="22"/>
              </w:numPr>
              <w:contextualSpacing/>
              <w:rPr>
                <w:rFonts w:asciiTheme="minorHAnsi" w:hAnsiTheme="minorHAnsi" w:cstheme="minorHAnsi"/>
              </w:rPr>
            </w:pPr>
            <w:r w:rsidRPr="00575183">
              <w:rPr>
                <w:rFonts w:asciiTheme="minorHAnsi" w:hAnsiTheme="minorHAnsi" w:cstheme="minorHAnsi"/>
              </w:rPr>
              <w:t>View the videos in the studio access</w:t>
            </w:r>
          </w:p>
          <w:p w:rsidR="00444BE4" w:rsidRPr="00575183" w:rsidRDefault="00444BE4" w:rsidP="00444BE4">
            <w:pPr>
              <w:pStyle w:val="ListParagraph"/>
              <w:numPr>
                <w:ilvl w:val="0"/>
                <w:numId w:val="22"/>
              </w:numPr>
              <w:contextualSpacing/>
              <w:rPr>
                <w:rFonts w:asciiTheme="minorHAnsi" w:hAnsiTheme="minorHAnsi" w:cstheme="minorHAnsi"/>
              </w:rPr>
            </w:pPr>
            <w:r w:rsidRPr="00575183">
              <w:rPr>
                <w:rFonts w:asciiTheme="minorHAnsi" w:hAnsiTheme="minorHAnsi" w:cstheme="minorHAnsi"/>
              </w:rPr>
              <w:t xml:space="preserve">Review Project 1 details </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pStyle w:val="ListParagraph"/>
              <w:numPr>
                <w:ilvl w:val="0"/>
                <w:numId w:val="21"/>
              </w:numPr>
              <w:contextualSpacing/>
              <w:rPr>
                <w:rFonts w:asciiTheme="minorHAnsi" w:hAnsiTheme="minorHAnsi" w:cstheme="minorHAnsi"/>
              </w:rPr>
            </w:pPr>
            <w:r w:rsidRPr="00575183">
              <w:rPr>
                <w:rFonts w:asciiTheme="minorHAnsi" w:hAnsiTheme="minorHAnsi" w:cstheme="minorHAnsi"/>
              </w:rPr>
              <w:t xml:space="preserve">Complete the student study guide questions </w:t>
            </w:r>
          </w:p>
          <w:p w:rsidR="00444BE4" w:rsidRPr="00575183" w:rsidRDefault="00444BE4" w:rsidP="00444BE4">
            <w:pPr>
              <w:pStyle w:val="ListParagraph"/>
              <w:numPr>
                <w:ilvl w:val="0"/>
                <w:numId w:val="21"/>
              </w:numPr>
              <w:contextualSpacing/>
              <w:rPr>
                <w:rFonts w:asciiTheme="minorHAnsi" w:hAnsiTheme="minorHAnsi" w:cstheme="minorHAnsi"/>
              </w:rPr>
            </w:pPr>
            <w:r w:rsidRPr="00575183">
              <w:rPr>
                <w:rFonts w:asciiTheme="minorHAnsi" w:hAnsiTheme="minorHAnsi" w:cstheme="minorHAnsi"/>
              </w:rPr>
              <w:t xml:space="preserve">Begin to work on Project 1 </w:t>
            </w:r>
          </w:p>
          <w:p w:rsidR="00444BE4" w:rsidRPr="00575183" w:rsidRDefault="00444BE4" w:rsidP="00880663">
            <w:pPr>
              <w:tabs>
                <w:tab w:val="left" w:pos="3510"/>
              </w:tabs>
              <w:rPr>
                <w:rFonts w:cstheme="minorHAnsi"/>
                <w:sz w:val="20"/>
              </w:rPr>
            </w:pPr>
            <w:r w:rsidRPr="00575183">
              <w:rPr>
                <w:rFonts w:cstheme="minorHAnsi"/>
                <w:sz w:val="20"/>
              </w:rPr>
              <w:t xml:space="preserve">NOTE: All discussions are graded as class participation for this course. Be sure to follow the guidelines of your personal post is always due on Mondays by noon, which is 10/ 25points and the two replies to other students are always </w:t>
            </w:r>
            <w:r w:rsidRPr="00575183">
              <w:rPr>
                <w:rFonts w:cstheme="minorHAnsi"/>
                <w:sz w:val="20"/>
              </w:rPr>
              <w:lastRenderedPageBreak/>
              <w:t xml:space="preserve">due by Thursday night 11:59 pm are worth 15/25 points. </w:t>
            </w:r>
          </w:p>
          <w:p w:rsidR="00444BE4" w:rsidRPr="00575183" w:rsidRDefault="00444BE4" w:rsidP="00880663">
            <w:pPr>
              <w:pStyle w:val="HangingNormal"/>
              <w:spacing w:after="0" w:line="240" w:lineRule="auto"/>
              <w:ind w:left="0" w:firstLine="0"/>
              <w:rPr>
                <w:rFonts w:eastAsiaTheme="minorHAnsi" w:cstheme="minorHAnsi"/>
                <w:sz w:val="20"/>
              </w:rPr>
            </w:pPr>
            <w:r w:rsidRPr="00575183">
              <w:rPr>
                <w:rFonts w:eastAsiaTheme="minorHAnsi" w:cstheme="minorHAnsi"/>
                <w:sz w:val="20"/>
              </w:rPr>
              <w:t>Send an email to the instructor to let them know if you were or were not able to open all the PowerPoints, assignments, videos, and discussion board so the instructor can reply to help you before the first deadline comes up which is the discussion board on Monday at noon.</w:t>
            </w:r>
          </w:p>
          <w:p w:rsidR="00444BE4" w:rsidRPr="00575183" w:rsidRDefault="00444BE4" w:rsidP="00880663">
            <w:pPr>
              <w:rPr>
                <w:rFonts w:cstheme="minorHAnsi"/>
                <w:sz w:val="20"/>
              </w:rPr>
            </w:pPr>
            <w:r w:rsidRPr="00575183">
              <w:rPr>
                <w:rFonts w:cstheme="minorHAnsi"/>
                <w:sz w:val="20"/>
              </w:rPr>
              <w:t>Complete the quizzes for the assigned chapters and send the results to your instructor and yourself as a personal record or completion</w:t>
            </w:r>
          </w:p>
        </w:tc>
        <w:tc>
          <w:tcPr>
            <w:tcW w:w="2748" w:type="dxa"/>
          </w:tcPr>
          <w:p w:rsidR="00444BE4" w:rsidRPr="00575183" w:rsidRDefault="00444BE4" w:rsidP="00880663">
            <w:pPr>
              <w:rPr>
                <w:rFonts w:cstheme="minorHAnsi"/>
                <w:szCs w:val="24"/>
              </w:rPr>
            </w:pPr>
            <w:r w:rsidRPr="00575183">
              <w:rPr>
                <w:rFonts w:cstheme="minorHAnsi"/>
                <w:b/>
                <w:szCs w:val="24"/>
              </w:rPr>
              <w:lastRenderedPageBreak/>
              <w:t>Graded performance</w:t>
            </w:r>
            <w:r w:rsidRPr="00575183">
              <w:rPr>
                <w:rFonts w:cstheme="minorHAnsi"/>
                <w:szCs w:val="24"/>
              </w:rPr>
              <w:t xml:space="preserve"> </w:t>
            </w:r>
          </w:p>
          <w:p w:rsidR="00444BE4" w:rsidRPr="00575183" w:rsidRDefault="00444BE4" w:rsidP="00444BE4">
            <w:pPr>
              <w:pStyle w:val="ListParagraph"/>
              <w:numPr>
                <w:ilvl w:val="0"/>
                <w:numId w:val="21"/>
              </w:numPr>
              <w:contextualSpacing/>
              <w:rPr>
                <w:rFonts w:asciiTheme="minorHAnsi" w:hAnsiTheme="minorHAnsi" w:cstheme="minorHAnsi"/>
              </w:rPr>
            </w:pPr>
            <w:r w:rsidRPr="00575183">
              <w:rPr>
                <w:rFonts w:asciiTheme="minorHAnsi" w:hAnsiTheme="minorHAnsi" w:cstheme="minorHAnsi"/>
              </w:rPr>
              <w:t xml:space="preserve">Discussion 2  25 points </w:t>
            </w:r>
          </w:p>
          <w:p w:rsidR="00444BE4" w:rsidRPr="00575183" w:rsidRDefault="00444BE4" w:rsidP="00444BE4">
            <w:pPr>
              <w:pStyle w:val="ListParagraph"/>
              <w:numPr>
                <w:ilvl w:val="0"/>
                <w:numId w:val="21"/>
              </w:numPr>
              <w:contextualSpacing/>
              <w:rPr>
                <w:rFonts w:asciiTheme="minorHAnsi" w:hAnsiTheme="minorHAnsi" w:cstheme="minorHAnsi"/>
              </w:rPr>
            </w:pPr>
            <w:r w:rsidRPr="00575183">
              <w:rPr>
                <w:rFonts w:asciiTheme="minorHAnsi" w:hAnsiTheme="minorHAnsi" w:cstheme="minorHAnsi"/>
              </w:rPr>
              <w:t>Quiz 1 10 points</w:t>
            </w:r>
          </w:p>
          <w:p w:rsidR="00444BE4" w:rsidRPr="00575183" w:rsidRDefault="00444BE4" w:rsidP="00444BE4">
            <w:pPr>
              <w:pStyle w:val="ListParagraph"/>
              <w:numPr>
                <w:ilvl w:val="0"/>
                <w:numId w:val="21"/>
              </w:numPr>
              <w:contextualSpacing/>
              <w:rPr>
                <w:rFonts w:asciiTheme="minorHAnsi" w:hAnsiTheme="minorHAnsi" w:cstheme="minorHAnsi"/>
              </w:rPr>
            </w:pPr>
            <w:r w:rsidRPr="00575183">
              <w:rPr>
                <w:rFonts w:asciiTheme="minorHAnsi" w:hAnsiTheme="minorHAnsi" w:cstheme="minorHAnsi"/>
              </w:rPr>
              <w:t>Quiz 2 10 points</w:t>
            </w:r>
          </w:p>
          <w:p w:rsidR="00444BE4" w:rsidRPr="00575183" w:rsidRDefault="00444BE4" w:rsidP="00880663">
            <w:pPr>
              <w:rPr>
                <w:rFonts w:cstheme="minorHAnsi"/>
                <w:szCs w:val="24"/>
              </w:rPr>
            </w:pPr>
          </w:p>
          <w:p w:rsidR="00444BE4" w:rsidRPr="00575183" w:rsidRDefault="00444BE4" w:rsidP="00880663">
            <w:pPr>
              <w:rPr>
                <w:rFonts w:cstheme="minorHAnsi"/>
                <w:szCs w:val="24"/>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3</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 the origins of dress with respect historical background, social structure, gender, art form in the Crete, Greece, Etruria and Rome </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How to take on line quizzes </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How to work on project management</w:t>
            </w:r>
          </w:p>
          <w:p w:rsidR="00444BE4" w:rsidRPr="00575183" w:rsidRDefault="00444BE4" w:rsidP="00444BE4">
            <w:pPr>
              <w:pStyle w:val="ListParagraph"/>
              <w:numPr>
                <w:ilvl w:val="0"/>
                <w:numId w:val="16"/>
              </w:numPr>
              <w:ind w:hanging="360"/>
              <w:contextualSpacing/>
              <w:rPr>
                <w:rFonts w:asciiTheme="minorHAnsi" w:hAnsiTheme="minorHAnsi" w:cstheme="minorHAnsi"/>
                <w:sz w:val="22"/>
                <w:szCs w:val="24"/>
              </w:rPr>
            </w:pP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t>How to Prepare for the Week ( approx. 2 hours)</w:t>
            </w:r>
          </w:p>
          <w:p w:rsidR="00444BE4" w:rsidRPr="00575183" w:rsidRDefault="00444BE4" w:rsidP="00444BE4">
            <w:pPr>
              <w:pStyle w:val="ListParagraph"/>
              <w:numPr>
                <w:ilvl w:val="0"/>
                <w:numId w:val="24"/>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Read chapter 3 Crète and Greece</w:t>
            </w:r>
          </w:p>
          <w:p w:rsidR="00444BE4" w:rsidRPr="00575183" w:rsidRDefault="00444BE4" w:rsidP="00444BE4">
            <w:pPr>
              <w:pStyle w:val="ListParagraph"/>
              <w:numPr>
                <w:ilvl w:val="0"/>
                <w:numId w:val="24"/>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Read chapter 4 Etruria and Rome</w:t>
            </w:r>
          </w:p>
          <w:p w:rsidR="00444BE4" w:rsidRPr="00575183" w:rsidRDefault="00444BE4" w:rsidP="00444BE4">
            <w:pPr>
              <w:pStyle w:val="ListParagraph"/>
              <w:numPr>
                <w:ilvl w:val="0"/>
                <w:numId w:val="24"/>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Be sure you are able to access the Studio card resources </w:t>
            </w:r>
          </w:p>
          <w:p w:rsidR="00444BE4" w:rsidRPr="00575183" w:rsidRDefault="00444BE4" w:rsidP="00444BE4">
            <w:pPr>
              <w:pStyle w:val="ListParagraph"/>
              <w:numPr>
                <w:ilvl w:val="0"/>
                <w:numId w:val="24"/>
              </w:numPr>
              <w:contextualSpacing/>
              <w:rPr>
                <w:rFonts w:asciiTheme="minorHAnsi" w:hAnsiTheme="minorHAnsi" w:cstheme="minorHAnsi"/>
                <w:b/>
              </w:rPr>
            </w:pPr>
            <w:r w:rsidRPr="00575183">
              <w:rPr>
                <w:rFonts w:asciiTheme="minorHAnsi" w:hAnsiTheme="minorHAnsi" w:cstheme="minorHAnsi"/>
                <w:sz w:val="22"/>
                <w:szCs w:val="24"/>
              </w:rPr>
              <w:t xml:space="preserve">Read Project 1 due in Week 4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24"/>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 xml:space="preserve">View the chapter ppts </w:t>
            </w:r>
          </w:p>
          <w:p w:rsidR="00444BE4" w:rsidRPr="00575183" w:rsidRDefault="00444BE4" w:rsidP="00444BE4">
            <w:pPr>
              <w:pStyle w:val="ListParagraph"/>
              <w:numPr>
                <w:ilvl w:val="0"/>
                <w:numId w:val="24"/>
              </w:numPr>
              <w:contextualSpacing/>
              <w:rPr>
                <w:rFonts w:asciiTheme="minorHAnsi" w:hAnsiTheme="minorHAnsi" w:cstheme="minorHAnsi"/>
                <w:sz w:val="22"/>
                <w:szCs w:val="24"/>
              </w:rPr>
            </w:pPr>
            <w:r w:rsidRPr="00575183">
              <w:rPr>
                <w:rFonts w:asciiTheme="minorHAnsi" w:hAnsiTheme="minorHAnsi" w:cstheme="minorHAnsi"/>
                <w:sz w:val="22"/>
                <w:szCs w:val="24"/>
              </w:rPr>
              <w:t>View the videos in the studio access</w:t>
            </w:r>
          </w:p>
          <w:p w:rsidR="00444BE4" w:rsidRPr="00575183" w:rsidRDefault="00444BE4" w:rsidP="00444BE4">
            <w:pPr>
              <w:pStyle w:val="ListParagraph"/>
              <w:numPr>
                <w:ilvl w:val="0"/>
                <w:numId w:val="24"/>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Review Project 1 details</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880663">
            <w:pPr>
              <w:pStyle w:val="ListParagraph"/>
              <w:rPr>
                <w:rFonts w:asciiTheme="minorHAnsi" w:hAnsiTheme="minorHAnsi" w:cstheme="minorHAnsi"/>
                <w:sz w:val="22"/>
                <w:szCs w:val="24"/>
              </w:rPr>
            </w:pPr>
            <w:r w:rsidRPr="00575183">
              <w:rPr>
                <w:rFonts w:asciiTheme="minorHAnsi" w:hAnsiTheme="minorHAnsi" w:cstheme="minorHAnsi"/>
                <w:sz w:val="22"/>
                <w:szCs w:val="24"/>
              </w:rPr>
              <w:t xml:space="preserve">Pparticipate in the discussion board assignment this week on the assigned chapters </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 xml:space="preserve">Continue to work on Project 1 </w:t>
            </w:r>
          </w:p>
        </w:tc>
        <w:tc>
          <w:tcPr>
            <w:tcW w:w="2748" w:type="dxa"/>
          </w:tcPr>
          <w:p w:rsidR="00444BE4" w:rsidRPr="00575183" w:rsidRDefault="00444BE4" w:rsidP="00880663">
            <w:pPr>
              <w:rPr>
                <w:rFonts w:cstheme="minorHAnsi"/>
                <w:szCs w:val="24"/>
              </w:rPr>
            </w:pPr>
            <w:r w:rsidRPr="00575183">
              <w:rPr>
                <w:rFonts w:cstheme="minorHAnsi"/>
                <w:b/>
                <w:szCs w:val="24"/>
              </w:rPr>
              <w:t>Graded performance</w:t>
            </w:r>
            <w:r w:rsidRPr="00575183">
              <w:rPr>
                <w:rFonts w:cstheme="minorHAnsi"/>
                <w:szCs w:val="24"/>
              </w:rPr>
              <w:t xml:space="preserve"> </w:t>
            </w:r>
          </w:p>
          <w:p w:rsidR="00444BE4" w:rsidRPr="00575183" w:rsidRDefault="00444BE4" w:rsidP="00444BE4">
            <w:pPr>
              <w:pStyle w:val="ListParagraph"/>
              <w:numPr>
                <w:ilvl w:val="0"/>
                <w:numId w:val="25"/>
              </w:numPr>
              <w:contextualSpacing/>
              <w:rPr>
                <w:rFonts w:asciiTheme="minorHAnsi" w:hAnsiTheme="minorHAnsi" w:cstheme="minorHAnsi"/>
              </w:rPr>
            </w:pPr>
            <w:r w:rsidRPr="00575183">
              <w:rPr>
                <w:rFonts w:asciiTheme="minorHAnsi" w:hAnsiTheme="minorHAnsi" w:cstheme="minorHAnsi"/>
              </w:rPr>
              <w:t xml:space="preserve">Discussion 3  25 points </w:t>
            </w:r>
          </w:p>
          <w:p w:rsidR="00444BE4" w:rsidRPr="00575183" w:rsidRDefault="00444BE4" w:rsidP="00444BE4">
            <w:pPr>
              <w:pStyle w:val="ListParagraph"/>
              <w:numPr>
                <w:ilvl w:val="0"/>
                <w:numId w:val="25"/>
              </w:numPr>
              <w:contextualSpacing/>
              <w:rPr>
                <w:rFonts w:asciiTheme="minorHAnsi" w:hAnsiTheme="minorHAnsi" w:cstheme="minorHAnsi"/>
              </w:rPr>
            </w:pPr>
            <w:r w:rsidRPr="00575183">
              <w:rPr>
                <w:rFonts w:asciiTheme="minorHAnsi" w:hAnsiTheme="minorHAnsi" w:cstheme="minorHAnsi"/>
              </w:rPr>
              <w:t>Quiz 3 10 points</w:t>
            </w:r>
          </w:p>
          <w:p w:rsidR="00444BE4" w:rsidRPr="00575183" w:rsidRDefault="00444BE4" w:rsidP="00444BE4">
            <w:pPr>
              <w:pStyle w:val="ListParagraph"/>
              <w:numPr>
                <w:ilvl w:val="0"/>
                <w:numId w:val="25"/>
              </w:numPr>
              <w:contextualSpacing/>
              <w:rPr>
                <w:rFonts w:asciiTheme="minorHAnsi" w:hAnsiTheme="minorHAnsi" w:cstheme="minorHAnsi"/>
              </w:rPr>
            </w:pPr>
            <w:r w:rsidRPr="00575183">
              <w:rPr>
                <w:rFonts w:asciiTheme="minorHAnsi" w:hAnsiTheme="minorHAnsi" w:cstheme="minorHAnsi"/>
              </w:rPr>
              <w:t>Quiz 4 10 points</w:t>
            </w:r>
          </w:p>
          <w:p w:rsidR="00444BE4" w:rsidRPr="00575183" w:rsidRDefault="00444BE4" w:rsidP="00880663">
            <w:pPr>
              <w:rPr>
                <w:rFonts w:cstheme="minorHAnsi"/>
                <w:szCs w:val="24"/>
                <w:lang w:val="fr-FR"/>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4</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 the origins of dress with respect historical background, social structure, gender, art form in the Crete, Greece, Etruria and Rome </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Present a project </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Complete Project 1 and review the grading rubric</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Present in class and on line your Project 1</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Have your project completed a few days early so you can rehearse your presentation and create the audio notes</w:t>
            </w:r>
          </w:p>
        </w:tc>
        <w:tc>
          <w:tcPr>
            <w:tcW w:w="2748" w:type="dxa"/>
          </w:tcPr>
          <w:p w:rsidR="00444BE4" w:rsidRPr="00575183" w:rsidRDefault="00444BE4" w:rsidP="00880663">
            <w:pPr>
              <w:rPr>
                <w:rFonts w:cstheme="minorHAnsi"/>
                <w:szCs w:val="24"/>
              </w:rPr>
            </w:pPr>
            <w:r w:rsidRPr="00575183">
              <w:rPr>
                <w:rFonts w:cstheme="minorHAnsi"/>
                <w:b/>
                <w:szCs w:val="24"/>
              </w:rPr>
              <w:t>Graded performance</w:t>
            </w:r>
            <w:r w:rsidRPr="00575183">
              <w:rPr>
                <w:rFonts w:cstheme="minorHAnsi"/>
                <w:szCs w:val="24"/>
              </w:rPr>
              <w:t xml:space="preserve"> </w:t>
            </w:r>
          </w:p>
          <w:p w:rsidR="00444BE4" w:rsidRPr="00575183" w:rsidRDefault="00444BE4" w:rsidP="00444BE4">
            <w:pPr>
              <w:pStyle w:val="ListParagraph"/>
              <w:numPr>
                <w:ilvl w:val="0"/>
                <w:numId w:val="26"/>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4  25 points </w:t>
            </w:r>
          </w:p>
          <w:p w:rsidR="00444BE4" w:rsidRPr="00575183" w:rsidRDefault="00444BE4" w:rsidP="00444BE4">
            <w:pPr>
              <w:pStyle w:val="ListParagraph"/>
              <w:numPr>
                <w:ilvl w:val="0"/>
                <w:numId w:val="26"/>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Project 1 Ancient Times Mood Board 100 points </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5</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 the origins of dress with respect historical background, social structure, gender, art form in the Early and Middle Ages </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How to take on line quizzes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How to work on project management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5 Early Middle</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6 Late Middle</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t xml:space="preserve">Read Project 2 due in Week 8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2 details</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Participate in the discussion board assignment this week on the assigned chapters </w:t>
            </w:r>
          </w:p>
          <w:p w:rsidR="00444BE4" w:rsidRPr="00575183" w:rsidRDefault="00444BE4" w:rsidP="00444BE4">
            <w:pPr>
              <w:numPr>
                <w:ilvl w:val="0"/>
                <w:numId w:val="24"/>
              </w:numPr>
              <w:contextualSpacing/>
              <w:rPr>
                <w:rFonts w:cstheme="minorHAnsi"/>
                <w:sz w:val="20"/>
              </w:rPr>
            </w:pPr>
            <w:r w:rsidRPr="00575183">
              <w:rPr>
                <w:rFonts w:cstheme="minorHAnsi"/>
                <w:szCs w:val="24"/>
              </w:rPr>
              <w:t>Continue to work on Project 2</w:t>
            </w:r>
          </w:p>
        </w:tc>
        <w:tc>
          <w:tcPr>
            <w:tcW w:w="2748" w:type="dxa"/>
          </w:tcPr>
          <w:p w:rsidR="00444BE4" w:rsidRPr="00575183" w:rsidRDefault="00444BE4" w:rsidP="00880663">
            <w:pPr>
              <w:rPr>
                <w:rFonts w:cstheme="minorHAnsi"/>
                <w:b/>
                <w:szCs w:val="24"/>
              </w:rPr>
            </w:pPr>
            <w:r w:rsidRPr="00575183">
              <w:rPr>
                <w:rFonts w:cstheme="minorHAnsi"/>
                <w:b/>
                <w:szCs w:val="24"/>
              </w:rPr>
              <w:t xml:space="preserve">Graded performance </w:t>
            </w:r>
          </w:p>
          <w:p w:rsidR="00444BE4" w:rsidRPr="00575183" w:rsidRDefault="00444BE4" w:rsidP="00444BE4">
            <w:pPr>
              <w:pStyle w:val="ListParagraph"/>
              <w:numPr>
                <w:ilvl w:val="0"/>
                <w:numId w:val="26"/>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5  25 points </w:t>
            </w:r>
          </w:p>
          <w:p w:rsidR="00444BE4" w:rsidRPr="00575183" w:rsidRDefault="00444BE4" w:rsidP="00444BE4">
            <w:pPr>
              <w:pStyle w:val="ListParagraph"/>
              <w:numPr>
                <w:ilvl w:val="0"/>
                <w:numId w:val="26"/>
              </w:numPr>
              <w:contextualSpacing/>
              <w:rPr>
                <w:rFonts w:asciiTheme="minorHAnsi" w:hAnsiTheme="minorHAnsi" w:cstheme="minorHAnsi"/>
                <w:sz w:val="22"/>
                <w:szCs w:val="24"/>
              </w:rPr>
            </w:pPr>
            <w:r w:rsidRPr="00575183">
              <w:rPr>
                <w:rFonts w:asciiTheme="minorHAnsi" w:hAnsiTheme="minorHAnsi" w:cstheme="minorHAnsi"/>
                <w:sz w:val="22"/>
                <w:szCs w:val="24"/>
              </w:rPr>
              <w:t>Quiz 5 10 points</w:t>
            </w:r>
          </w:p>
          <w:p w:rsidR="00444BE4" w:rsidRPr="00575183" w:rsidRDefault="00444BE4" w:rsidP="00444BE4">
            <w:pPr>
              <w:pStyle w:val="ListParagraph"/>
              <w:numPr>
                <w:ilvl w:val="0"/>
                <w:numId w:val="26"/>
              </w:numPr>
              <w:contextualSpacing/>
              <w:rPr>
                <w:rFonts w:asciiTheme="minorHAnsi" w:hAnsiTheme="minorHAnsi" w:cstheme="minorHAnsi"/>
                <w:sz w:val="22"/>
                <w:szCs w:val="24"/>
              </w:rPr>
            </w:pPr>
            <w:r w:rsidRPr="00575183">
              <w:rPr>
                <w:rFonts w:asciiTheme="minorHAnsi" w:hAnsiTheme="minorHAnsi" w:cstheme="minorHAnsi"/>
                <w:sz w:val="22"/>
                <w:szCs w:val="24"/>
              </w:rPr>
              <w:t>Quiz 6 10 points</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6</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lastRenderedPageBreak/>
              <w:t>Learning Outcomes</w:t>
            </w:r>
          </w:p>
          <w:p w:rsidR="00444BE4" w:rsidRPr="00575183" w:rsidRDefault="00444BE4" w:rsidP="00444BE4">
            <w:pPr>
              <w:numPr>
                <w:ilvl w:val="0"/>
                <w:numId w:val="38"/>
              </w:numPr>
              <w:rPr>
                <w:rFonts w:cstheme="minorHAnsi"/>
                <w:szCs w:val="24"/>
              </w:rPr>
            </w:pPr>
            <w:r w:rsidRPr="00575183">
              <w:rPr>
                <w:rFonts w:cstheme="minorHAnsi"/>
                <w:szCs w:val="24"/>
              </w:rPr>
              <w:t xml:space="preserve">Discuss the origins of dress with respect historical background, social structure, gender, art form in the Italian and Northern Renaissance </w:t>
            </w:r>
          </w:p>
          <w:p w:rsidR="00444BE4" w:rsidRPr="00575183" w:rsidRDefault="00444BE4" w:rsidP="00444BE4">
            <w:pPr>
              <w:numPr>
                <w:ilvl w:val="0"/>
                <w:numId w:val="38"/>
              </w:numPr>
              <w:rPr>
                <w:rFonts w:cstheme="minorHAnsi"/>
                <w:szCs w:val="24"/>
              </w:rPr>
            </w:pPr>
            <w:r w:rsidRPr="00575183">
              <w:rPr>
                <w:rFonts w:cstheme="minorHAnsi"/>
                <w:szCs w:val="24"/>
              </w:rPr>
              <w:t>How to take on line quizzes</w:t>
            </w:r>
          </w:p>
          <w:p w:rsidR="00444BE4" w:rsidRPr="00575183" w:rsidRDefault="00444BE4" w:rsidP="00444BE4">
            <w:pPr>
              <w:numPr>
                <w:ilvl w:val="0"/>
                <w:numId w:val="38"/>
              </w:numPr>
              <w:rPr>
                <w:rFonts w:cstheme="minorHAnsi"/>
                <w:szCs w:val="24"/>
              </w:rPr>
            </w:pPr>
            <w:r w:rsidRPr="00575183">
              <w:rPr>
                <w:rFonts w:cstheme="minorHAnsi"/>
                <w:szCs w:val="24"/>
              </w:rPr>
              <w:t>How to work on project management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Read chapter 7 Italian Renaissance </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8 Northern Renaissance</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t xml:space="preserve">Read Project 2 due in Week 8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2 details</w:t>
            </w:r>
          </w:p>
          <w:p w:rsidR="00444BE4" w:rsidRPr="00575183" w:rsidRDefault="00444BE4" w:rsidP="00880663">
            <w:pPr>
              <w:ind w:left="720"/>
              <w:contextualSpacing/>
              <w:rPr>
                <w:rFonts w:cstheme="minorHAnsi"/>
                <w:szCs w:val="24"/>
                <w:lang w:val="fr-FR"/>
              </w:rPr>
            </w:pP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880663">
            <w:pPr>
              <w:ind w:left="720"/>
              <w:contextualSpacing/>
              <w:rPr>
                <w:rFonts w:cstheme="minorHAnsi"/>
                <w:szCs w:val="24"/>
              </w:rPr>
            </w:pPr>
            <w:r w:rsidRPr="00575183">
              <w:rPr>
                <w:rFonts w:cstheme="minorHAnsi"/>
                <w:szCs w:val="24"/>
              </w:rPr>
              <w:lastRenderedPageBreak/>
              <w:t xml:space="preserve">Participate in the discussion board assignment this week on the assigned chapters </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Continue to work on Project 2</w:t>
            </w:r>
          </w:p>
        </w:tc>
        <w:tc>
          <w:tcPr>
            <w:tcW w:w="2748" w:type="dxa"/>
          </w:tcPr>
          <w:p w:rsidR="00444BE4" w:rsidRPr="00575183" w:rsidRDefault="00444BE4" w:rsidP="00880663">
            <w:pPr>
              <w:rPr>
                <w:rFonts w:cstheme="minorHAnsi"/>
                <w:szCs w:val="24"/>
              </w:rPr>
            </w:pPr>
            <w:r w:rsidRPr="00575183">
              <w:rPr>
                <w:rFonts w:cstheme="minorHAnsi"/>
                <w:b/>
                <w:szCs w:val="24"/>
              </w:rPr>
              <w:lastRenderedPageBreak/>
              <w:t>Graded performance</w:t>
            </w:r>
            <w:r w:rsidRPr="00575183">
              <w:rPr>
                <w:rFonts w:cstheme="minorHAnsi"/>
                <w:szCs w:val="24"/>
              </w:rPr>
              <w:t xml:space="preserve"> </w:t>
            </w:r>
          </w:p>
          <w:p w:rsidR="00444BE4" w:rsidRPr="00575183" w:rsidRDefault="00444BE4" w:rsidP="00444BE4">
            <w:pPr>
              <w:pStyle w:val="ListParagraph"/>
              <w:numPr>
                <w:ilvl w:val="0"/>
                <w:numId w:val="28"/>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 xml:space="preserve">Discussion 6  25 points </w:t>
            </w:r>
          </w:p>
          <w:p w:rsidR="00444BE4" w:rsidRPr="00575183" w:rsidRDefault="00444BE4" w:rsidP="00444BE4">
            <w:pPr>
              <w:pStyle w:val="ListParagraph"/>
              <w:numPr>
                <w:ilvl w:val="0"/>
                <w:numId w:val="28"/>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Quiz 7 10 points</w:t>
            </w:r>
          </w:p>
          <w:p w:rsidR="00444BE4" w:rsidRPr="00575183" w:rsidRDefault="00444BE4" w:rsidP="00444BE4">
            <w:pPr>
              <w:pStyle w:val="ListParagraph"/>
              <w:numPr>
                <w:ilvl w:val="0"/>
                <w:numId w:val="28"/>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Quiz 8 10 points</w:t>
            </w:r>
          </w:p>
          <w:p w:rsidR="00444BE4" w:rsidRPr="00575183" w:rsidRDefault="00444BE4" w:rsidP="00880663">
            <w:pPr>
              <w:rPr>
                <w:rFonts w:cstheme="minorHAnsi"/>
                <w:szCs w:val="24"/>
                <w:lang w:val="fr-FR"/>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7</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numPr>
                <w:ilvl w:val="0"/>
                <w:numId w:val="38"/>
              </w:numPr>
              <w:rPr>
                <w:rFonts w:cstheme="minorHAnsi"/>
                <w:szCs w:val="24"/>
              </w:rPr>
            </w:pPr>
            <w:r w:rsidRPr="00575183">
              <w:rPr>
                <w:rFonts w:cstheme="minorHAnsi"/>
                <w:szCs w:val="24"/>
              </w:rPr>
              <w:t>Discuss the origins of dress with respect historical background, social structure, gender, art form in the 17</w:t>
            </w:r>
            <w:r w:rsidRPr="00575183">
              <w:rPr>
                <w:rFonts w:cstheme="minorHAnsi"/>
                <w:szCs w:val="24"/>
                <w:vertAlign w:val="superscript"/>
              </w:rPr>
              <w:t>th</w:t>
            </w:r>
            <w:r w:rsidRPr="00575183">
              <w:rPr>
                <w:rFonts w:cstheme="minorHAnsi"/>
                <w:szCs w:val="24"/>
              </w:rPr>
              <w:t xml:space="preserve"> and 18</w:t>
            </w:r>
            <w:r w:rsidRPr="00575183">
              <w:rPr>
                <w:rFonts w:cstheme="minorHAnsi"/>
                <w:szCs w:val="24"/>
                <w:vertAlign w:val="superscript"/>
              </w:rPr>
              <w:t>th</w:t>
            </w:r>
            <w:r w:rsidRPr="00575183">
              <w:rPr>
                <w:rFonts w:cstheme="minorHAnsi"/>
                <w:szCs w:val="24"/>
              </w:rPr>
              <w:t xml:space="preserve"> Century</w:t>
            </w:r>
          </w:p>
          <w:p w:rsidR="00444BE4" w:rsidRPr="00575183" w:rsidRDefault="00444BE4" w:rsidP="00444BE4">
            <w:pPr>
              <w:numPr>
                <w:ilvl w:val="0"/>
                <w:numId w:val="38"/>
              </w:numPr>
              <w:rPr>
                <w:rFonts w:cstheme="minorHAnsi"/>
                <w:szCs w:val="24"/>
              </w:rPr>
            </w:pPr>
            <w:r w:rsidRPr="00575183">
              <w:rPr>
                <w:rFonts w:cstheme="minorHAnsi"/>
                <w:szCs w:val="24"/>
              </w:rPr>
              <w:t>How to take on line quizzes</w:t>
            </w:r>
          </w:p>
          <w:p w:rsidR="00444BE4" w:rsidRPr="00575183" w:rsidRDefault="00444BE4" w:rsidP="00444BE4">
            <w:pPr>
              <w:numPr>
                <w:ilvl w:val="0"/>
                <w:numId w:val="38"/>
              </w:numPr>
              <w:rPr>
                <w:rFonts w:cstheme="minorHAnsi"/>
                <w:szCs w:val="24"/>
              </w:rPr>
            </w:pPr>
            <w:r w:rsidRPr="00575183">
              <w:rPr>
                <w:rFonts w:cstheme="minorHAnsi"/>
                <w:szCs w:val="24"/>
              </w:rPr>
              <w:t>How to work on project management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9 17</w:t>
            </w:r>
            <w:r w:rsidRPr="00575183">
              <w:rPr>
                <w:rFonts w:cstheme="minorHAnsi"/>
                <w:szCs w:val="24"/>
                <w:vertAlign w:val="superscript"/>
              </w:rPr>
              <w:t>th</w:t>
            </w:r>
            <w:r w:rsidRPr="00575183">
              <w:rPr>
                <w:rFonts w:cstheme="minorHAnsi"/>
                <w:szCs w:val="24"/>
              </w:rPr>
              <w:t xml:space="preserve"> Century </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10 18</w:t>
            </w:r>
            <w:r w:rsidRPr="00575183">
              <w:rPr>
                <w:rFonts w:cstheme="minorHAnsi"/>
                <w:szCs w:val="24"/>
                <w:vertAlign w:val="superscript"/>
              </w:rPr>
              <w:t>th</w:t>
            </w:r>
            <w:r w:rsidRPr="00575183">
              <w:rPr>
                <w:rFonts w:cstheme="minorHAnsi"/>
                <w:szCs w:val="24"/>
              </w:rPr>
              <w:t xml:space="preserve"> Century </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t xml:space="preserve">Read Project 2 due in Week 8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2 details</w:t>
            </w:r>
          </w:p>
          <w:p w:rsidR="00444BE4" w:rsidRPr="00575183" w:rsidRDefault="00444BE4" w:rsidP="00880663">
            <w:pPr>
              <w:ind w:left="720"/>
              <w:contextualSpacing/>
              <w:rPr>
                <w:rFonts w:cstheme="minorHAnsi"/>
                <w:szCs w:val="24"/>
                <w:lang w:val="fr-FR"/>
              </w:rPr>
            </w:pP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Participate in the discussion board assignment this week on the assigned chapters </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Continue to work on Project 2</w:t>
            </w:r>
          </w:p>
        </w:tc>
        <w:tc>
          <w:tcPr>
            <w:tcW w:w="2748" w:type="dxa"/>
          </w:tcPr>
          <w:p w:rsidR="00444BE4" w:rsidRPr="00575183" w:rsidRDefault="00444BE4" w:rsidP="00880663">
            <w:pPr>
              <w:rPr>
                <w:rFonts w:cstheme="minorHAnsi"/>
                <w:szCs w:val="24"/>
              </w:rPr>
            </w:pPr>
            <w:r w:rsidRPr="00575183">
              <w:rPr>
                <w:rFonts w:cstheme="minorHAnsi"/>
                <w:b/>
                <w:szCs w:val="24"/>
              </w:rPr>
              <w:t>Graded performance</w:t>
            </w:r>
            <w:r w:rsidRPr="00575183">
              <w:rPr>
                <w:rFonts w:cstheme="minorHAnsi"/>
                <w:szCs w:val="24"/>
              </w:rPr>
              <w:t xml:space="preserve"> </w:t>
            </w:r>
          </w:p>
          <w:p w:rsidR="00444BE4" w:rsidRPr="00575183" w:rsidRDefault="00444BE4" w:rsidP="00444BE4">
            <w:pPr>
              <w:pStyle w:val="ListParagraph"/>
              <w:numPr>
                <w:ilvl w:val="0"/>
                <w:numId w:val="29"/>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 xml:space="preserve">Discussion 7  25 points </w:t>
            </w:r>
          </w:p>
          <w:p w:rsidR="00444BE4" w:rsidRPr="00575183" w:rsidRDefault="00444BE4" w:rsidP="00444BE4">
            <w:pPr>
              <w:pStyle w:val="ListParagraph"/>
              <w:numPr>
                <w:ilvl w:val="0"/>
                <w:numId w:val="29"/>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Quiz 9 10 points</w:t>
            </w:r>
          </w:p>
          <w:p w:rsidR="00444BE4" w:rsidRPr="00575183" w:rsidRDefault="00444BE4" w:rsidP="00444BE4">
            <w:pPr>
              <w:pStyle w:val="ListParagraph"/>
              <w:numPr>
                <w:ilvl w:val="0"/>
                <w:numId w:val="29"/>
              </w:numPr>
              <w:contextualSpacing/>
              <w:rPr>
                <w:rFonts w:asciiTheme="minorHAnsi" w:hAnsiTheme="minorHAnsi" w:cstheme="minorHAnsi"/>
                <w:sz w:val="22"/>
                <w:szCs w:val="24"/>
                <w:lang w:val="fr-FR"/>
              </w:rPr>
            </w:pPr>
            <w:r w:rsidRPr="00575183">
              <w:rPr>
                <w:rFonts w:asciiTheme="minorHAnsi" w:hAnsiTheme="minorHAnsi" w:cstheme="minorHAnsi"/>
                <w:sz w:val="22"/>
                <w:szCs w:val="24"/>
                <w:lang w:val="fr-FR"/>
              </w:rPr>
              <w:t>Quiz 10 10 points</w:t>
            </w:r>
          </w:p>
          <w:p w:rsidR="00444BE4" w:rsidRPr="00575183" w:rsidRDefault="00444BE4" w:rsidP="00880663">
            <w:pPr>
              <w:rPr>
                <w:rFonts w:cstheme="minorHAnsi"/>
                <w:szCs w:val="24"/>
                <w:lang w:val="fr-FR"/>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8</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lastRenderedPageBreak/>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 the origins of dress with respect historical background, social structure, gender, art form </w:t>
            </w:r>
          </w:p>
          <w:p w:rsidR="00444BE4" w:rsidRPr="00575183" w:rsidRDefault="00444BE4" w:rsidP="00444BE4">
            <w:pPr>
              <w:pStyle w:val="ListParagraph"/>
              <w:numPr>
                <w:ilvl w:val="0"/>
                <w:numId w:val="38"/>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Present a project </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Complete Project  2 and review the grading rubric</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Present in class and on line your Project 2</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Have your project completed a few days early so you can rehearse your presentation and create the audio notes</w:t>
            </w:r>
          </w:p>
        </w:tc>
        <w:tc>
          <w:tcPr>
            <w:tcW w:w="2748" w:type="dxa"/>
          </w:tcPr>
          <w:p w:rsidR="00444BE4" w:rsidRPr="00575183" w:rsidRDefault="00444BE4" w:rsidP="00880663">
            <w:pPr>
              <w:rPr>
                <w:rFonts w:cstheme="minorHAnsi"/>
                <w:szCs w:val="24"/>
              </w:rPr>
            </w:pPr>
            <w:r w:rsidRPr="00575183">
              <w:rPr>
                <w:rFonts w:cstheme="minorHAnsi"/>
                <w:b/>
                <w:szCs w:val="24"/>
              </w:rPr>
              <w:t>Graded performance</w:t>
            </w:r>
            <w:r w:rsidRPr="00575183">
              <w:rPr>
                <w:rFonts w:cstheme="minorHAnsi"/>
                <w:szCs w:val="24"/>
              </w:rPr>
              <w:t xml:space="preserve"> </w:t>
            </w:r>
          </w:p>
          <w:p w:rsidR="00444BE4" w:rsidRPr="00575183" w:rsidRDefault="00444BE4" w:rsidP="00444BE4">
            <w:pPr>
              <w:pStyle w:val="ListParagraph"/>
              <w:numPr>
                <w:ilvl w:val="0"/>
                <w:numId w:val="30"/>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8  25 points </w:t>
            </w:r>
          </w:p>
          <w:p w:rsidR="00444BE4" w:rsidRPr="00575183" w:rsidRDefault="00444BE4" w:rsidP="00444BE4">
            <w:pPr>
              <w:pStyle w:val="ListParagraph"/>
              <w:numPr>
                <w:ilvl w:val="0"/>
                <w:numId w:val="30"/>
              </w:numPr>
              <w:contextualSpacing/>
              <w:rPr>
                <w:rFonts w:asciiTheme="minorHAnsi" w:hAnsiTheme="minorHAnsi" w:cstheme="minorHAnsi"/>
                <w:sz w:val="22"/>
                <w:szCs w:val="24"/>
              </w:rPr>
            </w:pPr>
            <w:r w:rsidRPr="00575183">
              <w:rPr>
                <w:rFonts w:asciiTheme="minorHAnsi" w:hAnsiTheme="minorHAnsi" w:cstheme="minorHAnsi"/>
                <w:sz w:val="22"/>
                <w:szCs w:val="24"/>
              </w:rPr>
              <w:t>Project 2 Middle Ages-Rocco Periods  Mood Board 100 points</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9</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41"/>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Prepare for an exam </w:t>
            </w:r>
          </w:p>
          <w:p w:rsidR="00444BE4" w:rsidRPr="00575183" w:rsidRDefault="00444BE4" w:rsidP="00444BE4">
            <w:pPr>
              <w:pStyle w:val="ListParagraph"/>
              <w:numPr>
                <w:ilvl w:val="0"/>
                <w:numId w:val="41"/>
              </w:numPr>
              <w:contextualSpacing/>
              <w:rPr>
                <w:rFonts w:asciiTheme="minorHAnsi" w:hAnsiTheme="minorHAnsi" w:cstheme="minorHAnsi"/>
                <w:sz w:val="22"/>
                <w:szCs w:val="24"/>
              </w:rPr>
            </w:pPr>
            <w:r w:rsidRPr="00575183">
              <w:rPr>
                <w:rFonts w:asciiTheme="minorHAnsi" w:hAnsiTheme="minorHAnsi" w:cstheme="minorHAnsi"/>
                <w:sz w:val="22"/>
                <w:szCs w:val="24"/>
              </w:rPr>
              <w:t>Take an exam</w:t>
            </w:r>
          </w:p>
          <w:p w:rsidR="00444BE4" w:rsidRPr="00575183" w:rsidRDefault="00444BE4" w:rsidP="00444BE4">
            <w:pPr>
              <w:pStyle w:val="ListParagraph"/>
              <w:numPr>
                <w:ilvl w:val="0"/>
                <w:numId w:val="16"/>
              </w:numPr>
              <w:ind w:hanging="360"/>
              <w:contextualSpacing/>
              <w:rPr>
                <w:rFonts w:asciiTheme="minorHAnsi" w:hAnsiTheme="minorHAnsi" w:cstheme="minorHAnsi"/>
                <w:sz w:val="22"/>
                <w:szCs w:val="24"/>
              </w:rPr>
            </w:pPr>
          </w:p>
        </w:tc>
        <w:tc>
          <w:tcPr>
            <w:tcW w:w="5797" w:type="dxa"/>
          </w:tcPr>
          <w:p w:rsidR="00444BE4" w:rsidRPr="00575183" w:rsidRDefault="00444BE4" w:rsidP="00880663">
            <w:pPr>
              <w:rPr>
                <w:rFonts w:cstheme="minorHAnsi"/>
                <w:sz w:val="20"/>
              </w:rPr>
            </w:pPr>
            <w:r w:rsidRPr="00575183">
              <w:rPr>
                <w:rFonts w:cstheme="minorHAnsi"/>
                <w:b/>
                <w:sz w:val="20"/>
              </w:rPr>
              <w:t>How to Prepare for the Week ( approx. 2 hours)</w:t>
            </w:r>
            <w:r w:rsidRPr="00575183">
              <w:rPr>
                <w:rFonts w:cstheme="minorHAnsi"/>
                <w:sz w:val="20"/>
              </w:rPr>
              <w:t xml:space="preserve"> </w:t>
            </w:r>
          </w:p>
          <w:p w:rsidR="00444BE4" w:rsidRPr="00575183" w:rsidRDefault="00444BE4" w:rsidP="00444BE4">
            <w:pPr>
              <w:pStyle w:val="ListParagraph"/>
              <w:numPr>
                <w:ilvl w:val="0"/>
                <w:numId w:val="31"/>
              </w:numPr>
              <w:contextualSpacing/>
              <w:rPr>
                <w:rFonts w:asciiTheme="minorHAnsi" w:hAnsiTheme="minorHAnsi" w:cstheme="minorHAnsi"/>
                <w:b/>
              </w:rPr>
            </w:pPr>
            <w:r w:rsidRPr="00575183">
              <w:rPr>
                <w:rFonts w:asciiTheme="minorHAnsi" w:hAnsiTheme="minorHAnsi" w:cstheme="minorHAnsi"/>
              </w:rPr>
              <w:t xml:space="preserve">Read and practice Exam 1 review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31"/>
              </w:numPr>
              <w:contextualSpacing/>
              <w:rPr>
                <w:rFonts w:asciiTheme="minorHAnsi" w:hAnsiTheme="minorHAnsi" w:cstheme="minorHAnsi"/>
              </w:rPr>
            </w:pPr>
            <w:r w:rsidRPr="00575183">
              <w:rPr>
                <w:rFonts w:asciiTheme="minorHAnsi" w:hAnsiTheme="minorHAnsi" w:cstheme="minorHAnsi"/>
              </w:rPr>
              <w:t>Complete Exam 1</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pStyle w:val="ListParagraph"/>
              <w:numPr>
                <w:ilvl w:val="0"/>
                <w:numId w:val="31"/>
              </w:numPr>
              <w:contextualSpacing/>
              <w:rPr>
                <w:rFonts w:asciiTheme="minorHAnsi" w:hAnsiTheme="minorHAnsi" w:cstheme="minorHAnsi"/>
              </w:rPr>
            </w:pPr>
            <w:r w:rsidRPr="00575183">
              <w:rPr>
                <w:rFonts w:asciiTheme="minorHAnsi" w:hAnsiTheme="minorHAnsi" w:cstheme="minorHAnsi"/>
              </w:rPr>
              <w:t xml:space="preserve">Review the quizzes and projects </w:t>
            </w:r>
          </w:p>
        </w:tc>
        <w:tc>
          <w:tcPr>
            <w:tcW w:w="2748" w:type="dxa"/>
          </w:tcPr>
          <w:p w:rsidR="00444BE4" w:rsidRPr="00575183" w:rsidRDefault="00444BE4" w:rsidP="00880663">
            <w:pPr>
              <w:rPr>
                <w:rFonts w:cstheme="minorHAnsi"/>
                <w:szCs w:val="24"/>
              </w:rPr>
            </w:pPr>
            <w:r w:rsidRPr="00575183">
              <w:rPr>
                <w:rFonts w:cstheme="minorHAnsi"/>
                <w:b/>
                <w:szCs w:val="24"/>
              </w:rPr>
              <w:t>Graded performance</w:t>
            </w:r>
            <w:r w:rsidRPr="00575183">
              <w:rPr>
                <w:rFonts w:cstheme="minorHAnsi"/>
                <w:szCs w:val="24"/>
              </w:rPr>
              <w:t xml:space="preserve"> </w:t>
            </w:r>
          </w:p>
          <w:p w:rsidR="00444BE4" w:rsidRPr="00575183" w:rsidRDefault="00444BE4" w:rsidP="00444BE4">
            <w:pPr>
              <w:pStyle w:val="ListParagraph"/>
              <w:numPr>
                <w:ilvl w:val="0"/>
                <w:numId w:val="31"/>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9  25 points </w:t>
            </w:r>
          </w:p>
          <w:p w:rsidR="00444BE4" w:rsidRPr="00575183" w:rsidRDefault="00444BE4" w:rsidP="00444BE4">
            <w:pPr>
              <w:pStyle w:val="ListParagraph"/>
              <w:numPr>
                <w:ilvl w:val="0"/>
                <w:numId w:val="31"/>
              </w:numPr>
              <w:contextualSpacing/>
              <w:rPr>
                <w:rFonts w:asciiTheme="minorHAnsi" w:hAnsiTheme="minorHAnsi" w:cstheme="minorHAnsi"/>
                <w:sz w:val="22"/>
                <w:szCs w:val="24"/>
              </w:rPr>
            </w:pPr>
            <w:r w:rsidRPr="00575183">
              <w:rPr>
                <w:rFonts w:asciiTheme="minorHAnsi" w:hAnsiTheme="minorHAnsi" w:cstheme="minorHAnsi"/>
                <w:sz w:val="22"/>
                <w:szCs w:val="24"/>
              </w:rPr>
              <w:t>Exam 1 100 points</w:t>
            </w:r>
          </w:p>
          <w:p w:rsidR="00444BE4" w:rsidRPr="00575183" w:rsidRDefault="00444BE4" w:rsidP="00880663">
            <w:pPr>
              <w:rPr>
                <w:rFonts w:cstheme="minorHAnsi"/>
                <w:szCs w:val="24"/>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10</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3.</w:t>
            </w:r>
            <w:r w:rsidRPr="00575183">
              <w:rPr>
                <w:rFonts w:cstheme="minorHAnsi"/>
                <w:sz w:val="20"/>
                <w:highlight w:val="yellow"/>
              </w:rPr>
              <w:tab/>
              <w:t>Investigate history of textile technology with global and cultural awareness</w:t>
            </w:r>
            <w:r w:rsidRPr="00575183">
              <w:rPr>
                <w:rFonts w:cstheme="minorHAnsi"/>
                <w:sz w:val="20"/>
              </w:rPr>
              <w:t xml:space="preserve"> </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lastRenderedPageBreak/>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numPr>
                <w:ilvl w:val="0"/>
                <w:numId w:val="24"/>
              </w:numPr>
              <w:contextualSpacing/>
              <w:rPr>
                <w:rFonts w:cstheme="minorHAnsi"/>
                <w:szCs w:val="24"/>
              </w:rPr>
            </w:pPr>
            <w:r w:rsidRPr="00575183">
              <w:rPr>
                <w:rFonts w:cstheme="minorHAnsi"/>
                <w:szCs w:val="24"/>
              </w:rPr>
              <w:t>Discuss the origins of dress with respect historical background, social structure, gender, art form in the The Directoire and Empire Period, 1800–1820</w:t>
            </w:r>
          </w:p>
          <w:p w:rsidR="00444BE4" w:rsidRPr="00575183" w:rsidRDefault="00444BE4" w:rsidP="00880663">
            <w:pPr>
              <w:ind w:left="720"/>
              <w:contextualSpacing/>
              <w:rPr>
                <w:rFonts w:cstheme="minorHAnsi"/>
                <w:szCs w:val="24"/>
              </w:rPr>
            </w:pPr>
            <w:r w:rsidRPr="00575183">
              <w:rPr>
                <w:rFonts w:cstheme="minorHAnsi"/>
                <w:szCs w:val="24"/>
              </w:rPr>
              <w:t>The Romantic Period, 1820–1850</w:t>
            </w:r>
          </w:p>
          <w:p w:rsidR="00444BE4" w:rsidRPr="00575183" w:rsidRDefault="00444BE4" w:rsidP="00444BE4">
            <w:pPr>
              <w:numPr>
                <w:ilvl w:val="0"/>
                <w:numId w:val="38"/>
              </w:numPr>
              <w:rPr>
                <w:rFonts w:cstheme="minorHAnsi"/>
                <w:szCs w:val="24"/>
              </w:rPr>
            </w:pPr>
            <w:r w:rsidRPr="00575183">
              <w:rPr>
                <w:rFonts w:cstheme="minorHAnsi"/>
                <w:szCs w:val="24"/>
              </w:rPr>
              <w:t>How to take on line quizzes</w:t>
            </w:r>
          </w:p>
          <w:p w:rsidR="00444BE4" w:rsidRPr="00575183" w:rsidRDefault="00444BE4" w:rsidP="00444BE4">
            <w:pPr>
              <w:numPr>
                <w:ilvl w:val="0"/>
                <w:numId w:val="38"/>
              </w:numPr>
              <w:rPr>
                <w:rFonts w:cstheme="minorHAnsi"/>
                <w:szCs w:val="24"/>
              </w:rPr>
            </w:pPr>
            <w:r w:rsidRPr="00575183">
              <w:rPr>
                <w:rFonts w:cstheme="minorHAnsi"/>
                <w:szCs w:val="24"/>
              </w:rPr>
              <w:t>How to work on project management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11 The Directoire and Empire Period, 1800–1820</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12 The Romantic Period, 1820–1850</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t>Read Project 3 due in Week 14</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3 details</w:t>
            </w:r>
          </w:p>
          <w:p w:rsidR="00444BE4" w:rsidRPr="00575183" w:rsidRDefault="00444BE4" w:rsidP="00880663">
            <w:pPr>
              <w:ind w:left="720"/>
              <w:contextualSpacing/>
              <w:rPr>
                <w:rFonts w:cstheme="minorHAnsi"/>
                <w:szCs w:val="24"/>
                <w:lang w:val="fr-FR"/>
              </w:rPr>
            </w:pP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numPr>
                <w:ilvl w:val="0"/>
                <w:numId w:val="24"/>
              </w:numPr>
              <w:contextualSpacing/>
              <w:rPr>
                <w:rFonts w:cstheme="minorHAnsi"/>
                <w:szCs w:val="24"/>
              </w:rPr>
            </w:pPr>
            <w:r w:rsidRPr="00575183">
              <w:rPr>
                <w:rFonts w:cstheme="minorHAnsi"/>
                <w:szCs w:val="24"/>
              </w:rPr>
              <w:lastRenderedPageBreak/>
              <w:t xml:space="preserve">Complete the student study guide questions </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Use the student study guide answers to participate in the discussion board assignment this week on the assigned chapters </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Continue to work on Project 3</w:t>
            </w:r>
          </w:p>
        </w:tc>
        <w:tc>
          <w:tcPr>
            <w:tcW w:w="2748" w:type="dxa"/>
          </w:tcPr>
          <w:p w:rsidR="00444BE4" w:rsidRPr="00575183" w:rsidRDefault="00444BE4" w:rsidP="00880663">
            <w:pPr>
              <w:rPr>
                <w:rFonts w:cstheme="minorHAnsi"/>
                <w:szCs w:val="24"/>
              </w:rPr>
            </w:pPr>
            <w:r w:rsidRPr="00575183">
              <w:rPr>
                <w:rFonts w:cstheme="minorHAnsi"/>
                <w:b/>
                <w:szCs w:val="24"/>
              </w:rPr>
              <w:lastRenderedPageBreak/>
              <w:t>Graded performance</w:t>
            </w:r>
            <w:r w:rsidRPr="00575183">
              <w:rPr>
                <w:rFonts w:cstheme="minorHAnsi"/>
                <w:szCs w:val="24"/>
              </w:rPr>
              <w:t xml:space="preserve"> </w:t>
            </w:r>
          </w:p>
          <w:p w:rsidR="00444BE4" w:rsidRPr="00575183" w:rsidRDefault="00444BE4" w:rsidP="00444BE4">
            <w:pPr>
              <w:pStyle w:val="ListParagraph"/>
              <w:numPr>
                <w:ilvl w:val="0"/>
                <w:numId w:val="32"/>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10  25 points </w:t>
            </w:r>
          </w:p>
          <w:p w:rsidR="00444BE4" w:rsidRPr="00575183" w:rsidRDefault="00444BE4" w:rsidP="00444BE4">
            <w:pPr>
              <w:pStyle w:val="ListParagraph"/>
              <w:numPr>
                <w:ilvl w:val="0"/>
                <w:numId w:val="32"/>
              </w:numPr>
              <w:contextualSpacing/>
              <w:rPr>
                <w:rFonts w:asciiTheme="minorHAnsi" w:hAnsiTheme="minorHAnsi" w:cstheme="minorHAnsi"/>
                <w:sz w:val="22"/>
                <w:szCs w:val="24"/>
              </w:rPr>
            </w:pPr>
            <w:r w:rsidRPr="00575183">
              <w:rPr>
                <w:rFonts w:asciiTheme="minorHAnsi" w:hAnsiTheme="minorHAnsi" w:cstheme="minorHAnsi"/>
                <w:sz w:val="22"/>
                <w:szCs w:val="24"/>
              </w:rPr>
              <w:t>Quiz 11 10 points</w:t>
            </w:r>
          </w:p>
          <w:p w:rsidR="00444BE4" w:rsidRPr="00575183" w:rsidRDefault="00444BE4" w:rsidP="00444BE4">
            <w:pPr>
              <w:pStyle w:val="ListParagraph"/>
              <w:numPr>
                <w:ilvl w:val="0"/>
                <w:numId w:val="32"/>
              </w:numPr>
              <w:contextualSpacing/>
              <w:rPr>
                <w:rFonts w:asciiTheme="minorHAnsi" w:hAnsiTheme="minorHAnsi" w:cstheme="minorHAnsi"/>
                <w:sz w:val="22"/>
                <w:szCs w:val="24"/>
              </w:rPr>
            </w:pPr>
            <w:r w:rsidRPr="00575183">
              <w:rPr>
                <w:rFonts w:asciiTheme="minorHAnsi" w:hAnsiTheme="minorHAnsi" w:cstheme="minorHAnsi"/>
                <w:sz w:val="22"/>
                <w:szCs w:val="24"/>
              </w:rPr>
              <w:t>Quiz 12 10 points</w:t>
            </w:r>
          </w:p>
          <w:p w:rsidR="00444BE4" w:rsidRPr="00575183" w:rsidRDefault="00444BE4" w:rsidP="00880663">
            <w:pPr>
              <w:rPr>
                <w:rFonts w:cstheme="minorHAnsi"/>
                <w:szCs w:val="24"/>
              </w:rPr>
            </w:pPr>
          </w:p>
          <w:p w:rsidR="00444BE4" w:rsidRPr="00575183" w:rsidRDefault="00444BE4" w:rsidP="00880663">
            <w:pPr>
              <w:rPr>
                <w:rFonts w:cstheme="minorHAnsi"/>
                <w:szCs w:val="24"/>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11</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sz w:val="20"/>
              </w:rPr>
            </w:pP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numPr>
                <w:ilvl w:val="0"/>
                <w:numId w:val="24"/>
              </w:numPr>
              <w:contextualSpacing/>
              <w:rPr>
                <w:rFonts w:cstheme="minorHAnsi"/>
                <w:szCs w:val="24"/>
              </w:rPr>
            </w:pPr>
            <w:r w:rsidRPr="00575183">
              <w:rPr>
                <w:rFonts w:cstheme="minorHAnsi"/>
                <w:szCs w:val="24"/>
              </w:rPr>
              <w:t>Discuss the origins of dress with respect historical background, social structure, gender, art form in The Crinoline Period, 1850–1869 and</w:t>
            </w:r>
            <w:r w:rsidRPr="00575183">
              <w:rPr>
                <w:rFonts w:cstheme="minorHAnsi"/>
                <w:sz w:val="20"/>
              </w:rPr>
              <w:t xml:space="preserve"> </w:t>
            </w:r>
            <w:r w:rsidRPr="00575183">
              <w:rPr>
                <w:rFonts w:cstheme="minorHAnsi"/>
                <w:szCs w:val="24"/>
              </w:rPr>
              <w:t>The Bustle Period and the Nineties, 1870–1900</w:t>
            </w:r>
          </w:p>
          <w:p w:rsidR="00444BE4" w:rsidRPr="00575183" w:rsidRDefault="00444BE4" w:rsidP="00444BE4">
            <w:pPr>
              <w:numPr>
                <w:ilvl w:val="0"/>
                <w:numId w:val="38"/>
              </w:numPr>
              <w:rPr>
                <w:rFonts w:cstheme="minorHAnsi"/>
                <w:szCs w:val="24"/>
              </w:rPr>
            </w:pPr>
            <w:r w:rsidRPr="00575183">
              <w:rPr>
                <w:rFonts w:cstheme="minorHAnsi"/>
                <w:szCs w:val="24"/>
              </w:rPr>
              <w:lastRenderedPageBreak/>
              <w:t>How to take on line quizzes</w:t>
            </w:r>
          </w:p>
          <w:p w:rsidR="00444BE4" w:rsidRPr="00575183" w:rsidRDefault="00444BE4" w:rsidP="00444BE4">
            <w:pPr>
              <w:numPr>
                <w:ilvl w:val="0"/>
                <w:numId w:val="38"/>
              </w:numPr>
              <w:rPr>
                <w:rFonts w:cstheme="minorHAnsi"/>
                <w:szCs w:val="24"/>
              </w:rPr>
            </w:pPr>
            <w:r w:rsidRPr="00575183">
              <w:rPr>
                <w:rFonts w:cstheme="minorHAnsi"/>
                <w:szCs w:val="24"/>
              </w:rPr>
              <w:t>How to work on project management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13</w:t>
            </w:r>
            <w:r w:rsidRPr="00575183">
              <w:rPr>
                <w:rFonts w:cstheme="minorHAnsi"/>
                <w:sz w:val="20"/>
              </w:rPr>
              <w:t xml:space="preserve"> </w:t>
            </w:r>
            <w:r w:rsidRPr="00575183">
              <w:rPr>
                <w:rFonts w:cstheme="minorHAnsi"/>
                <w:szCs w:val="24"/>
              </w:rPr>
              <w:t>The Crinoline Period, 1850–1869</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14</w:t>
            </w:r>
            <w:r w:rsidRPr="00575183">
              <w:rPr>
                <w:rFonts w:cstheme="minorHAnsi"/>
                <w:sz w:val="20"/>
              </w:rPr>
              <w:t xml:space="preserve"> </w:t>
            </w:r>
            <w:r w:rsidRPr="00575183">
              <w:rPr>
                <w:rFonts w:cstheme="minorHAnsi"/>
                <w:szCs w:val="24"/>
              </w:rPr>
              <w:t>The Bustle Period and the Nineties, 1870–1900</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t>Read Project 3 due in Week 14</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3 details</w:t>
            </w:r>
          </w:p>
          <w:p w:rsidR="00444BE4" w:rsidRPr="00575183" w:rsidRDefault="00444BE4" w:rsidP="00880663">
            <w:pPr>
              <w:ind w:left="720"/>
              <w:contextualSpacing/>
              <w:rPr>
                <w:rFonts w:cstheme="minorHAnsi"/>
                <w:szCs w:val="24"/>
                <w:lang w:val="fr-FR"/>
              </w:rPr>
            </w:pP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Participate in the discussion board assignment this week on the assigned chapters </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Continue to work on Project 3</w:t>
            </w:r>
          </w:p>
        </w:tc>
        <w:tc>
          <w:tcPr>
            <w:tcW w:w="2748" w:type="dxa"/>
          </w:tcPr>
          <w:p w:rsidR="00444BE4" w:rsidRPr="00575183" w:rsidRDefault="00444BE4" w:rsidP="00880663">
            <w:pPr>
              <w:rPr>
                <w:rFonts w:cstheme="minorHAnsi"/>
                <w:szCs w:val="24"/>
              </w:rPr>
            </w:pPr>
            <w:r w:rsidRPr="00575183">
              <w:rPr>
                <w:rFonts w:cstheme="minorHAnsi"/>
                <w:b/>
                <w:szCs w:val="24"/>
              </w:rPr>
              <w:t>Graded performance</w:t>
            </w:r>
            <w:r w:rsidRPr="00575183">
              <w:rPr>
                <w:rFonts w:cstheme="minorHAnsi"/>
                <w:szCs w:val="24"/>
              </w:rPr>
              <w:t xml:space="preserve"> </w:t>
            </w:r>
          </w:p>
          <w:p w:rsidR="00444BE4" w:rsidRPr="00575183" w:rsidRDefault="00444BE4" w:rsidP="00444BE4">
            <w:pPr>
              <w:pStyle w:val="ListParagraph"/>
              <w:numPr>
                <w:ilvl w:val="0"/>
                <w:numId w:val="33"/>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11  25 points </w:t>
            </w:r>
          </w:p>
          <w:p w:rsidR="00444BE4" w:rsidRPr="00575183" w:rsidRDefault="00444BE4" w:rsidP="00444BE4">
            <w:pPr>
              <w:pStyle w:val="ListParagraph"/>
              <w:numPr>
                <w:ilvl w:val="0"/>
                <w:numId w:val="33"/>
              </w:numPr>
              <w:contextualSpacing/>
              <w:rPr>
                <w:rFonts w:asciiTheme="minorHAnsi" w:hAnsiTheme="minorHAnsi" w:cstheme="minorHAnsi"/>
                <w:sz w:val="22"/>
                <w:szCs w:val="24"/>
              </w:rPr>
            </w:pPr>
            <w:r w:rsidRPr="00575183">
              <w:rPr>
                <w:rFonts w:asciiTheme="minorHAnsi" w:hAnsiTheme="minorHAnsi" w:cstheme="minorHAnsi"/>
                <w:sz w:val="22"/>
                <w:szCs w:val="24"/>
              </w:rPr>
              <w:t>Quiz 13 10 points</w:t>
            </w:r>
          </w:p>
          <w:p w:rsidR="00444BE4" w:rsidRPr="00575183" w:rsidRDefault="00444BE4" w:rsidP="00444BE4">
            <w:pPr>
              <w:pStyle w:val="ListParagraph"/>
              <w:numPr>
                <w:ilvl w:val="0"/>
                <w:numId w:val="33"/>
              </w:numPr>
              <w:contextualSpacing/>
              <w:rPr>
                <w:rFonts w:asciiTheme="minorHAnsi" w:hAnsiTheme="minorHAnsi" w:cstheme="minorHAnsi"/>
                <w:sz w:val="22"/>
                <w:szCs w:val="24"/>
              </w:rPr>
            </w:pPr>
            <w:r w:rsidRPr="00575183">
              <w:rPr>
                <w:rFonts w:asciiTheme="minorHAnsi" w:hAnsiTheme="minorHAnsi" w:cstheme="minorHAnsi"/>
                <w:sz w:val="22"/>
                <w:szCs w:val="24"/>
              </w:rPr>
              <w:t>Quiz 14 10 points</w:t>
            </w:r>
          </w:p>
          <w:p w:rsidR="00444BE4" w:rsidRPr="00575183" w:rsidRDefault="00444BE4" w:rsidP="00880663">
            <w:pPr>
              <w:rPr>
                <w:rFonts w:cstheme="minorHAnsi"/>
                <w:szCs w:val="24"/>
              </w:rPr>
            </w:pPr>
          </w:p>
          <w:p w:rsidR="00444BE4" w:rsidRPr="00575183" w:rsidRDefault="00444BE4" w:rsidP="00880663">
            <w:pPr>
              <w:rPr>
                <w:rFonts w:cstheme="minorHAnsi"/>
                <w:szCs w:val="24"/>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12</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numPr>
                <w:ilvl w:val="0"/>
                <w:numId w:val="24"/>
              </w:numPr>
              <w:contextualSpacing/>
              <w:rPr>
                <w:rFonts w:cstheme="minorHAnsi"/>
                <w:szCs w:val="24"/>
              </w:rPr>
            </w:pPr>
            <w:r w:rsidRPr="00575183">
              <w:rPr>
                <w:rFonts w:cstheme="minorHAnsi"/>
                <w:szCs w:val="24"/>
              </w:rPr>
              <w:t>Discuss the origins of dress with respect historical background, social structure, gender, art form in The Edwardian Period and World War I, 1900–1920,</w:t>
            </w:r>
            <w:r w:rsidRPr="00575183">
              <w:rPr>
                <w:rFonts w:cstheme="minorHAnsi"/>
                <w:sz w:val="20"/>
              </w:rPr>
              <w:t xml:space="preserve"> </w:t>
            </w:r>
            <w:r w:rsidRPr="00575183">
              <w:rPr>
                <w:rFonts w:cstheme="minorHAnsi"/>
                <w:szCs w:val="24"/>
              </w:rPr>
              <w:t>Twenties, Thirties, and World War II, 1920–1947 and The New Look: Fashion Conformity Prevails, 1947–1960</w:t>
            </w:r>
          </w:p>
          <w:p w:rsidR="00444BE4" w:rsidRPr="00575183" w:rsidRDefault="00444BE4" w:rsidP="00444BE4">
            <w:pPr>
              <w:numPr>
                <w:ilvl w:val="0"/>
                <w:numId w:val="38"/>
              </w:numPr>
              <w:rPr>
                <w:rFonts w:cstheme="minorHAnsi"/>
                <w:szCs w:val="24"/>
              </w:rPr>
            </w:pPr>
            <w:r w:rsidRPr="00575183">
              <w:rPr>
                <w:rFonts w:cstheme="minorHAnsi"/>
                <w:szCs w:val="24"/>
              </w:rPr>
              <w:t>How to take on line quizzes</w:t>
            </w:r>
          </w:p>
          <w:p w:rsidR="00444BE4" w:rsidRPr="00575183" w:rsidRDefault="00444BE4" w:rsidP="00444BE4">
            <w:pPr>
              <w:numPr>
                <w:ilvl w:val="0"/>
                <w:numId w:val="38"/>
              </w:numPr>
              <w:rPr>
                <w:rFonts w:cstheme="minorHAnsi"/>
                <w:szCs w:val="24"/>
              </w:rPr>
            </w:pPr>
            <w:r w:rsidRPr="00575183">
              <w:rPr>
                <w:rFonts w:cstheme="minorHAnsi"/>
                <w:szCs w:val="24"/>
              </w:rPr>
              <w:t>How to work on project management</w:t>
            </w:r>
          </w:p>
          <w:p w:rsidR="00444BE4" w:rsidRPr="00575183" w:rsidRDefault="00444BE4" w:rsidP="00880663">
            <w:pPr>
              <w:rPr>
                <w:rFonts w:cstheme="minorHAnsi"/>
                <w:b/>
                <w:szCs w:val="24"/>
              </w:rPr>
            </w:pPr>
          </w:p>
        </w:tc>
        <w:tc>
          <w:tcPr>
            <w:tcW w:w="5797" w:type="dxa"/>
          </w:tcPr>
          <w:p w:rsidR="00444BE4" w:rsidRPr="00575183" w:rsidRDefault="00444BE4" w:rsidP="00880663">
            <w:pPr>
              <w:rPr>
                <w:rFonts w:cstheme="minorHAnsi"/>
                <w:b/>
                <w:sz w:val="20"/>
              </w:rPr>
            </w:pPr>
            <w:r w:rsidRPr="00575183">
              <w:rPr>
                <w:rFonts w:cstheme="minorHAnsi"/>
                <w:b/>
                <w:sz w:val="20"/>
              </w:rPr>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15</w:t>
            </w:r>
            <w:r w:rsidRPr="00575183">
              <w:rPr>
                <w:rFonts w:cstheme="minorHAnsi"/>
                <w:sz w:val="20"/>
              </w:rPr>
              <w:t xml:space="preserve"> </w:t>
            </w:r>
            <w:r w:rsidRPr="00575183">
              <w:rPr>
                <w:rFonts w:cstheme="minorHAnsi"/>
                <w:szCs w:val="24"/>
              </w:rPr>
              <w:t>The Edwardian Period and World War I, 1900–1920</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16</w:t>
            </w:r>
            <w:r w:rsidRPr="00575183">
              <w:rPr>
                <w:rFonts w:cstheme="minorHAnsi"/>
                <w:sz w:val="20"/>
              </w:rPr>
              <w:t xml:space="preserve"> </w:t>
            </w:r>
            <w:r w:rsidRPr="00575183">
              <w:rPr>
                <w:rFonts w:cstheme="minorHAnsi"/>
                <w:szCs w:val="24"/>
              </w:rPr>
              <w:t>Twenties, Thirties, and World War II, 1920–1947</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17 The New Look: Fashion Conformity Prevails, 1947–1960</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t>Read Project 3 due in Week 14</w:t>
            </w:r>
          </w:p>
          <w:p w:rsidR="00444BE4" w:rsidRPr="00575183" w:rsidRDefault="00444BE4" w:rsidP="00444BE4">
            <w:pPr>
              <w:numPr>
                <w:ilvl w:val="0"/>
                <w:numId w:val="24"/>
              </w:numPr>
              <w:contextualSpacing/>
              <w:rPr>
                <w:rFonts w:cstheme="minorHAnsi"/>
                <w:b/>
                <w:sz w:val="20"/>
              </w:rPr>
            </w:pPr>
            <w:r w:rsidRPr="00575183">
              <w:rPr>
                <w:rFonts w:cstheme="minorHAnsi"/>
                <w:szCs w:val="24"/>
              </w:rPr>
              <w:t xml:space="preserve">Read Project 4 due in Week 15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3 details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Review Project 4 details </w:t>
            </w:r>
          </w:p>
          <w:p w:rsidR="00444BE4" w:rsidRPr="00575183" w:rsidRDefault="00444BE4" w:rsidP="00880663">
            <w:pPr>
              <w:ind w:left="720"/>
              <w:contextualSpacing/>
              <w:rPr>
                <w:rFonts w:cstheme="minorHAnsi"/>
                <w:szCs w:val="24"/>
                <w:lang w:val="fr-FR"/>
              </w:rPr>
            </w:pP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880663">
            <w:pPr>
              <w:ind w:left="720"/>
              <w:contextualSpacing/>
              <w:rPr>
                <w:rFonts w:cstheme="minorHAnsi"/>
                <w:sz w:val="20"/>
              </w:rPr>
            </w:pPr>
            <w:r w:rsidRPr="00575183">
              <w:rPr>
                <w:rFonts w:cstheme="minorHAnsi"/>
                <w:szCs w:val="24"/>
              </w:rPr>
              <w:t xml:space="preserve">Participate in the discussion board assignment this week on the assigned chapters </w:t>
            </w:r>
          </w:p>
          <w:p w:rsidR="00444BE4" w:rsidRPr="00575183" w:rsidRDefault="00444BE4" w:rsidP="00444BE4">
            <w:pPr>
              <w:numPr>
                <w:ilvl w:val="0"/>
                <w:numId w:val="24"/>
              </w:numPr>
              <w:contextualSpacing/>
              <w:rPr>
                <w:rFonts w:cstheme="minorHAnsi"/>
                <w:sz w:val="20"/>
              </w:rPr>
            </w:pPr>
            <w:r w:rsidRPr="00575183">
              <w:rPr>
                <w:rFonts w:cstheme="minorHAnsi"/>
                <w:szCs w:val="24"/>
              </w:rPr>
              <w:t>Continue to work on Project 3</w:t>
            </w:r>
          </w:p>
          <w:p w:rsidR="00444BE4" w:rsidRPr="00575183" w:rsidRDefault="00444BE4" w:rsidP="00444BE4">
            <w:pPr>
              <w:numPr>
                <w:ilvl w:val="0"/>
                <w:numId w:val="24"/>
              </w:numPr>
              <w:contextualSpacing/>
              <w:rPr>
                <w:rFonts w:cstheme="minorHAnsi"/>
                <w:sz w:val="20"/>
              </w:rPr>
            </w:pPr>
            <w:r w:rsidRPr="00575183">
              <w:rPr>
                <w:rFonts w:cstheme="minorHAnsi"/>
                <w:szCs w:val="24"/>
              </w:rPr>
              <w:t>Continue to work on Project 4</w:t>
            </w:r>
          </w:p>
        </w:tc>
        <w:tc>
          <w:tcPr>
            <w:tcW w:w="2748" w:type="dxa"/>
          </w:tcPr>
          <w:p w:rsidR="00444BE4" w:rsidRPr="00575183" w:rsidRDefault="00444BE4" w:rsidP="00880663">
            <w:pPr>
              <w:rPr>
                <w:rFonts w:cstheme="minorHAnsi"/>
                <w:b/>
                <w:szCs w:val="24"/>
              </w:rPr>
            </w:pPr>
            <w:r w:rsidRPr="00575183">
              <w:rPr>
                <w:rFonts w:cstheme="minorHAnsi"/>
                <w:b/>
                <w:szCs w:val="24"/>
              </w:rPr>
              <w:t>Graded performance</w:t>
            </w:r>
          </w:p>
          <w:p w:rsidR="00444BE4" w:rsidRPr="00575183" w:rsidRDefault="00444BE4" w:rsidP="00444BE4">
            <w:pPr>
              <w:pStyle w:val="ListParagraph"/>
              <w:numPr>
                <w:ilvl w:val="0"/>
                <w:numId w:val="34"/>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12  25 points </w:t>
            </w:r>
          </w:p>
          <w:p w:rsidR="00444BE4" w:rsidRPr="00575183" w:rsidRDefault="00444BE4" w:rsidP="00444BE4">
            <w:pPr>
              <w:pStyle w:val="ListParagraph"/>
              <w:numPr>
                <w:ilvl w:val="0"/>
                <w:numId w:val="34"/>
              </w:numPr>
              <w:contextualSpacing/>
              <w:rPr>
                <w:rFonts w:asciiTheme="minorHAnsi" w:hAnsiTheme="minorHAnsi" w:cstheme="minorHAnsi"/>
                <w:sz w:val="22"/>
                <w:szCs w:val="24"/>
              </w:rPr>
            </w:pPr>
            <w:r w:rsidRPr="00575183">
              <w:rPr>
                <w:rFonts w:asciiTheme="minorHAnsi" w:hAnsiTheme="minorHAnsi" w:cstheme="minorHAnsi"/>
                <w:sz w:val="22"/>
                <w:szCs w:val="24"/>
              </w:rPr>
              <w:t>Quiz 15 10 points</w:t>
            </w:r>
          </w:p>
          <w:p w:rsidR="00444BE4" w:rsidRPr="00575183" w:rsidRDefault="00444BE4" w:rsidP="00444BE4">
            <w:pPr>
              <w:pStyle w:val="ListParagraph"/>
              <w:numPr>
                <w:ilvl w:val="0"/>
                <w:numId w:val="34"/>
              </w:numPr>
              <w:contextualSpacing/>
              <w:rPr>
                <w:rFonts w:asciiTheme="minorHAnsi" w:hAnsiTheme="minorHAnsi" w:cstheme="minorHAnsi"/>
                <w:sz w:val="22"/>
                <w:szCs w:val="24"/>
              </w:rPr>
            </w:pPr>
            <w:r w:rsidRPr="00575183">
              <w:rPr>
                <w:rFonts w:asciiTheme="minorHAnsi" w:hAnsiTheme="minorHAnsi" w:cstheme="minorHAnsi"/>
                <w:sz w:val="22"/>
                <w:szCs w:val="24"/>
              </w:rPr>
              <w:t>Quiz 16 10 points</w:t>
            </w:r>
          </w:p>
          <w:p w:rsidR="00444BE4" w:rsidRPr="00575183" w:rsidRDefault="00444BE4" w:rsidP="00444BE4">
            <w:pPr>
              <w:pStyle w:val="ListParagraph"/>
              <w:numPr>
                <w:ilvl w:val="0"/>
                <w:numId w:val="34"/>
              </w:numPr>
              <w:contextualSpacing/>
              <w:rPr>
                <w:rFonts w:asciiTheme="minorHAnsi" w:hAnsiTheme="minorHAnsi" w:cstheme="minorHAnsi"/>
                <w:sz w:val="22"/>
                <w:szCs w:val="24"/>
              </w:rPr>
            </w:pPr>
            <w:r w:rsidRPr="00575183">
              <w:rPr>
                <w:rFonts w:asciiTheme="minorHAnsi" w:hAnsiTheme="minorHAnsi" w:cstheme="minorHAnsi"/>
                <w:sz w:val="22"/>
                <w:szCs w:val="24"/>
              </w:rPr>
              <w:t>Quiz 17 10 points</w:t>
            </w:r>
          </w:p>
          <w:p w:rsidR="00444BE4" w:rsidRPr="00575183" w:rsidRDefault="00444BE4" w:rsidP="00880663">
            <w:pPr>
              <w:rPr>
                <w:rFonts w:cstheme="minorHAnsi"/>
                <w:szCs w:val="24"/>
              </w:rPr>
            </w:pPr>
          </w:p>
          <w:p w:rsidR="00444BE4" w:rsidRPr="00575183" w:rsidRDefault="00444BE4" w:rsidP="00880663">
            <w:pPr>
              <w:rPr>
                <w:rFonts w:cstheme="minorHAnsi"/>
                <w:szCs w:val="24"/>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13</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 xml:space="preserve">Diagram historic costume in social occasions </w:t>
            </w:r>
            <w:r w:rsidRPr="00575183">
              <w:rPr>
                <w:rFonts w:cstheme="minorHAnsi"/>
                <w:sz w:val="20"/>
                <w:highlight w:val="yellow"/>
              </w:rPr>
              <w:lastRenderedPageBreak/>
              <w:t>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highlight w:val="yellow"/>
              </w:rPr>
            </w:pPr>
            <w:r w:rsidRPr="00575183">
              <w:rPr>
                <w:rFonts w:cstheme="minorHAnsi"/>
                <w:sz w:val="20"/>
                <w:highlight w:val="yellow"/>
              </w:rPr>
              <w:t>7.</w:t>
            </w:r>
            <w:r w:rsidRPr="00575183">
              <w:rPr>
                <w:rFonts w:cstheme="minorHAnsi"/>
                <w:sz w:val="20"/>
                <w:highlight w:val="yellow"/>
              </w:rPr>
              <w:tab/>
              <w:t>Formulate predictions about the future of costumes</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numPr>
                <w:ilvl w:val="0"/>
                <w:numId w:val="24"/>
              </w:numPr>
              <w:contextualSpacing/>
              <w:rPr>
                <w:rFonts w:cstheme="minorHAnsi"/>
                <w:szCs w:val="24"/>
              </w:rPr>
            </w:pPr>
            <w:r w:rsidRPr="00575183">
              <w:rPr>
                <w:rFonts w:cstheme="minorHAnsi"/>
                <w:szCs w:val="24"/>
              </w:rPr>
              <w:t>Discuss the origins of dress with respect historical background, social structure, gender, art form in The Sixties and Seventies: Style Tribes Emerge,</w:t>
            </w:r>
            <w:r w:rsidRPr="00575183">
              <w:rPr>
                <w:rFonts w:cstheme="minorHAnsi"/>
                <w:sz w:val="20"/>
              </w:rPr>
              <w:t xml:space="preserve"> </w:t>
            </w:r>
            <w:r w:rsidRPr="00575183">
              <w:rPr>
                <w:rFonts w:cstheme="minorHAnsi"/>
                <w:szCs w:val="24"/>
              </w:rPr>
              <w:t>The Eighties and the Nineties: Fragmentation of Fashion and 2000–2014: The New Millennium</w:t>
            </w:r>
          </w:p>
          <w:p w:rsidR="00444BE4" w:rsidRPr="00575183" w:rsidRDefault="00444BE4" w:rsidP="00444BE4">
            <w:pPr>
              <w:numPr>
                <w:ilvl w:val="0"/>
                <w:numId w:val="38"/>
              </w:numPr>
              <w:rPr>
                <w:rFonts w:cstheme="minorHAnsi"/>
                <w:szCs w:val="24"/>
              </w:rPr>
            </w:pPr>
            <w:r w:rsidRPr="00575183">
              <w:rPr>
                <w:rFonts w:cstheme="minorHAnsi"/>
                <w:szCs w:val="24"/>
              </w:rPr>
              <w:t>How to take on line quizzes</w:t>
            </w:r>
          </w:p>
          <w:p w:rsidR="00444BE4" w:rsidRPr="00575183" w:rsidRDefault="00444BE4" w:rsidP="00444BE4">
            <w:pPr>
              <w:numPr>
                <w:ilvl w:val="0"/>
                <w:numId w:val="38"/>
              </w:numPr>
              <w:rPr>
                <w:rFonts w:cstheme="minorHAnsi"/>
                <w:szCs w:val="24"/>
              </w:rPr>
            </w:pPr>
            <w:r w:rsidRPr="00575183">
              <w:rPr>
                <w:rFonts w:cstheme="minorHAnsi"/>
                <w:szCs w:val="24"/>
              </w:rPr>
              <w:t>How to work on project management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18</w:t>
            </w:r>
            <w:r w:rsidRPr="00575183">
              <w:rPr>
                <w:rFonts w:cstheme="minorHAnsi"/>
                <w:sz w:val="20"/>
              </w:rPr>
              <w:t xml:space="preserve"> </w:t>
            </w:r>
            <w:r w:rsidRPr="00575183">
              <w:rPr>
                <w:rFonts w:cstheme="minorHAnsi"/>
                <w:szCs w:val="24"/>
              </w:rPr>
              <w:t>The Sixties and Seventies: Style Tribes Emerge</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19</w:t>
            </w:r>
            <w:r w:rsidRPr="00575183">
              <w:rPr>
                <w:rFonts w:cstheme="minorHAnsi"/>
                <w:sz w:val="20"/>
              </w:rPr>
              <w:t xml:space="preserve"> </w:t>
            </w:r>
            <w:r w:rsidRPr="00575183">
              <w:rPr>
                <w:rFonts w:cstheme="minorHAnsi"/>
                <w:szCs w:val="24"/>
              </w:rPr>
              <w:t>The Eighties and the Nineties: Fragmentation of Fashion</w:t>
            </w:r>
          </w:p>
          <w:p w:rsidR="00444BE4" w:rsidRPr="00575183" w:rsidRDefault="00444BE4" w:rsidP="00444BE4">
            <w:pPr>
              <w:numPr>
                <w:ilvl w:val="0"/>
                <w:numId w:val="24"/>
              </w:numPr>
              <w:contextualSpacing/>
              <w:rPr>
                <w:rFonts w:cstheme="minorHAnsi"/>
                <w:szCs w:val="24"/>
              </w:rPr>
            </w:pPr>
            <w:r w:rsidRPr="00575183">
              <w:rPr>
                <w:rFonts w:cstheme="minorHAnsi"/>
                <w:szCs w:val="24"/>
              </w:rPr>
              <w:t>Read chapter 20</w:t>
            </w:r>
            <w:r w:rsidRPr="00575183">
              <w:rPr>
                <w:rFonts w:cstheme="minorHAnsi"/>
                <w:sz w:val="20"/>
              </w:rPr>
              <w:t xml:space="preserve"> </w:t>
            </w:r>
            <w:r w:rsidRPr="00575183">
              <w:rPr>
                <w:rFonts w:cstheme="minorHAnsi"/>
                <w:szCs w:val="24"/>
              </w:rPr>
              <w:t>2000–2014: The New Millennium</w:t>
            </w:r>
          </w:p>
          <w:p w:rsidR="00444BE4" w:rsidRPr="00575183" w:rsidRDefault="00444BE4" w:rsidP="00444BE4">
            <w:pPr>
              <w:numPr>
                <w:ilvl w:val="0"/>
                <w:numId w:val="24"/>
              </w:numPr>
              <w:contextualSpacing/>
              <w:rPr>
                <w:rFonts w:cstheme="minorHAnsi"/>
                <w:szCs w:val="24"/>
              </w:rPr>
            </w:pPr>
            <w:r w:rsidRPr="00575183">
              <w:rPr>
                <w:rFonts w:cstheme="minorHAnsi"/>
                <w:szCs w:val="24"/>
              </w:rPr>
              <w:t xml:space="preserve">Be sure you are able to access the Studio card resources </w:t>
            </w:r>
          </w:p>
          <w:p w:rsidR="00444BE4" w:rsidRPr="00575183" w:rsidRDefault="00444BE4" w:rsidP="00444BE4">
            <w:pPr>
              <w:numPr>
                <w:ilvl w:val="0"/>
                <w:numId w:val="24"/>
              </w:numPr>
              <w:contextualSpacing/>
              <w:rPr>
                <w:rFonts w:cstheme="minorHAnsi"/>
                <w:b/>
                <w:sz w:val="20"/>
              </w:rPr>
            </w:pPr>
            <w:r w:rsidRPr="00575183">
              <w:rPr>
                <w:rFonts w:cstheme="minorHAnsi"/>
                <w:szCs w:val="24"/>
              </w:rPr>
              <w:lastRenderedPageBreak/>
              <w:t>Read Project 3 due in Week 14</w:t>
            </w:r>
          </w:p>
          <w:p w:rsidR="00444BE4" w:rsidRPr="00575183" w:rsidRDefault="00444BE4" w:rsidP="00444BE4">
            <w:pPr>
              <w:numPr>
                <w:ilvl w:val="0"/>
                <w:numId w:val="24"/>
              </w:numPr>
              <w:contextualSpacing/>
              <w:rPr>
                <w:rFonts w:cstheme="minorHAnsi"/>
                <w:b/>
                <w:sz w:val="20"/>
              </w:rPr>
            </w:pPr>
            <w:r w:rsidRPr="00575183">
              <w:rPr>
                <w:rFonts w:cstheme="minorHAnsi"/>
                <w:szCs w:val="24"/>
              </w:rPr>
              <w:t>Read Project 4 due in Week 15</w:t>
            </w:r>
          </w:p>
          <w:p w:rsidR="00444BE4" w:rsidRPr="00575183" w:rsidRDefault="00444BE4" w:rsidP="00444BE4">
            <w:pPr>
              <w:numPr>
                <w:ilvl w:val="0"/>
                <w:numId w:val="24"/>
              </w:numPr>
              <w:contextualSpacing/>
              <w:rPr>
                <w:rFonts w:cstheme="minorHAnsi"/>
                <w:b/>
                <w:sz w:val="20"/>
              </w:rPr>
            </w:pP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View the chapter ppts </w:t>
            </w:r>
          </w:p>
          <w:p w:rsidR="00444BE4" w:rsidRPr="00575183" w:rsidRDefault="00444BE4" w:rsidP="00444BE4">
            <w:pPr>
              <w:numPr>
                <w:ilvl w:val="0"/>
                <w:numId w:val="24"/>
              </w:numPr>
              <w:contextualSpacing/>
              <w:rPr>
                <w:rFonts w:cstheme="minorHAnsi"/>
                <w:szCs w:val="24"/>
              </w:rPr>
            </w:pPr>
            <w:r w:rsidRPr="00575183">
              <w:rPr>
                <w:rFonts w:cstheme="minorHAnsi"/>
                <w:szCs w:val="24"/>
              </w:rPr>
              <w:t>View the videos in the studio access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Review Project 3 details</w:t>
            </w:r>
          </w:p>
          <w:p w:rsidR="00444BE4" w:rsidRPr="00575183" w:rsidRDefault="00444BE4" w:rsidP="00444BE4">
            <w:pPr>
              <w:numPr>
                <w:ilvl w:val="0"/>
                <w:numId w:val="24"/>
              </w:numPr>
              <w:contextualSpacing/>
              <w:rPr>
                <w:rFonts w:cstheme="minorHAnsi"/>
                <w:szCs w:val="24"/>
                <w:lang w:val="fr-FR"/>
              </w:rPr>
            </w:pPr>
            <w:r w:rsidRPr="00575183">
              <w:rPr>
                <w:rFonts w:cstheme="minorHAnsi"/>
                <w:szCs w:val="24"/>
                <w:lang w:val="fr-FR"/>
              </w:rPr>
              <w:t xml:space="preserve">Review Project 4 details </w:t>
            </w:r>
          </w:p>
          <w:p w:rsidR="00444BE4" w:rsidRPr="00575183" w:rsidRDefault="00444BE4" w:rsidP="00880663">
            <w:pPr>
              <w:ind w:left="720"/>
              <w:contextualSpacing/>
              <w:rPr>
                <w:rFonts w:cstheme="minorHAnsi"/>
                <w:szCs w:val="24"/>
                <w:lang w:val="fr-FR"/>
              </w:rPr>
            </w:pP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numPr>
                <w:ilvl w:val="0"/>
                <w:numId w:val="24"/>
              </w:numPr>
              <w:contextualSpacing/>
              <w:rPr>
                <w:rFonts w:cstheme="minorHAnsi"/>
                <w:sz w:val="20"/>
              </w:rPr>
            </w:pPr>
            <w:r w:rsidRPr="00575183">
              <w:rPr>
                <w:rFonts w:cstheme="minorHAnsi"/>
                <w:szCs w:val="24"/>
              </w:rPr>
              <w:t xml:space="preserve">Participate in the discussion board assignment this week on the assigned chapters </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Continue to work on Project 3</w:t>
            </w:r>
          </w:p>
          <w:p w:rsidR="00444BE4" w:rsidRPr="00575183" w:rsidRDefault="00444BE4" w:rsidP="00444BE4">
            <w:pPr>
              <w:pStyle w:val="ListParagraph"/>
              <w:numPr>
                <w:ilvl w:val="0"/>
                <w:numId w:val="24"/>
              </w:numPr>
              <w:contextualSpacing/>
              <w:rPr>
                <w:rFonts w:asciiTheme="minorHAnsi" w:hAnsiTheme="minorHAnsi" w:cstheme="minorHAnsi"/>
              </w:rPr>
            </w:pPr>
            <w:r w:rsidRPr="00575183">
              <w:rPr>
                <w:rFonts w:asciiTheme="minorHAnsi" w:hAnsiTheme="minorHAnsi" w:cstheme="minorHAnsi"/>
                <w:sz w:val="22"/>
                <w:szCs w:val="24"/>
              </w:rPr>
              <w:t>Continue to work on Project 4</w:t>
            </w:r>
          </w:p>
        </w:tc>
        <w:tc>
          <w:tcPr>
            <w:tcW w:w="2748" w:type="dxa"/>
          </w:tcPr>
          <w:p w:rsidR="00444BE4" w:rsidRPr="00575183" w:rsidRDefault="00444BE4" w:rsidP="00880663">
            <w:pPr>
              <w:rPr>
                <w:rFonts w:cstheme="minorHAnsi"/>
                <w:b/>
                <w:szCs w:val="24"/>
              </w:rPr>
            </w:pPr>
            <w:r w:rsidRPr="00575183">
              <w:rPr>
                <w:rFonts w:cstheme="minorHAnsi"/>
                <w:b/>
                <w:szCs w:val="24"/>
              </w:rPr>
              <w:lastRenderedPageBreak/>
              <w:t>Graded performance</w:t>
            </w:r>
          </w:p>
          <w:p w:rsidR="00444BE4" w:rsidRPr="00575183" w:rsidRDefault="00444BE4" w:rsidP="00444BE4">
            <w:pPr>
              <w:pStyle w:val="ListParagraph"/>
              <w:numPr>
                <w:ilvl w:val="0"/>
                <w:numId w:val="35"/>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13  25 points </w:t>
            </w:r>
          </w:p>
          <w:p w:rsidR="00444BE4" w:rsidRPr="00575183" w:rsidRDefault="00444BE4" w:rsidP="00444BE4">
            <w:pPr>
              <w:pStyle w:val="ListParagraph"/>
              <w:numPr>
                <w:ilvl w:val="0"/>
                <w:numId w:val="35"/>
              </w:numPr>
              <w:contextualSpacing/>
              <w:rPr>
                <w:rFonts w:asciiTheme="minorHAnsi" w:hAnsiTheme="minorHAnsi" w:cstheme="minorHAnsi"/>
                <w:sz w:val="22"/>
                <w:szCs w:val="24"/>
              </w:rPr>
            </w:pPr>
            <w:r w:rsidRPr="00575183">
              <w:rPr>
                <w:rFonts w:asciiTheme="minorHAnsi" w:hAnsiTheme="minorHAnsi" w:cstheme="minorHAnsi"/>
                <w:sz w:val="22"/>
                <w:szCs w:val="24"/>
              </w:rPr>
              <w:t>Quiz 18 10 points</w:t>
            </w:r>
          </w:p>
          <w:p w:rsidR="00444BE4" w:rsidRPr="00575183" w:rsidRDefault="00444BE4" w:rsidP="00444BE4">
            <w:pPr>
              <w:pStyle w:val="ListParagraph"/>
              <w:numPr>
                <w:ilvl w:val="0"/>
                <w:numId w:val="35"/>
              </w:numPr>
              <w:contextualSpacing/>
              <w:rPr>
                <w:rFonts w:asciiTheme="minorHAnsi" w:hAnsiTheme="minorHAnsi" w:cstheme="minorHAnsi"/>
                <w:sz w:val="22"/>
                <w:szCs w:val="24"/>
              </w:rPr>
            </w:pPr>
            <w:r w:rsidRPr="00575183">
              <w:rPr>
                <w:rFonts w:asciiTheme="minorHAnsi" w:hAnsiTheme="minorHAnsi" w:cstheme="minorHAnsi"/>
                <w:sz w:val="22"/>
                <w:szCs w:val="24"/>
              </w:rPr>
              <w:t>Quiz 19 10 points</w:t>
            </w:r>
          </w:p>
          <w:p w:rsidR="00444BE4" w:rsidRPr="00575183" w:rsidRDefault="00444BE4" w:rsidP="00444BE4">
            <w:pPr>
              <w:pStyle w:val="ListParagraph"/>
              <w:numPr>
                <w:ilvl w:val="0"/>
                <w:numId w:val="35"/>
              </w:numPr>
              <w:contextualSpacing/>
              <w:rPr>
                <w:rFonts w:asciiTheme="minorHAnsi" w:hAnsiTheme="minorHAnsi" w:cstheme="minorHAnsi"/>
                <w:sz w:val="22"/>
                <w:szCs w:val="24"/>
              </w:rPr>
            </w:pPr>
            <w:r w:rsidRPr="00575183">
              <w:rPr>
                <w:rFonts w:asciiTheme="minorHAnsi" w:hAnsiTheme="minorHAnsi" w:cstheme="minorHAnsi"/>
                <w:sz w:val="22"/>
                <w:szCs w:val="24"/>
              </w:rPr>
              <w:t>Quiz 20 10 points</w:t>
            </w:r>
          </w:p>
          <w:p w:rsidR="00444BE4" w:rsidRPr="00575183" w:rsidRDefault="00444BE4" w:rsidP="00880663">
            <w:pPr>
              <w:rPr>
                <w:rFonts w:cstheme="minorHAnsi"/>
                <w:szCs w:val="24"/>
              </w:rPr>
            </w:pPr>
          </w:p>
          <w:p w:rsidR="00444BE4" w:rsidRPr="00575183" w:rsidRDefault="00444BE4" w:rsidP="00880663">
            <w:pPr>
              <w:rPr>
                <w:rFonts w:cstheme="minorHAnsi"/>
                <w:szCs w:val="24"/>
              </w:rPr>
            </w:pP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lastRenderedPageBreak/>
              <w:t>14</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highlight w:val="yellow"/>
              </w:rPr>
            </w:pPr>
            <w:r w:rsidRPr="00575183">
              <w:rPr>
                <w:rFonts w:cstheme="minorHAnsi"/>
                <w:sz w:val="20"/>
                <w:highlight w:val="yellow"/>
              </w:rPr>
              <w:t>7.</w:t>
            </w:r>
            <w:r w:rsidRPr="00575183">
              <w:rPr>
                <w:rFonts w:cstheme="minorHAnsi"/>
                <w:sz w:val="20"/>
                <w:highlight w:val="yellow"/>
              </w:rPr>
              <w:tab/>
              <w:t>Formulate predictions about the future of costumes</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awareness aspects</w:t>
            </w: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9"/>
              </w:numPr>
              <w:contextualSpacing/>
              <w:rPr>
                <w:rFonts w:asciiTheme="minorHAnsi" w:hAnsiTheme="minorHAnsi" w:cstheme="minorHAnsi"/>
                <w:sz w:val="22"/>
                <w:szCs w:val="24"/>
              </w:rPr>
            </w:pPr>
            <w:r w:rsidRPr="00575183">
              <w:rPr>
                <w:rFonts w:asciiTheme="minorHAnsi" w:hAnsiTheme="minorHAnsi" w:cstheme="minorHAnsi"/>
                <w:sz w:val="22"/>
                <w:szCs w:val="24"/>
              </w:rPr>
              <w:t>Present a project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t>How to Prepare for the Week (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Complete Project 3 and review the grading rubric</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Present in class and on line your Project 3</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Have your project completed a few days early so you can rehearse your presentation and create the audio notes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Continue to work on Project 4 due next week</w:t>
            </w:r>
          </w:p>
        </w:tc>
        <w:tc>
          <w:tcPr>
            <w:tcW w:w="2748" w:type="dxa"/>
          </w:tcPr>
          <w:p w:rsidR="00444BE4" w:rsidRPr="00575183" w:rsidRDefault="00444BE4" w:rsidP="00880663">
            <w:pPr>
              <w:rPr>
                <w:rFonts w:cstheme="minorHAnsi"/>
                <w:b/>
                <w:szCs w:val="24"/>
              </w:rPr>
            </w:pPr>
            <w:r w:rsidRPr="00575183">
              <w:rPr>
                <w:rFonts w:cstheme="minorHAnsi"/>
                <w:b/>
                <w:szCs w:val="24"/>
              </w:rPr>
              <w:t>Graded performance</w:t>
            </w:r>
          </w:p>
          <w:p w:rsidR="00444BE4" w:rsidRPr="00575183" w:rsidRDefault="00444BE4" w:rsidP="00444BE4">
            <w:pPr>
              <w:pStyle w:val="ListParagraph"/>
              <w:numPr>
                <w:ilvl w:val="0"/>
                <w:numId w:val="36"/>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Discussion 14  25 points </w:t>
            </w:r>
          </w:p>
          <w:p w:rsidR="00444BE4" w:rsidRPr="00575183" w:rsidRDefault="00444BE4" w:rsidP="00444BE4">
            <w:pPr>
              <w:pStyle w:val="ListParagraph"/>
              <w:numPr>
                <w:ilvl w:val="0"/>
                <w:numId w:val="36"/>
              </w:numPr>
              <w:contextualSpacing/>
              <w:rPr>
                <w:rFonts w:asciiTheme="minorHAnsi" w:hAnsiTheme="minorHAnsi" w:cstheme="minorHAnsi"/>
                <w:sz w:val="22"/>
                <w:szCs w:val="24"/>
              </w:rPr>
            </w:pPr>
            <w:r w:rsidRPr="00575183">
              <w:rPr>
                <w:rFonts w:asciiTheme="minorHAnsi" w:hAnsiTheme="minorHAnsi" w:cstheme="minorHAnsi"/>
                <w:sz w:val="22"/>
                <w:szCs w:val="24"/>
              </w:rPr>
              <w:t>Project 3 Historic Timeline 100 points</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t>15</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highlight w:val="yellow"/>
              </w:rPr>
            </w:pPr>
            <w:r w:rsidRPr="00575183">
              <w:rPr>
                <w:rFonts w:cstheme="minorHAnsi"/>
                <w:sz w:val="20"/>
                <w:highlight w:val="yellow"/>
              </w:rPr>
              <w:lastRenderedPageBreak/>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7.</w:t>
            </w:r>
            <w:r w:rsidRPr="00575183">
              <w:rPr>
                <w:rFonts w:cstheme="minorHAnsi"/>
                <w:sz w:val="20"/>
                <w:highlight w:val="yellow"/>
              </w:rPr>
              <w:tab/>
              <w:t>Formulate predictions about the future of costumes</w:t>
            </w: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39"/>
              </w:numPr>
              <w:contextualSpacing/>
              <w:rPr>
                <w:rFonts w:asciiTheme="minorHAnsi" w:hAnsiTheme="minorHAnsi" w:cstheme="minorHAnsi"/>
                <w:sz w:val="22"/>
                <w:szCs w:val="24"/>
              </w:rPr>
            </w:pPr>
            <w:r w:rsidRPr="00575183">
              <w:rPr>
                <w:rFonts w:asciiTheme="minorHAnsi" w:hAnsiTheme="minorHAnsi" w:cstheme="minorHAnsi"/>
                <w:sz w:val="22"/>
                <w:szCs w:val="24"/>
              </w:rPr>
              <w:t>Present a project</w:t>
            </w:r>
          </w:p>
          <w:p w:rsidR="00444BE4" w:rsidRPr="00575183" w:rsidRDefault="00444BE4" w:rsidP="00880663">
            <w:pPr>
              <w:rPr>
                <w:rFonts w:cstheme="minorHAnsi"/>
                <w:szCs w:val="24"/>
              </w:rPr>
            </w:pPr>
          </w:p>
        </w:tc>
        <w:tc>
          <w:tcPr>
            <w:tcW w:w="5797" w:type="dxa"/>
          </w:tcPr>
          <w:p w:rsidR="00444BE4" w:rsidRPr="00575183" w:rsidRDefault="00444BE4" w:rsidP="00880663">
            <w:pPr>
              <w:rPr>
                <w:rFonts w:cstheme="minorHAnsi"/>
                <w:b/>
                <w:sz w:val="20"/>
              </w:rPr>
            </w:pPr>
            <w:r w:rsidRPr="00575183">
              <w:rPr>
                <w:rFonts w:cstheme="minorHAnsi"/>
                <w:b/>
                <w:sz w:val="20"/>
              </w:rPr>
              <w:lastRenderedPageBreak/>
              <w:t>How to Prepare for the Week (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lastRenderedPageBreak/>
              <w:t>Complete Project 4 and review the grading rubric</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Review all quizzes</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Present in class and on line your Project 4</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 xml:space="preserve">Exam Review </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Have your project completed a few days early so you can rehearse your presentation and create the audio notes</w:t>
            </w:r>
          </w:p>
          <w:p w:rsidR="00444BE4" w:rsidRPr="00575183" w:rsidRDefault="00444BE4" w:rsidP="00444BE4">
            <w:pPr>
              <w:pStyle w:val="ListParagraph"/>
              <w:numPr>
                <w:ilvl w:val="0"/>
                <w:numId w:val="27"/>
              </w:numPr>
              <w:contextualSpacing/>
              <w:rPr>
                <w:rFonts w:asciiTheme="minorHAnsi" w:hAnsiTheme="minorHAnsi" w:cstheme="minorHAnsi"/>
              </w:rPr>
            </w:pPr>
            <w:r w:rsidRPr="00575183">
              <w:rPr>
                <w:rFonts w:asciiTheme="minorHAnsi" w:hAnsiTheme="minorHAnsi" w:cstheme="minorHAnsi"/>
              </w:rPr>
              <w:t>Review all quizzes</w:t>
            </w:r>
          </w:p>
        </w:tc>
        <w:tc>
          <w:tcPr>
            <w:tcW w:w="2748" w:type="dxa"/>
          </w:tcPr>
          <w:p w:rsidR="00444BE4" w:rsidRPr="00575183" w:rsidRDefault="00444BE4" w:rsidP="00880663">
            <w:pPr>
              <w:rPr>
                <w:rFonts w:cstheme="minorHAnsi"/>
                <w:szCs w:val="24"/>
              </w:rPr>
            </w:pPr>
            <w:r w:rsidRPr="00575183">
              <w:rPr>
                <w:rFonts w:cstheme="minorHAnsi"/>
                <w:b/>
                <w:szCs w:val="24"/>
              </w:rPr>
              <w:lastRenderedPageBreak/>
              <w:t>Graded performance</w:t>
            </w:r>
            <w:r w:rsidRPr="00575183">
              <w:rPr>
                <w:rFonts w:cstheme="minorHAnsi"/>
                <w:szCs w:val="24"/>
              </w:rPr>
              <w:t xml:space="preserve"> </w:t>
            </w:r>
          </w:p>
          <w:p w:rsidR="00444BE4" w:rsidRPr="00575183" w:rsidRDefault="00444BE4" w:rsidP="00444BE4">
            <w:pPr>
              <w:pStyle w:val="ListParagraph"/>
              <w:numPr>
                <w:ilvl w:val="0"/>
                <w:numId w:val="42"/>
              </w:numPr>
              <w:contextualSpacing/>
              <w:rPr>
                <w:rFonts w:asciiTheme="minorHAnsi" w:hAnsiTheme="minorHAnsi" w:cstheme="minorHAnsi"/>
                <w:sz w:val="22"/>
                <w:szCs w:val="24"/>
              </w:rPr>
            </w:pPr>
            <w:r w:rsidRPr="00575183">
              <w:rPr>
                <w:rFonts w:asciiTheme="minorHAnsi" w:hAnsiTheme="minorHAnsi" w:cstheme="minorHAnsi"/>
                <w:sz w:val="22"/>
                <w:szCs w:val="24"/>
              </w:rPr>
              <w:lastRenderedPageBreak/>
              <w:t xml:space="preserve">Discussion 15  25 points </w:t>
            </w:r>
          </w:p>
          <w:p w:rsidR="00444BE4" w:rsidRPr="00575183" w:rsidRDefault="00444BE4" w:rsidP="00444BE4">
            <w:pPr>
              <w:pStyle w:val="ListParagraph"/>
              <w:numPr>
                <w:ilvl w:val="0"/>
                <w:numId w:val="42"/>
              </w:numPr>
              <w:contextualSpacing/>
              <w:rPr>
                <w:rFonts w:asciiTheme="minorHAnsi" w:hAnsiTheme="minorHAnsi" w:cstheme="minorHAnsi"/>
                <w:sz w:val="22"/>
                <w:szCs w:val="24"/>
              </w:rPr>
            </w:pPr>
            <w:r w:rsidRPr="00575183">
              <w:rPr>
                <w:rFonts w:asciiTheme="minorHAnsi" w:hAnsiTheme="minorHAnsi" w:cstheme="minorHAnsi"/>
                <w:sz w:val="22"/>
                <w:szCs w:val="24"/>
              </w:rPr>
              <w:t>Project 4</w:t>
            </w:r>
            <w:r w:rsidRPr="00575183">
              <w:rPr>
                <w:rFonts w:asciiTheme="minorHAnsi" w:hAnsiTheme="minorHAnsi" w:cstheme="minorHAnsi"/>
              </w:rPr>
              <w:t xml:space="preserve"> </w:t>
            </w:r>
            <w:r w:rsidRPr="00575183">
              <w:rPr>
                <w:rFonts w:asciiTheme="minorHAnsi" w:hAnsiTheme="minorHAnsi" w:cstheme="minorHAnsi"/>
                <w:sz w:val="22"/>
                <w:szCs w:val="24"/>
              </w:rPr>
              <w:t>1. Develop a portfolio of fashion designs based on historic styles and document the resources to predict the future with a draft a pattern   100 points</w:t>
            </w:r>
          </w:p>
        </w:tc>
      </w:tr>
      <w:tr w:rsidR="00444BE4" w:rsidRPr="00575183" w:rsidTr="00880663">
        <w:tc>
          <w:tcPr>
            <w:tcW w:w="791" w:type="dxa"/>
          </w:tcPr>
          <w:p w:rsidR="00444BE4" w:rsidRPr="00575183" w:rsidRDefault="00444BE4" w:rsidP="00880663">
            <w:pPr>
              <w:rPr>
                <w:rFonts w:cstheme="minorHAnsi"/>
                <w:b/>
                <w:szCs w:val="24"/>
              </w:rPr>
            </w:pPr>
            <w:r w:rsidRPr="00575183">
              <w:rPr>
                <w:rFonts w:cstheme="minorHAnsi"/>
                <w:b/>
                <w:szCs w:val="24"/>
              </w:rPr>
              <w:lastRenderedPageBreak/>
              <w:t>16</w:t>
            </w:r>
          </w:p>
        </w:tc>
        <w:tc>
          <w:tcPr>
            <w:tcW w:w="3614" w:type="dxa"/>
          </w:tcPr>
          <w:p w:rsidR="00444BE4" w:rsidRPr="00575183" w:rsidRDefault="00444BE4" w:rsidP="00880663">
            <w:pPr>
              <w:rPr>
                <w:rFonts w:cstheme="minorHAnsi"/>
                <w:b/>
                <w:szCs w:val="24"/>
              </w:rPr>
            </w:pPr>
            <w:r w:rsidRPr="00575183">
              <w:rPr>
                <w:rFonts w:cstheme="minorHAnsi"/>
                <w:b/>
                <w:szCs w:val="24"/>
              </w:rPr>
              <w:t>Course Competencies</w:t>
            </w:r>
          </w:p>
          <w:p w:rsidR="00444BE4" w:rsidRPr="00575183" w:rsidRDefault="00444BE4" w:rsidP="00880663">
            <w:pPr>
              <w:rPr>
                <w:rFonts w:cstheme="minorHAnsi"/>
                <w:sz w:val="20"/>
              </w:rPr>
            </w:pPr>
            <w:r w:rsidRPr="00575183">
              <w:rPr>
                <w:rFonts w:cstheme="minorHAnsi"/>
                <w:sz w:val="20"/>
                <w:highlight w:val="yellow"/>
              </w:rPr>
              <w:t>1.</w:t>
            </w:r>
            <w:r w:rsidRPr="00575183">
              <w:rPr>
                <w:rFonts w:cstheme="minorHAnsi"/>
                <w:sz w:val="20"/>
                <w:highlight w:val="yellow"/>
              </w:rPr>
              <w:tab/>
              <w:t>Research origins of Western Dress with respect to global and cultural awareness.</w:t>
            </w:r>
          </w:p>
          <w:p w:rsidR="00444BE4" w:rsidRPr="00575183" w:rsidRDefault="00444BE4" w:rsidP="00880663">
            <w:pPr>
              <w:rPr>
                <w:rFonts w:cstheme="minorHAnsi"/>
                <w:sz w:val="20"/>
              </w:rPr>
            </w:pPr>
            <w:r w:rsidRPr="00575183">
              <w:rPr>
                <w:rFonts w:cstheme="minorHAnsi"/>
                <w:sz w:val="20"/>
                <w:highlight w:val="yellow"/>
              </w:rPr>
              <w:t>4.</w:t>
            </w:r>
            <w:r w:rsidRPr="00575183">
              <w:rPr>
                <w:rFonts w:cstheme="minorHAnsi"/>
                <w:sz w:val="20"/>
                <w:highlight w:val="yellow"/>
              </w:rPr>
              <w:tab/>
              <w:t>Compare and contrast social class structures as it relates to historic dress including global and</w:t>
            </w:r>
            <w:r w:rsidRPr="00575183">
              <w:rPr>
                <w:rFonts w:cstheme="minorHAnsi"/>
                <w:sz w:val="20"/>
              </w:rPr>
              <w:t xml:space="preserve"> </w:t>
            </w:r>
            <w:r w:rsidRPr="00575183">
              <w:rPr>
                <w:rFonts w:cstheme="minorHAnsi"/>
                <w:sz w:val="20"/>
                <w:highlight w:val="yellow"/>
              </w:rPr>
              <w:t>cultural awareness</w:t>
            </w:r>
          </w:p>
          <w:p w:rsidR="00444BE4" w:rsidRPr="00575183" w:rsidRDefault="00444BE4" w:rsidP="00880663">
            <w:pPr>
              <w:rPr>
                <w:rFonts w:cstheme="minorHAnsi"/>
                <w:sz w:val="20"/>
                <w:highlight w:val="yellow"/>
              </w:rPr>
            </w:pPr>
            <w:r w:rsidRPr="00575183">
              <w:rPr>
                <w:rFonts w:cstheme="minorHAnsi"/>
                <w:sz w:val="20"/>
                <w:highlight w:val="yellow"/>
              </w:rPr>
              <w:t>5.</w:t>
            </w:r>
            <w:r w:rsidRPr="00575183">
              <w:rPr>
                <w:rFonts w:cstheme="minorHAnsi"/>
                <w:sz w:val="20"/>
                <w:highlight w:val="yellow"/>
              </w:rPr>
              <w:tab/>
              <w:t>Diagram historic costume in social occasions reflecting on global and cultural awareness</w:t>
            </w:r>
          </w:p>
          <w:p w:rsidR="00444BE4" w:rsidRPr="00575183" w:rsidRDefault="00444BE4" w:rsidP="00880663">
            <w:pPr>
              <w:rPr>
                <w:rFonts w:cstheme="minorHAnsi"/>
                <w:sz w:val="20"/>
                <w:highlight w:val="yellow"/>
              </w:rPr>
            </w:pPr>
            <w:r w:rsidRPr="00575183">
              <w:rPr>
                <w:rFonts w:cstheme="minorHAnsi"/>
                <w:sz w:val="20"/>
                <w:highlight w:val="yellow"/>
              </w:rPr>
              <w:t>6.</w:t>
            </w:r>
            <w:r w:rsidRPr="00575183">
              <w:rPr>
                <w:rFonts w:cstheme="minorHAnsi"/>
                <w:sz w:val="20"/>
                <w:highlight w:val="yellow"/>
              </w:rPr>
              <w:tab/>
              <w:t xml:space="preserve">Identify cultural awareness regarding gender related costumes </w:t>
            </w:r>
          </w:p>
          <w:p w:rsidR="00444BE4" w:rsidRPr="00575183" w:rsidRDefault="00444BE4" w:rsidP="00880663">
            <w:pPr>
              <w:rPr>
                <w:rFonts w:cstheme="minorHAnsi"/>
                <w:sz w:val="20"/>
                <w:highlight w:val="yellow"/>
              </w:rPr>
            </w:pPr>
            <w:r w:rsidRPr="00575183">
              <w:rPr>
                <w:rFonts w:cstheme="minorHAnsi"/>
                <w:sz w:val="20"/>
                <w:highlight w:val="yellow"/>
              </w:rPr>
              <w:t>7.</w:t>
            </w:r>
            <w:r w:rsidRPr="00575183">
              <w:rPr>
                <w:rFonts w:cstheme="minorHAnsi"/>
                <w:sz w:val="20"/>
                <w:highlight w:val="yellow"/>
              </w:rPr>
              <w:tab/>
              <w:t>Formulate predictions about the future of costumes</w:t>
            </w:r>
          </w:p>
          <w:p w:rsidR="00444BE4" w:rsidRPr="00575183" w:rsidRDefault="00444BE4" w:rsidP="00880663">
            <w:pPr>
              <w:rPr>
                <w:rFonts w:cstheme="minorHAnsi"/>
                <w:sz w:val="20"/>
              </w:rPr>
            </w:pPr>
            <w:r w:rsidRPr="00575183">
              <w:rPr>
                <w:rFonts w:cstheme="minorHAnsi"/>
                <w:sz w:val="20"/>
                <w:highlight w:val="yellow"/>
              </w:rPr>
              <w:t>8.</w:t>
            </w:r>
            <w:r w:rsidRPr="00575183">
              <w:rPr>
                <w:rFonts w:cstheme="minorHAnsi"/>
                <w:sz w:val="20"/>
                <w:highlight w:val="yellow"/>
              </w:rPr>
              <w:tab/>
              <w:t>Characterize clothing as an art form within a time period using a variety of global and cultural</w:t>
            </w:r>
            <w:r w:rsidRPr="00575183">
              <w:rPr>
                <w:rFonts w:cstheme="minorHAnsi"/>
                <w:sz w:val="20"/>
              </w:rPr>
              <w:t xml:space="preserve"> </w:t>
            </w:r>
            <w:r w:rsidRPr="00575183">
              <w:rPr>
                <w:rFonts w:cstheme="minorHAnsi"/>
                <w:sz w:val="20"/>
                <w:highlight w:val="yellow"/>
              </w:rPr>
              <w:t>awareness aspects</w:t>
            </w:r>
          </w:p>
          <w:p w:rsidR="00444BE4" w:rsidRPr="00575183" w:rsidRDefault="00444BE4" w:rsidP="00880663">
            <w:pPr>
              <w:rPr>
                <w:rFonts w:cstheme="minorHAnsi"/>
                <w:b/>
                <w:szCs w:val="24"/>
              </w:rPr>
            </w:pPr>
          </w:p>
          <w:p w:rsidR="00444BE4" w:rsidRPr="00575183" w:rsidRDefault="00444BE4" w:rsidP="00880663">
            <w:pPr>
              <w:rPr>
                <w:rFonts w:cstheme="minorHAnsi"/>
                <w:b/>
                <w:szCs w:val="24"/>
              </w:rPr>
            </w:pPr>
            <w:r w:rsidRPr="00575183">
              <w:rPr>
                <w:rFonts w:cstheme="minorHAnsi"/>
                <w:b/>
                <w:szCs w:val="24"/>
              </w:rPr>
              <w:t>Learning Outcomes</w:t>
            </w:r>
          </w:p>
          <w:p w:rsidR="00444BE4" w:rsidRPr="00575183" w:rsidRDefault="00444BE4" w:rsidP="00444BE4">
            <w:pPr>
              <w:pStyle w:val="ListParagraph"/>
              <w:numPr>
                <w:ilvl w:val="0"/>
                <w:numId w:val="40"/>
              </w:numPr>
              <w:contextualSpacing/>
              <w:rPr>
                <w:rFonts w:asciiTheme="minorHAnsi" w:hAnsiTheme="minorHAnsi" w:cstheme="minorHAnsi"/>
                <w:sz w:val="22"/>
                <w:szCs w:val="24"/>
              </w:rPr>
            </w:pPr>
            <w:r w:rsidRPr="00575183">
              <w:rPr>
                <w:rFonts w:asciiTheme="minorHAnsi" w:hAnsiTheme="minorHAnsi" w:cstheme="minorHAnsi"/>
                <w:sz w:val="22"/>
                <w:szCs w:val="24"/>
              </w:rPr>
              <w:t xml:space="preserve">Prepare for an exam </w:t>
            </w:r>
          </w:p>
          <w:p w:rsidR="00444BE4" w:rsidRPr="00575183" w:rsidRDefault="00444BE4" w:rsidP="00444BE4">
            <w:pPr>
              <w:pStyle w:val="ListParagraph"/>
              <w:numPr>
                <w:ilvl w:val="0"/>
                <w:numId w:val="40"/>
              </w:numPr>
              <w:contextualSpacing/>
              <w:rPr>
                <w:rFonts w:cstheme="minorHAnsi"/>
                <w:szCs w:val="24"/>
              </w:rPr>
            </w:pPr>
            <w:r w:rsidRPr="00575183">
              <w:rPr>
                <w:rFonts w:asciiTheme="minorHAnsi" w:hAnsiTheme="minorHAnsi" w:cstheme="minorHAnsi"/>
                <w:sz w:val="22"/>
                <w:szCs w:val="24"/>
              </w:rPr>
              <w:t>Take an exam</w:t>
            </w:r>
          </w:p>
        </w:tc>
        <w:tc>
          <w:tcPr>
            <w:tcW w:w="5797" w:type="dxa"/>
          </w:tcPr>
          <w:p w:rsidR="00444BE4" w:rsidRPr="00575183" w:rsidRDefault="00444BE4" w:rsidP="00880663">
            <w:pPr>
              <w:rPr>
                <w:rFonts w:cstheme="minorHAnsi"/>
                <w:sz w:val="20"/>
              </w:rPr>
            </w:pPr>
            <w:r w:rsidRPr="00575183">
              <w:rPr>
                <w:rFonts w:cstheme="minorHAnsi"/>
                <w:b/>
                <w:sz w:val="20"/>
              </w:rPr>
              <w:t>How to Prepare for the Week ( approx. 2 hours)</w:t>
            </w:r>
            <w:r w:rsidRPr="00575183">
              <w:rPr>
                <w:rFonts w:cstheme="minorHAnsi"/>
                <w:sz w:val="20"/>
              </w:rPr>
              <w:t xml:space="preserve"> </w:t>
            </w:r>
          </w:p>
          <w:p w:rsidR="00444BE4" w:rsidRPr="00575183" w:rsidRDefault="00444BE4" w:rsidP="00444BE4">
            <w:pPr>
              <w:pStyle w:val="ListParagraph"/>
              <w:numPr>
                <w:ilvl w:val="0"/>
                <w:numId w:val="31"/>
              </w:numPr>
              <w:contextualSpacing/>
              <w:rPr>
                <w:rFonts w:asciiTheme="minorHAnsi" w:hAnsiTheme="minorHAnsi" w:cstheme="minorHAnsi"/>
                <w:b/>
              </w:rPr>
            </w:pPr>
            <w:r w:rsidRPr="00575183">
              <w:rPr>
                <w:rFonts w:asciiTheme="minorHAnsi" w:hAnsiTheme="minorHAnsi" w:cstheme="minorHAnsi"/>
              </w:rPr>
              <w:t xml:space="preserve">Read and practice Exam 2 review </w:t>
            </w:r>
          </w:p>
          <w:p w:rsidR="00444BE4" w:rsidRPr="00575183" w:rsidRDefault="00444BE4" w:rsidP="00880663">
            <w:pPr>
              <w:rPr>
                <w:rFonts w:cstheme="minorHAnsi"/>
                <w:b/>
                <w:sz w:val="20"/>
              </w:rPr>
            </w:pPr>
            <w:r w:rsidRPr="00575183">
              <w:rPr>
                <w:rFonts w:cstheme="minorHAnsi"/>
                <w:b/>
                <w:sz w:val="20"/>
              </w:rPr>
              <w:t>Lectures and Presentations (approx.. 2 hours)</w:t>
            </w:r>
          </w:p>
          <w:p w:rsidR="00444BE4" w:rsidRPr="00575183" w:rsidRDefault="00444BE4" w:rsidP="00444BE4">
            <w:pPr>
              <w:pStyle w:val="ListParagraph"/>
              <w:numPr>
                <w:ilvl w:val="0"/>
                <w:numId w:val="31"/>
              </w:numPr>
              <w:contextualSpacing/>
              <w:rPr>
                <w:rFonts w:asciiTheme="minorHAnsi" w:hAnsiTheme="minorHAnsi" w:cstheme="minorHAnsi"/>
              </w:rPr>
            </w:pPr>
            <w:r w:rsidRPr="00575183">
              <w:rPr>
                <w:rFonts w:asciiTheme="minorHAnsi" w:hAnsiTheme="minorHAnsi" w:cstheme="minorHAnsi"/>
              </w:rPr>
              <w:t>Complete Exam 2</w:t>
            </w:r>
          </w:p>
          <w:p w:rsidR="00444BE4" w:rsidRPr="00575183" w:rsidRDefault="00444BE4" w:rsidP="00880663">
            <w:pPr>
              <w:rPr>
                <w:rFonts w:cstheme="minorHAnsi"/>
                <w:b/>
                <w:sz w:val="20"/>
              </w:rPr>
            </w:pPr>
            <w:r w:rsidRPr="00575183">
              <w:rPr>
                <w:rFonts w:cstheme="minorHAnsi"/>
                <w:b/>
                <w:sz w:val="20"/>
              </w:rPr>
              <w:t>What to do to Practice (approx. 1.75 hours)</w:t>
            </w:r>
          </w:p>
          <w:p w:rsidR="00444BE4" w:rsidRPr="00575183" w:rsidRDefault="00444BE4" w:rsidP="00880663">
            <w:pPr>
              <w:rPr>
                <w:rFonts w:cstheme="minorHAnsi"/>
                <w:sz w:val="20"/>
              </w:rPr>
            </w:pPr>
            <w:r w:rsidRPr="00575183">
              <w:rPr>
                <w:rFonts w:cstheme="minorHAnsi"/>
                <w:sz w:val="20"/>
              </w:rPr>
              <w:t>Review the quizzes and projects</w:t>
            </w:r>
          </w:p>
        </w:tc>
        <w:tc>
          <w:tcPr>
            <w:tcW w:w="2748" w:type="dxa"/>
          </w:tcPr>
          <w:p w:rsidR="00444BE4" w:rsidRPr="00575183" w:rsidRDefault="00444BE4" w:rsidP="00880663">
            <w:pPr>
              <w:rPr>
                <w:rFonts w:cstheme="minorHAnsi"/>
                <w:b/>
                <w:szCs w:val="24"/>
              </w:rPr>
            </w:pPr>
            <w:r w:rsidRPr="00575183">
              <w:rPr>
                <w:rFonts w:cstheme="minorHAnsi"/>
                <w:b/>
                <w:szCs w:val="24"/>
              </w:rPr>
              <w:t>Graded performance</w:t>
            </w:r>
          </w:p>
          <w:p w:rsidR="00444BE4" w:rsidRPr="00575183" w:rsidRDefault="00444BE4" w:rsidP="00444BE4">
            <w:pPr>
              <w:pStyle w:val="ListParagraph"/>
              <w:numPr>
                <w:ilvl w:val="0"/>
                <w:numId w:val="31"/>
              </w:numPr>
              <w:contextualSpacing/>
              <w:rPr>
                <w:rFonts w:asciiTheme="minorHAnsi" w:hAnsiTheme="minorHAnsi" w:cstheme="minorHAnsi"/>
                <w:sz w:val="22"/>
                <w:szCs w:val="24"/>
              </w:rPr>
            </w:pPr>
            <w:r w:rsidRPr="00575183">
              <w:rPr>
                <w:rFonts w:asciiTheme="minorHAnsi" w:hAnsiTheme="minorHAnsi" w:cstheme="minorHAnsi"/>
                <w:sz w:val="22"/>
                <w:szCs w:val="24"/>
              </w:rPr>
              <w:t>Final Exam 100 points</w:t>
            </w:r>
          </w:p>
          <w:p w:rsidR="00444BE4" w:rsidRPr="00575183" w:rsidRDefault="00444BE4" w:rsidP="00880663">
            <w:pPr>
              <w:rPr>
                <w:rFonts w:cstheme="minorHAnsi"/>
                <w:szCs w:val="24"/>
                <w:highlight w:val="yellow"/>
              </w:rPr>
            </w:pPr>
          </w:p>
        </w:tc>
      </w:tr>
    </w:tbl>
    <w:p w:rsidR="00444BE4" w:rsidRPr="00575183" w:rsidRDefault="00444BE4" w:rsidP="00444BE4">
      <w:pPr>
        <w:spacing w:after="0"/>
        <w:rPr>
          <w:rFonts w:cstheme="minorHAnsi"/>
          <w:b/>
          <w:sz w:val="24"/>
          <w:szCs w:val="28"/>
        </w:rPr>
      </w:pPr>
    </w:p>
    <w:p w:rsidR="00444BE4" w:rsidRPr="00575183" w:rsidRDefault="00444BE4" w:rsidP="00444BE4">
      <w:pPr>
        <w:spacing w:after="0"/>
        <w:rPr>
          <w:rFonts w:cstheme="minorHAnsi"/>
          <w:sz w:val="20"/>
        </w:rPr>
      </w:pPr>
    </w:p>
    <w:p w:rsidR="00444BE4" w:rsidRDefault="00444BE4">
      <w:r>
        <w:br w:type="page"/>
      </w:r>
    </w:p>
    <w:p w:rsidR="00444BE4" w:rsidRDefault="00444BE4"/>
    <w:p w:rsidR="00444BE4" w:rsidRPr="005527EE" w:rsidRDefault="00444BE4" w:rsidP="00444BE4"/>
    <w:p w:rsidR="00E15484" w:rsidRPr="005527EE" w:rsidRDefault="00E15484" w:rsidP="00E15484">
      <w:pPr>
        <w:spacing w:after="280" w:afterAutospacing="1"/>
        <w:jc w:val="center"/>
      </w:pPr>
      <w:r>
        <w:rPr>
          <w:noProof/>
          <w:lang w:bidi="ar-SA"/>
        </w:rPr>
        <w:drawing>
          <wp:inline distT="0" distB="0" distL="0" distR="0">
            <wp:extent cx="285750" cy="425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624" cy="426751"/>
                    </a:xfrm>
                    <a:prstGeom prst="rect">
                      <a:avLst/>
                    </a:prstGeom>
                    <a:noFill/>
                    <a:ln>
                      <a:noFill/>
                    </a:ln>
                  </pic:spPr>
                </pic:pic>
              </a:graphicData>
            </a:graphic>
          </wp:inline>
        </w:drawing>
      </w:r>
    </w:p>
    <w:p w:rsidR="00E15484" w:rsidRPr="005527EE" w:rsidRDefault="00E15484" w:rsidP="00E15484">
      <w:pPr>
        <w:pStyle w:val="Title"/>
      </w:pPr>
      <w:r w:rsidRPr="005527EE">
        <w:t>1</w:t>
      </w:r>
      <w:r>
        <w:t xml:space="preserve">0104195 </w:t>
      </w:r>
      <w:r w:rsidRPr="005527EE">
        <w:t>Fashion Analysis</w:t>
      </w:r>
      <w:bookmarkStart w:id="0" w:name="_GoBack"/>
      <w:bookmarkEnd w:id="0"/>
    </w:p>
    <w:p w:rsidR="00E15484" w:rsidRPr="005527EE" w:rsidRDefault="00E15484" w:rsidP="00E15484">
      <w:pPr>
        <w:pStyle w:val="Heading1"/>
      </w:pPr>
      <w:r w:rsidRPr="005527EE">
        <w:t>Outline of Instruction</w:t>
      </w:r>
    </w:p>
    <w:p w:rsidR="00E15484" w:rsidRPr="001A50F6" w:rsidRDefault="00E15484" w:rsidP="00E15484">
      <w:pPr>
        <w:pStyle w:val="Heading3"/>
        <w:rPr>
          <w:sz w:val="22"/>
        </w:rPr>
      </w:pPr>
      <w:r w:rsidRPr="005527EE">
        <w:t>Course Information</w:t>
      </w:r>
    </w:p>
    <w:tbl>
      <w:tblPr>
        <w:tblW w:w="0" w:type="auto"/>
        <w:tblBorders>
          <w:top w:val="nil"/>
          <w:left w:val="nil"/>
          <w:bottom w:val="nil"/>
          <w:right w:val="nil"/>
          <w:insideH w:val="nil"/>
          <w:insideV w:val="nil"/>
        </w:tblBorders>
        <w:tblLayout w:type="fixed"/>
        <w:tblLook w:val="04A0" w:firstRow="1" w:lastRow="0" w:firstColumn="1" w:lastColumn="0" w:noHBand="0" w:noVBand="1"/>
      </w:tblPr>
      <w:tblGrid>
        <w:gridCol w:w="800"/>
        <w:gridCol w:w="1700"/>
        <w:gridCol w:w="8400"/>
      </w:tblGrid>
      <w:tr w:rsidR="00E15484" w:rsidRPr="001A50F6" w:rsidTr="00E15484">
        <w:tc>
          <w:tcPr>
            <w:tcW w:w="800" w:type="dxa"/>
            <w:tcBorders>
              <w:top w:val="nil"/>
              <w:left w:val="nil"/>
              <w:bottom w:val="nil"/>
              <w:right w:val="nil"/>
            </w:tcBorders>
          </w:tcPr>
          <w:p w:rsidR="00E15484" w:rsidRPr="001A50F6" w:rsidRDefault="00E15484" w:rsidP="00E15484">
            <w:pPr>
              <w:rPr>
                <w:sz w:val="20"/>
              </w:rPr>
            </w:pPr>
          </w:p>
        </w:tc>
        <w:tc>
          <w:tcPr>
            <w:tcW w:w="1700" w:type="dxa"/>
            <w:tcBorders>
              <w:top w:val="nil"/>
              <w:left w:val="nil"/>
              <w:bottom w:val="nil"/>
              <w:right w:val="nil"/>
            </w:tcBorders>
          </w:tcPr>
          <w:p w:rsidR="00E15484" w:rsidRPr="001A50F6" w:rsidRDefault="00E15484" w:rsidP="00E15484">
            <w:pPr>
              <w:pStyle w:val="Heading4"/>
              <w:rPr>
                <w:sz w:val="20"/>
              </w:rPr>
            </w:pPr>
            <w:r w:rsidRPr="001A50F6">
              <w:rPr>
                <w:sz w:val="20"/>
              </w:rPr>
              <w:t>Description</w:t>
            </w:r>
          </w:p>
        </w:tc>
        <w:tc>
          <w:tcPr>
            <w:tcW w:w="8400" w:type="dxa"/>
            <w:tcBorders>
              <w:top w:val="nil"/>
              <w:left w:val="nil"/>
              <w:bottom w:val="nil"/>
              <w:right w:val="nil"/>
            </w:tcBorders>
          </w:tcPr>
          <w:p w:rsidR="00E15484" w:rsidRPr="001A50F6" w:rsidRDefault="00E15484" w:rsidP="00E15484">
            <w:pPr>
              <w:rPr>
                <w:sz w:val="20"/>
              </w:rPr>
            </w:pPr>
            <w:r w:rsidRPr="001A50F6">
              <w:rPr>
                <w:sz w:val="20"/>
              </w:rPr>
              <w:t>Students work with the elements and principles of design as they relate to fashion promotion and products. Forecasting, creativity and a grasp of the influences and sources of design are major components of the course. Computer-aided design is used to enhance the course. Highly recommend concurrent enrollment with either Fashion CAD Lab, 10104198, or Adobe Illustrator for Fashion Design, 10104122.</w:t>
            </w:r>
          </w:p>
        </w:tc>
      </w:tr>
      <w:tr w:rsidR="00E15484" w:rsidTr="00E15484">
        <w:tc>
          <w:tcPr>
            <w:tcW w:w="800" w:type="dxa"/>
            <w:tcBorders>
              <w:top w:val="nil"/>
              <w:left w:val="nil"/>
              <w:bottom w:val="nil"/>
              <w:right w:val="nil"/>
            </w:tcBorders>
          </w:tcPr>
          <w:p w:rsidR="00E15484" w:rsidRPr="005527EE" w:rsidRDefault="00E15484" w:rsidP="00E15484">
            <w:pPr>
              <w:spacing w:after="0"/>
            </w:pPr>
          </w:p>
        </w:tc>
        <w:tc>
          <w:tcPr>
            <w:tcW w:w="1700" w:type="dxa"/>
            <w:tcBorders>
              <w:top w:val="nil"/>
              <w:left w:val="nil"/>
              <w:bottom w:val="nil"/>
              <w:right w:val="nil"/>
            </w:tcBorders>
          </w:tcPr>
          <w:p w:rsidR="00E15484" w:rsidRPr="005527EE" w:rsidRDefault="00E15484" w:rsidP="00E15484">
            <w:pPr>
              <w:pStyle w:val="Heading4"/>
              <w:spacing w:after="0"/>
            </w:pPr>
            <w:r w:rsidRPr="005527EE">
              <w:t>Total Credits</w:t>
            </w:r>
          </w:p>
        </w:tc>
        <w:tc>
          <w:tcPr>
            <w:tcW w:w="8400" w:type="dxa"/>
            <w:tcBorders>
              <w:top w:val="nil"/>
              <w:left w:val="nil"/>
              <w:bottom w:val="nil"/>
              <w:right w:val="nil"/>
            </w:tcBorders>
          </w:tcPr>
          <w:p w:rsidR="00E15484" w:rsidRPr="005527EE" w:rsidRDefault="00E15484" w:rsidP="00E15484">
            <w:pPr>
              <w:spacing w:after="0"/>
            </w:pPr>
            <w:r w:rsidRPr="001A50F6">
              <w:rPr>
                <w:sz w:val="20"/>
              </w:rPr>
              <w:t>2</w:t>
            </w:r>
          </w:p>
        </w:tc>
      </w:tr>
    </w:tbl>
    <w:p w:rsidR="00E15484" w:rsidRPr="005527EE" w:rsidRDefault="00E15484" w:rsidP="00E15484">
      <w:pPr>
        <w:pStyle w:val="Heading3"/>
        <w:spacing w:before="0" w:after="0"/>
      </w:pPr>
      <w:r w:rsidRPr="005527EE">
        <w:t>Course Competencies</w:t>
      </w:r>
    </w:p>
    <w:tbl>
      <w:tblPr>
        <w:tblW w:w="11100" w:type="dxa"/>
        <w:tblBorders>
          <w:top w:val="nil"/>
          <w:left w:val="nil"/>
          <w:bottom w:val="nil"/>
          <w:right w:val="nil"/>
          <w:insideH w:val="nil"/>
          <w:insideV w:val="nil"/>
        </w:tblBorders>
        <w:tblLayout w:type="fixed"/>
        <w:tblLook w:val="04A0" w:firstRow="1" w:lastRow="0" w:firstColumn="1" w:lastColumn="0" w:noHBand="0" w:noVBand="1"/>
      </w:tblPr>
      <w:tblGrid>
        <w:gridCol w:w="800"/>
        <w:gridCol w:w="10300"/>
      </w:tblGrid>
      <w:tr w:rsidR="00E15484" w:rsidTr="00E15484">
        <w:tc>
          <w:tcPr>
            <w:tcW w:w="800" w:type="dxa"/>
            <w:tcBorders>
              <w:top w:val="nil"/>
              <w:left w:val="nil"/>
              <w:bottom w:val="nil"/>
              <w:right w:val="nil"/>
            </w:tcBorders>
          </w:tcPr>
          <w:p w:rsidR="00E15484" w:rsidRPr="005527EE" w:rsidRDefault="00E15484" w:rsidP="00E15484">
            <w:pPr>
              <w:pStyle w:val="Heading6"/>
            </w:pPr>
            <w:r w:rsidRPr="005527EE">
              <w:t>1.</w:t>
            </w:r>
          </w:p>
        </w:tc>
        <w:tc>
          <w:tcPr>
            <w:tcW w:w="10300" w:type="dxa"/>
            <w:tcBorders>
              <w:top w:val="nil"/>
              <w:left w:val="nil"/>
              <w:bottom w:val="nil"/>
              <w:right w:val="nil"/>
            </w:tcBorders>
          </w:tcPr>
          <w:p w:rsidR="00E15484" w:rsidRPr="005527EE" w:rsidRDefault="00E15484" w:rsidP="00E15484">
            <w:pPr>
              <w:pStyle w:val="Heading6"/>
            </w:pPr>
            <w:r w:rsidRPr="005527EE">
              <w:t>Apply the principles and elements of design to a variety of settings</w:t>
            </w:r>
          </w:p>
        </w:tc>
      </w:tr>
      <w:tr w:rsidR="00E15484" w:rsidTr="00E15484">
        <w:tc>
          <w:tcPr>
            <w:tcW w:w="800" w:type="dxa"/>
            <w:tcBorders>
              <w:top w:val="nil"/>
              <w:left w:val="nil"/>
              <w:bottom w:val="nil"/>
              <w:right w:val="nil"/>
            </w:tcBorders>
          </w:tcPr>
          <w:p w:rsidR="00E15484" w:rsidRPr="005527EE" w:rsidRDefault="00E15484" w:rsidP="00E15484"/>
        </w:tc>
        <w:tc>
          <w:tcPr>
            <w:tcW w:w="10300" w:type="dxa"/>
            <w:tcBorders>
              <w:top w:val="nil"/>
              <w:left w:val="nil"/>
              <w:bottom w:val="nil"/>
              <w:right w:val="nil"/>
            </w:tcBorders>
          </w:tcPr>
          <w:p w:rsidR="00E15484" w:rsidRPr="005527EE" w:rsidRDefault="00E15484" w:rsidP="00E15484">
            <w:pPr>
              <w:pStyle w:val="Heading9"/>
            </w:pPr>
            <w:r w:rsidRPr="005527EE">
              <w:t>Assessment Strategies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Completing a paper</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Creating a mood board</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Complete exams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Create an e-portfolio</w:t>
            </w:r>
          </w:p>
        </w:tc>
      </w:tr>
      <w:tr w:rsidR="00E15484" w:rsidTr="00E15484">
        <w:tc>
          <w:tcPr>
            <w:tcW w:w="800" w:type="dxa"/>
            <w:tcBorders>
              <w:top w:val="nil"/>
              <w:left w:val="nil"/>
              <w:bottom w:val="nil"/>
              <w:right w:val="nil"/>
            </w:tcBorders>
          </w:tcPr>
          <w:p w:rsidR="00E15484" w:rsidRPr="005527EE" w:rsidRDefault="00E15484" w:rsidP="00E15484">
            <w:pPr>
              <w:pStyle w:val="Heading6"/>
            </w:pPr>
            <w:r w:rsidRPr="005527EE">
              <w:t>2.</w:t>
            </w:r>
          </w:p>
        </w:tc>
        <w:tc>
          <w:tcPr>
            <w:tcW w:w="10300" w:type="dxa"/>
            <w:tcBorders>
              <w:top w:val="nil"/>
              <w:left w:val="nil"/>
              <w:bottom w:val="nil"/>
              <w:right w:val="nil"/>
            </w:tcBorders>
          </w:tcPr>
          <w:p w:rsidR="00E15484" w:rsidRPr="005527EE" w:rsidRDefault="00E15484" w:rsidP="00E15484">
            <w:pPr>
              <w:pStyle w:val="Heading6"/>
            </w:pPr>
            <w:r w:rsidRPr="005527EE">
              <w:t>Incorporate color theory in design</w:t>
            </w:r>
          </w:p>
        </w:tc>
      </w:tr>
      <w:tr w:rsidR="00E15484" w:rsidTr="00E15484">
        <w:tc>
          <w:tcPr>
            <w:tcW w:w="800" w:type="dxa"/>
            <w:tcBorders>
              <w:top w:val="nil"/>
              <w:left w:val="nil"/>
              <w:bottom w:val="nil"/>
              <w:right w:val="nil"/>
            </w:tcBorders>
          </w:tcPr>
          <w:p w:rsidR="00E15484" w:rsidRPr="005527EE" w:rsidRDefault="00E15484" w:rsidP="00E15484"/>
        </w:tc>
        <w:tc>
          <w:tcPr>
            <w:tcW w:w="10300" w:type="dxa"/>
            <w:tcBorders>
              <w:top w:val="nil"/>
              <w:left w:val="nil"/>
              <w:bottom w:val="nil"/>
              <w:right w:val="nil"/>
            </w:tcBorders>
          </w:tcPr>
          <w:p w:rsidR="00E15484" w:rsidRPr="005527EE" w:rsidRDefault="00E15484" w:rsidP="00E15484">
            <w:pPr>
              <w:pStyle w:val="Heading9"/>
            </w:pPr>
            <w:r w:rsidRPr="005527EE">
              <w:t>Assessment Strategies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Completing a paper</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Creating a mood board</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Complete exams</w:t>
            </w:r>
          </w:p>
        </w:tc>
      </w:tr>
      <w:tr w:rsidR="00E15484" w:rsidTr="00E15484">
        <w:tc>
          <w:tcPr>
            <w:tcW w:w="800" w:type="dxa"/>
            <w:tcBorders>
              <w:top w:val="nil"/>
              <w:left w:val="nil"/>
              <w:bottom w:val="nil"/>
              <w:right w:val="nil"/>
            </w:tcBorders>
          </w:tcPr>
          <w:p w:rsidR="00E15484" w:rsidRPr="005527EE" w:rsidRDefault="00E15484" w:rsidP="00E15484">
            <w:pPr>
              <w:pStyle w:val="Heading6"/>
            </w:pPr>
            <w:r w:rsidRPr="005527EE">
              <w:t>3.</w:t>
            </w:r>
          </w:p>
        </w:tc>
        <w:tc>
          <w:tcPr>
            <w:tcW w:w="10300" w:type="dxa"/>
            <w:tcBorders>
              <w:top w:val="nil"/>
              <w:left w:val="nil"/>
              <w:bottom w:val="nil"/>
              <w:right w:val="nil"/>
            </w:tcBorders>
          </w:tcPr>
          <w:p w:rsidR="00E15484" w:rsidRPr="005527EE" w:rsidRDefault="00E15484" w:rsidP="00E15484">
            <w:pPr>
              <w:pStyle w:val="Heading6"/>
            </w:pPr>
            <w:r w:rsidRPr="005527EE">
              <w:t>Apply the Universal Style System theory to self and others</w:t>
            </w:r>
          </w:p>
        </w:tc>
      </w:tr>
      <w:tr w:rsidR="00E15484" w:rsidTr="00E15484">
        <w:tc>
          <w:tcPr>
            <w:tcW w:w="800" w:type="dxa"/>
            <w:tcBorders>
              <w:top w:val="nil"/>
              <w:left w:val="nil"/>
              <w:bottom w:val="nil"/>
              <w:right w:val="nil"/>
            </w:tcBorders>
          </w:tcPr>
          <w:p w:rsidR="00E15484" w:rsidRPr="005527EE" w:rsidRDefault="00E15484" w:rsidP="00E15484"/>
        </w:tc>
        <w:tc>
          <w:tcPr>
            <w:tcW w:w="10300" w:type="dxa"/>
            <w:tcBorders>
              <w:top w:val="nil"/>
              <w:left w:val="nil"/>
              <w:bottom w:val="nil"/>
              <w:right w:val="nil"/>
            </w:tcBorders>
          </w:tcPr>
          <w:p w:rsidR="00E15484" w:rsidRPr="005527EE" w:rsidRDefault="00E15484" w:rsidP="00E15484">
            <w:pPr>
              <w:pStyle w:val="Heading9"/>
            </w:pPr>
            <w:r w:rsidRPr="005527EE">
              <w:t>Assessment Strategies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Create a design board using his/her Universal Style components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Create a design board using a client’s Universal Style components presented in class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Oral presentation</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Complete a written paper</w:t>
            </w:r>
          </w:p>
        </w:tc>
      </w:tr>
      <w:tr w:rsidR="00E15484" w:rsidTr="00E15484">
        <w:tc>
          <w:tcPr>
            <w:tcW w:w="800" w:type="dxa"/>
            <w:tcBorders>
              <w:top w:val="nil"/>
              <w:left w:val="nil"/>
              <w:bottom w:val="nil"/>
              <w:right w:val="nil"/>
            </w:tcBorders>
          </w:tcPr>
          <w:p w:rsidR="00E15484" w:rsidRPr="005527EE" w:rsidRDefault="00E15484" w:rsidP="00E15484">
            <w:pPr>
              <w:pStyle w:val="Heading6"/>
            </w:pPr>
            <w:r w:rsidRPr="005527EE">
              <w:t>4.</w:t>
            </w:r>
          </w:p>
        </w:tc>
        <w:tc>
          <w:tcPr>
            <w:tcW w:w="10300" w:type="dxa"/>
            <w:tcBorders>
              <w:top w:val="nil"/>
              <w:left w:val="nil"/>
              <w:bottom w:val="nil"/>
              <w:right w:val="nil"/>
            </w:tcBorders>
          </w:tcPr>
          <w:p w:rsidR="00E15484" w:rsidRPr="005527EE" w:rsidRDefault="00E15484" w:rsidP="00E15484">
            <w:pPr>
              <w:pStyle w:val="Heading6"/>
            </w:pPr>
            <w:r w:rsidRPr="005527EE">
              <w:t>Analyze the style features of fashion in each of the main classifications</w:t>
            </w:r>
          </w:p>
        </w:tc>
      </w:tr>
      <w:tr w:rsidR="00E15484" w:rsidTr="00E15484">
        <w:tc>
          <w:tcPr>
            <w:tcW w:w="800" w:type="dxa"/>
            <w:tcBorders>
              <w:top w:val="nil"/>
              <w:left w:val="nil"/>
              <w:bottom w:val="nil"/>
              <w:right w:val="nil"/>
            </w:tcBorders>
          </w:tcPr>
          <w:p w:rsidR="00E15484" w:rsidRPr="005527EE" w:rsidRDefault="00E15484" w:rsidP="00E15484"/>
        </w:tc>
        <w:tc>
          <w:tcPr>
            <w:tcW w:w="10300" w:type="dxa"/>
            <w:tcBorders>
              <w:top w:val="nil"/>
              <w:left w:val="nil"/>
              <w:bottom w:val="nil"/>
              <w:right w:val="nil"/>
            </w:tcBorders>
          </w:tcPr>
          <w:p w:rsidR="00E15484" w:rsidRPr="005527EE" w:rsidRDefault="00E15484" w:rsidP="00E15484">
            <w:pPr>
              <w:pStyle w:val="Heading9"/>
            </w:pPr>
            <w:r w:rsidRPr="005527EE">
              <w:t>Assessment Strategies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Creating mood boards for self and client</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Complete exams</w:t>
            </w:r>
          </w:p>
        </w:tc>
      </w:tr>
      <w:tr w:rsidR="00E15484" w:rsidTr="00E15484">
        <w:trPr>
          <w:trHeight w:val="117"/>
        </w:trPr>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Create a glossary book</w:t>
            </w:r>
          </w:p>
        </w:tc>
      </w:tr>
      <w:tr w:rsidR="00E15484" w:rsidTr="00E15484">
        <w:tc>
          <w:tcPr>
            <w:tcW w:w="800" w:type="dxa"/>
            <w:tcBorders>
              <w:top w:val="nil"/>
              <w:left w:val="nil"/>
              <w:bottom w:val="nil"/>
              <w:right w:val="nil"/>
            </w:tcBorders>
          </w:tcPr>
          <w:p w:rsidR="00E15484" w:rsidRPr="005527EE" w:rsidRDefault="00E15484" w:rsidP="00E15484">
            <w:pPr>
              <w:pStyle w:val="Heading6"/>
            </w:pPr>
            <w:r w:rsidRPr="005527EE">
              <w:t>5.</w:t>
            </w:r>
          </w:p>
        </w:tc>
        <w:tc>
          <w:tcPr>
            <w:tcW w:w="10300" w:type="dxa"/>
            <w:tcBorders>
              <w:top w:val="nil"/>
              <w:left w:val="nil"/>
              <w:bottom w:val="nil"/>
              <w:right w:val="nil"/>
            </w:tcBorders>
          </w:tcPr>
          <w:p w:rsidR="00E15484" w:rsidRPr="001A50F6" w:rsidRDefault="00E15484" w:rsidP="00E15484">
            <w:pPr>
              <w:pStyle w:val="Heading6"/>
              <w:rPr>
                <w:highlight w:val="yellow"/>
              </w:rPr>
            </w:pPr>
            <w:r w:rsidRPr="001A50F6">
              <w:rPr>
                <w:highlight w:val="yellow"/>
              </w:rPr>
              <w:t>Relate sources of information in the fashion industry for global cultural awareness</w:t>
            </w:r>
          </w:p>
        </w:tc>
      </w:tr>
      <w:tr w:rsidR="00E15484" w:rsidTr="00E15484">
        <w:tc>
          <w:tcPr>
            <w:tcW w:w="800" w:type="dxa"/>
            <w:tcBorders>
              <w:top w:val="nil"/>
              <w:left w:val="nil"/>
              <w:bottom w:val="nil"/>
              <w:right w:val="nil"/>
            </w:tcBorders>
          </w:tcPr>
          <w:p w:rsidR="00E15484" w:rsidRPr="005527EE" w:rsidRDefault="00E15484" w:rsidP="00E15484"/>
        </w:tc>
        <w:tc>
          <w:tcPr>
            <w:tcW w:w="10300" w:type="dxa"/>
            <w:tcBorders>
              <w:top w:val="nil"/>
              <w:left w:val="nil"/>
              <w:bottom w:val="nil"/>
              <w:right w:val="nil"/>
            </w:tcBorders>
          </w:tcPr>
          <w:p w:rsidR="00E15484" w:rsidRPr="005527EE" w:rsidRDefault="00E15484" w:rsidP="00E15484">
            <w:pPr>
              <w:pStyle w:val="Heading9"/>
            </w:pPr>
            <w:r w:rsidRPr="005527EE">
              <w:t>Assessment Strategies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Completing an investigative report on trade resources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Creating mood boards for self and client</w:t>
            </w:r>
          </w:p>
        </w:tc>
      </w:tr>
      <w:tr w:rsidR="00E15484" w:rsidTr="00E15484">
        <w:tc>
          <w:tcPr>
            <w:tcW w:w="800" w:type="dxa"/>
            <w:tcBorders>
              <w:top w:val="nil"/>
              <w:left w:val="nil"/>
              <w:bottom w:val="nil"/>
              <w:right w:val="nil"/>
            </w:tcBorders>
          </w:tcPr>
          <w:p w:rsidR="00E15484" w:rsidRPr="005527EE" w:rsidRDefault="00E15484" w:rsidP="00E15484">
            <w:pPr>
              <w:pStyle w:val="Heading6"/>
            </w:pPr>
            <w:r w:rsidRPr="005527EE">
              <w:t>6.</w:t>
            </w:r>
          </w:p>
        </w:tc>
        <w:tc>
          <w:tcPr>
            <w:tcW w:w="10300" w:type="dxa"/>
            <w:tcBorders>
              <w:top w:val="nil"/>
              <w:left w:val="nil"/>
              <w:bottom w:val="nil"/>
              <w:right w:val="nil"/>
            </w:tcBorders>
          </w:tcPr>
          <w:p w:rsidR="00E15484" w:rsidRPr="005527EE" w:rsidRDefault="00E15484" w:rsidP="00E15484">
            <w:pPr>
              <w:pStyle w:val="Heading6"/>
            </w:pPr>
            <w:r w:rsidRPr="005527EE">
              <w:t>Develop soft skills related to success in our industry</w:t>
            </w:r>
          </w:p>
        </w:tc>
      </w:tr>
      <w:tr w:rsidR="00E15484" w:rsidTr="00E15484">
        <w:tc>
          <w:tcPr>
            <w:tcW w:w="800" w:type="dxa"/>
            <w:tcBorders>
              <w:top w:val="nil"/>
              <w:left w:val="nil"/>
              <w:bottom w:val="nil"/>
              <w:right w:val="nil"/>
            </w:tcBorders>
          </w:tcPr>
          <w:p w:rsidR="00E15484" w:rsidRPr="005527EE" w:rsidRDefault="00E15484" w:rsidP="00E15484"/>
        </w:tc>
        <w:tc>
          <w:tcPr>
            <w:tcW w:w="10300" w:type="dxa"/>
            <w:tcBorders>
              <w:top w:val="nil"/>
              <w:left w:val="nil"/>
              <w:bottom w:val="nil"/>
              <w:right w:val="nil"/>
            </w:tcBorders>
          </w:tcPr>
          <w:p w:rsidR="00E15484" w:rsidRPr="005527EE" w:rsidRDefault="00E15484" w:rsidP="00E15484">
            <w:pPr>
              <w:pStyle w:val="Heading9"/>
            </w:pPr>
            <w:r w:rsidRPr="005527EE">
              <w:t>Criteria</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Complete goals and assessments</w:t>
            </w:r>
          </w:p>
        </w:tc>
      </w:tr>
      <w:tr w:rsidR="00E15484" w:rsidTr="00E15484">
        <w:trPr>
          <w:trHeight w:val="80"/>
        </w:trPr>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Complete reading assessments</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Conduct oral communication</w:t>
            </w:r>
          </w:p>
        </w:tc>
      </w:tr>
      <w:tr w:rsidR="00E15484" w:rsidTr="00E15484">
        <w:tc>
          <w:tcPr>
            <w:tcW w:w="800" w:type="dxa"/>
            <w:tcBorders>
              <w:top w:val="nil"/>
              <w:left w:val="nil"/>
              <w:bottom w:val="nil"/>
              <w:right w:val="nil"/>
            </w:tcBorders>
          </w:tcPr>
          <w:p w:rsidR="00E15484" w:rsidRPr="005527EE" w:rsidRDefault="00E15484" w:rsidP="00E15484">
            <w:pPr>
              <w:pStyle w:val="ListParagraph"/>
            </w:pPr>
          </w:p>
        </w:tc>
        <w:tc>
          <w:tcPr>
            <w:tcW w:w="10300" w:type="dxa"/>
            <w:tcBorders>
              <w:top w:val="nil"/>
              <w:left w:val="nil"/>
              <w:bottom w:val="nil"/>
              <w:right w:val="nil"/>
            </w:tcBorders>
          </w:tcPr>
          <w:p w:rsidR="00E15484" w:rsidRPr="005527EE" w:rsidRDefault="00E15484" w:rsidP="00E15484">
            <w:pPr>
              <w:pStyle w:val="ListParagraph"/>
            </w:pPr>
            <w:r w:rsidRPr="005527EE">
              <w:t>Create written materials</w:t>
            </w:r>
          </w:p>
        </w:tc>
      </w:tr>
    </w:tbl>
    <w:p w:rsidR="00E15484" w:rsidRPr="005527EE" w:rsidRDefault="00E15484" w:rsidP="00E15484"/>
    <w:p w:rsidR="00E15484" w:rsidRDefault="00E15484">
      <w:pPr>
        <w:rPr>
          <w:sz w:val="20"/>
        </w:rPr>
        <w:sectPr w:rsidR="00E15484" w:rsidSect="00E15484">
          <w:pgSz w:w="12240" w:h="15840"/>
          <w:pgMar w:top="504" w:right="720" w:bottom="504" w:left="720" w:header="720" w:footer="720" w:gutter="0"/>
          <w:cols w:space="720"/>
          <w:docGrid w:linePitch="360"/>
        </w:sectPr>
      </w:pPr>
    </w:p>
    <w:p w:rsidR="00E15484" w:rsidRPr="00A15860" w:rsidRDefault="00E15484" w:rsidP="00E15484">
      <w:pPr>
        <w:pStyle w:val="Heading1"/>
        <w:rPr>
          <w:rFonts w:asciiTheme="minorHAnsi" w:hAnsiTheme="minorHAnsi" w:cstheme="minorHAnsi"/>
          <w:sz w:val="36"/>
          <w:szCs w:val="36"/>
        </w:rPr>
      </w:pPr>
      <w:r w:rsidRPr="00A15860">
        <w:rPr>
          <w:rFonts w:asciiTheme="minorHAnsi" w:hAnsiTheme="minorHAnsi" w:cstheme="minorHAnsi"/>
          <w:sz w:val="36"/>
          <w:szCs w:val="36"/>
        </w:rPr>
        <w:lastRenderedPageBreak/>
        <w:t>Syllabus for Fashion Analysis Master Face to Face 2019</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Instructor Information</w:t>
      </w:r>
    </w:p>
    <w:p w:rsidR="00E15484" w:rsidRPr="00A15860" w:rsidRDefault="00E15484" w:rsidP="00E15484">
      <w:pPr>
        <w:spacing w:after="0"/>
        <w:rPr>
          <w:rFonts w:cstheme="minorHAnsi"/>
          <w:sz w:val="20"/>
          <w:szCs w:val="20"/>
        </w:rPr>
      </w:pPr>
      <w:r w:rsidRPr="00A15860">
        <w:rPr>
          <w:rFonts w:cstheme="minorHAnsi"/>
          <w:b/>
          <w:sz w:val="20"/>
          <w:szCs w:val="20"/>
        </w:rPr>
        <w:t>Instructor</w:t>
      </w:r>
      <w:r w:rsidRPr="00A15860">
        <w:rPr>
          <w:rFonts w:cstheme="minorHAnsi"/>
          <w:sz w:val="20"/>
          <w:szCs w:val="20"/>
        </w:rPr>
        <w:t>:</w:t>
      </w:r>
      <w:r w:rsidRPr="00A15860">
        <w:rPr>
          <w:rFonts w:cstheme="minorHAnsi"/>
          <w:sz w:val="20"/>
          <w:szCs w:val="20"/>
        </w:rPr>
        <w:tab/>
        <w:t>Betty Hurd</w:t>
      </w:r>
      <w:r w:rsidRPr="00A15860">
        <w:rPr>
          <w:rFonts w:cstheme="minorHAnsi"/>
          <w:sz w:val="20"/>
          <w:szCs w:val="20"/>
        </w:rPr>
        <w:tab/>
      </w:r>
    </w:p>
    <w:p w:rsidR="00E15484" w:rsidRPr="00A15860" w:rsidRDefault="00E15484" w:rsidP="00E15484">
      <w:pPr>
        <w:spacing w:after="0"/>
        <w:rPr>
          <w:rFonts w:cstheme="minorHAnsi"/>
          <w:sz w:val="20"/>
          <w:szCs w:val="20"/>
        </w:rPr>
      </w:pPr>
      <w:r w:rsidRPr="00A15860">
        <w:rPr>
          <w:rFonts w:cstheme="minorHAnsi"/>
          <w:b/>
          <w:sz w:val="20"/>
          <w:szCs w:val="20"/>
        </w:rPr>
        <w:t>Email:</w:t>
      </w:r>
      <w:r w:rsidRPr="00A15860">
        <w:rPr>
          <w:rFonts w:cstheme="minorHAnsi"/>
          <w:sz w:val="20"/>
          <w:szCs w:val="20"/>
        </w:rPr>
        <w:t xml:space="preserve"> </w:t>
      </w:r>
      <w:r w:rsidRPr="00A15860">
        <w:rPr>
          <w:rFonts w:cstheme="minorHAnsi"/>
          <w:sz w:val="20"/>
          <w:szCs w:val="20"/>
        </w:rPr>
        <w:tab/>
      </w:r>
      <w:r w:rsidRPr="00A15860">
        <w:rPr>
          <w:rFonts w:cstheme="minorHAnsi"/>
          <w:sz w:val="20"/>
          <w:szCs w:val="20"/>
        </w:rPr>
        <w:tab/>
        <w:t>bhurd@madisoncollege.edu</w:t>
      </w:r>
    </w:p>
    <w:p w:rsidR="00E15484" w:rsidRPr="00A15860" w:rsidRDefault="00E15484" w:rsidP="00E15484">
      <w:pPr>
        <w:spacing w:after="0"/>
        <w:rPr>
          <w:rFonts w:cstheme="minorHAnsi"/>
          <w:sz w:val="20"/>
          <w:szCs w:val="20"/>
        </w:rPr>
      </w:pPr>
      <w:r w:rsidRPr="00A15860">
        <w:rPr>
          <w:rFonts w:cstheme="minorHAnsi"/>
          <w:b/>
          <w:sz w:val="20"/>
          <w:szCs w:val="20"/>
        </w:rPr>
        <w:t>Office Hours</w:t>
      </w:r>
      <w:r w:rsidRPr="00A15860">
        <w:rPr>
          <w:rFonts w:cstheme="minorHAnsi"/>
          <w:sz w:val="20"/>
          <w:szCs w:val="20"/>
        </w:rPr>
        <w:tab/>
        <w:t>Monday 12-1:00pm ; Tuesday 9:00- 10:30 am; Wednesday, Thursday and Friday by appt.</w:t>
      </w:r>
    </w:p>
    <w:p w:rsidR="00E15484" w:rsidRPr="00A15860" w:rsidRDefault="00E15484" w:rsidP="00E15484">
      <w:pPr>
        <w:spacing w:after="0"/>
        <w:rPr>
          <w:rFonts w:cstheme="minorHAnsi"/>
          <w:sz w:val="20"/>
          <w:szCs w:val="20"/>
        </w:rPr>
      </w:pPr>
      <w:r w:rsidRPr="00A15860">
        <w:rPr>
          <w:rFonts w:cstheme="minorHAnsi"/>
          <w:b/>
          <w:sz w:val="20"/>
          <w:szCs w:val="20"/>
        </w:rPr>
        <w:t>Location</w:t>
      </w:r>
      <w:r w:rsidRPr="00A15860">
        <w:rPr>
          <w:rFonts w:cstheme="minorHAnsi"/>
          <w:b/>
          <w:sz w:val="20"/>
          <w:szCs w:val="20"/>
        </w:rPr>
        <w:tab/>
      </w:r>
      <w:r w:rsidRPr="00A15860">
        <w:rPr>
          <w:rFonts w:cstheme="minorHAnsi"/>
          <w:b/>
          <w:sz w:val="20"/>
          <w:szCs w:val="20"/>
        </w:rPr>
        <w:tab/>
      </w:r>
      <w:r w:rsidRPr="00A15860">
        <w:rPr>
          <w:rFonts w:cstheme="minorHAnsi"/>
          <w:sz w:val="20"/>
          <w:szCs w:val="20"/>
        </w:rPr>
        <w:t>Truax 1701 Wright Street Madison, WI 53704 room E3868</w:t>
      </w:r>
    </w:p>
    <w:p w:rsidR="00E15484" w:rsidRPr="00A15860" w:rsidRDefault="00E15484" w:rsidP="00E15484">
      <w:pPr>
        <w:spacing w:after="0"/>
        <w:rPr>
          <w:rFonts w:cstheme="minorHAnsi"/>
          <w:sz w:val="20"/>
          <w:szCs w:val="20"/>
        </w:rPr>
      </w:pPr>
      <w:r w:rsidRPr="00A15860">
        <w:rPr>
          <w:rFonts w:cstheme="minorHAnsi"/>
          <w:b/>
          <w:sz w:val="20"/>
          <w:szCs w:val="20"/>
        </w:rPr>
        <w:t>Telephone:</w:t>
      </w:r>
      <w:r w:rsidRPr="00A15860">
        <w:rPr>
          <w:rFonts w:cstheme="minorHAnsi"/>
          <w:sz w:val="20"/>
          <w:szCs w:val="20"/>
        </w:rPr>
        <w:tab/>
        <w:t>608-246-6486</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Course Information</w:t>
      </w:r>
    </w:p>
    <w:p w:rsidR="00E15484" w:rsidRPr="00A15860" w:rsidRDefault="00E15484" w:rsidP="00E15484">
      <w:pPr>
        <w:tabs>
          <w:tab w:val="left" w:pos="720"/>
          <w:tab w:val="left" w:pos="1440"/>
          <w:tab w:val="left" w:pos="2160"/>
          <w:tab w:val="left" w:pos="2880"/>
          <w:tab w:val="left" w:pos="8433"/>
        </w:tabs>
        <w:spacing w:after="0"/>
        <w:rPr>
          <w:rFonts w:cstheme="minorHAnsi"/>
          <w:sz w:val="20"/>
          <w:szCs w:val="20"/>
        </w:rPr>
      </w:pPr>
      <w:r w:rsidRPr="00A15860">
        <w:rPr>
          <w:rFonts w:cstheme="minorHAnsi"/>
          <w:b/>
          <w:sz w:val="20"/>
          <w:szCs w:val="20"/>
        </w:rPr>
        <w:t>Course #:</w:t>
      </w:r>
      <w:r w:rsidRPr="00A15860">
        <w:rPr>
          <w:rFonts w:cstheme="minorHAnsi"/>
          <w:sz w:val="20"/>
          <w:szCs w:val="20"/>
        </w:rPr>
        <w:tab/>
        <w:t>10-104-195</w:t>
      </w:r>
    </w:p>
    <w:p w:rsidR="00E15484" w:rsidRPr="00A15860" w:rsidRDefault="00E15484" w:rsidP="00E15484">
      <w:pPr>
        <w:spacing w:after="0"/>
        <w:rPr>
          <w:rFonts w:cstheme="minorHAnsi"/>
          <w:sz w:val="20"/>
          <w:szCs w:val="20"/>
        </w:rPr>
      </w:pPr>
      <w:r w:rsidRPr="00A15860">
        <w:rPr>
          <w:rFonts w:cstheme="minorHAnsi"/>
          <w:b/>
          <w:sz w:val="20"/>
          <w:szCs w:val="20"/>
        </w:rPr>
        <w:t>Section:</w:t>
      </w:r>
      <w:r w:rsidRPr="00A15860">
        <w:rPr>
          <w:rFonts w:cstheme="minorHAnsi"/>
          <w:b/>
          <w:sz w:val="20"/>
          <w:szCs w:val="20"/>
        </w:rPr>
        <w:tab/>
      </w:r>
      <w:r w:rsidRPr="00A15860">
        <w:rPr>
          <w:rFonts w:cstheme="minorHAnsi"/>
          <w:sz w:val="20"/>
          <w:szCs w:val="20"/>
        </w:rPr>
        <w:tab/>
        <w:t>31941</w:t>
      </w:r>
    </w:p>
    <w:p w:rsidR="00E15484" w:rsidRPr="00A15860" w:rsidRDefault="00E15484" w:rsidP="00E15484">
      <w:pPr>
        <w:spacing w:after="0"/>
        <w:rPr>
          <w:rFonts w:cstheme="minorHAnsi"/>
          <w:sz w:val="20"/>
          <w:szCs w:val="20"/>
        </w:rPr>
      </w:pPr>
      <w:r w:rsidRPr="00A15860">
        <w:rPr>
          <w:rFonts w:cstheme="minorHAnsi"/>
          <w:b/>
          <w:sz w:val="20"/>
          <w:szCs w:val="20"/>
        </w:rPr>
        <w:t xml:space="preserve">Session: </w:t>
      </w:r>
      <w:r w:rsidRPr="00A15860">
        <w:rPr>
          <w:rFonts w:cstheme="minorHAnsi"/>
          <w:b/>
          <w:sz w:val="20"/>
          <w:szCs w:val="20"/>
        </w:rPr>
        <w:tab/>
      </w:r>
      <w:r w:rsidRPr="00A15860">
        <w:rPr>
          <w:rFonts w:cstheme="minorHAnsi"/>
          <w:b/>
          <w:sz w:val="20"/>
          <w:szCs w:val="20"/>
        </w:rPr>
        <w:tab/>
      </w:r>
      <w:r w:rsidRPr="00A15860">
        <w:rPr>
          <w:rFonts w:cstheme="minorHAnsi"/>
          <w:sz w:val="20"/>
          <w:szCs w:val="20"/>
        </w:rPr>
        <w:t>16 weeks</w:t>
      </w:r>
    </w:p>
    <w:p w:rsidR="00E15484" w:rsidRPr="00A15860" w:rsidRDefault="00E15484" w:rsidP="00E15484">
      <w:pPr>
        <w:spacing w:after="0"/>
        <w:rPr>
          <w:rFonts w:cstheme="minorHAnsi"/>
          <w:sz w:val="20"/>
          <w:szCs w:val="20"/>
        </w:rPr>
      </w:pPr>
      <w:r w:rsidRPr="00A15860">
        <w:rPr>
          <w:rFonts w:cstheme="minorHAnsi"/>
          <w:b/>
          <w:sz w:val="20"/>
          <w:szCs w:val="20"/>
        </w:rPr>
        <w:t>Days/Times:</w:t>
      </w:r>
      <w:r w:rsidRPr="00A15860">
        <w:rPr>
          <w:rFonts w:cstheme="minorHAnsi"/>
          <w:sz w:val="20"/>
          <w:szCs w:val="20"/>
        </w:rPr>
        <w:tab/>
        <w:t xml:space="preserve"> Mondays - September 9, 2019 – December 23, 2019</w:t>
      </w:r>
    </w:p>
    <w:p w:rsidR="00E15484" w:rsidRPr="00A15860" w:rsidRDefault="00E15484" w:rsidP="00E15484">
      <w:pPr>
        <w:spacing w:after="0"/>
        <w:rPr>
          <w:rFonts w:cstheme="minorHAnsi"/>
          <w:sz w:val="20"/>
          <w:szCs w:val="20"/>
        </w:rPr>
      </w:pPr>
      <w:r w:rsidRPr="00A15860">
        <w:rPr>
          <w:rFonts w:cstheme="minorHAnsi"/>
          <w:b/>
          <w:sz w:val="20"/>
          <w:szCs w:val="20"/>
        </w:rPr>
        <w:t>Campus:</w:t>
      </w:r>
      <w:r w:rsidRPr="00A15860">
        <w:rPr>
          <w:rFonts w:cstheme="minorHAnsi"/>
          <w:b/>
          <w:sz w:val="20"/>
          <w:szCs w:val="20"/>
        </w:rPr>
        <w:tab/>
      </w:r>
      <w:r w:rsidRPr="00A15860">
        <w:rPr>
          <w:rFonts w:cstheme="minorHAnsi"/>
          <w:sz w:val="20"/>
          <w:szCs w:val="20"/>
        </w:rPr>
        <w:tab/>
        <w:t>Truax Main Campus 1701 Wright Street Madison, WI 53704</w:t>
      </w:r>
    </w:p>
    <w:p w:rsidR="00E15484" w:rsidRPr="00A15860" w:rsidRDefault="00E15484" w:rsidP="00E15484">
      <w:pPr>
        <w:spacing w:after="0"/>
        <w:rPr>
          <w:rFonts w:cstheme="minorHAnsi"/>
          <w:sz w:val="20"/>
          <w:szCs w:val="20"/>
        </w:rPr>
      </w:pPr>
      <w:r w:rsidRPr="00A15860">
        <w:rPr>
          <w:rFonts w:cstheme="minorHAnsi"/>
          <w:b/>
          <w:sz w:val="20"/>
          <w:szCs w:val="20"/>
        </w:rPr>
        <w:t>Room:</w:t>
      </w:r>
      <w:r w:rsidRPr="00A15860">
        <w:rPr>
          <w:rFonts w:cstheme="minorHAnsi"/>
          <w:b/>
          <w:sz w:val="20"/>
          <w:szCs w:val="20"/>
        </w:rPr>
        <w:tab/>
      </w:r>
      <w:r w:rsidRPr="00A15860">
        <w:rPr>
          <w:rFonts w:cstheme="minorHAnsi"/>
          <w:sz w:val="20"/>
          <w:szCs w:val="20"/>
        </w:rPr>
        <w:tab/>
        <w:t>D2639</w:t>
      </w:r>
    </w:p>
    <w:p w:rsidR="00E15484" w:rsidRPr="00A15860" w:rsidRDefault="00E15484" w:rsidP="00E15484">
      <w:pPr>
        <w:pStyle w:val="HangingNormal"/>
        <w:spacing w:after="0"/>
        <w:ind w:left="2160" w:hanging="2160"/>
        <w:rPr>
          <w:rFonts w:cstheme="minorHAnsi"/>
          <w:sz w:val="20"/>
          <w:szCs w:val="20"/>
        </w:rPr>
      </w:pPr>
      <w:r w:rsidRPr="00A15860">
        <w:rPr>
          <w:rFonts w:cstheme="minorHAnsi"/>
          <w:b/>
          <w:sz w:val="20"/>
          <w:szCs w:val="20"/>
        </w:rPr>
        <w:t>Description:</w:t>
      </w:r>
      <w:r w:rsidRPr="00A15860">
        <w:rPr>
          <w:rFonts w:cstheme="minorHAnsi"/>
          <w:sz w:val="20"/>
          <w:szCs w:val="20"/>
        </w:rPr>
        <w:t xml:space="preserve">          Students work with the elements and principles of design as they relate to fashion promotion and products. Forecasting, creativity and a grasp of the influences and sources of design are major components of the course.</w:t>
      </w:r>
    </w:p>
    <w:p w:rsidR="00E15484" w:rsidRPr="00A15860" w:rsidRDefault="00E15484" w:rsidP="00E15484">
      <w:pPr>
        <w:spacing w:after="0"/>
        <w:rPr>
          <w:rFonts w:cstheme="minorHAnsi"/>
          <w:sz w:val="20"/>
          <w:szCs w:val="20"/>
        </w:rPr>
      </w:pPr>
    </w:p>
    <w:p w:rsidR="00E15484" w:rsidRPr="00A15860" w:rsidRDefault="00E15484" w:rsidP="00E15484">
      <w:pPr>
        <w:spacing w:after="0"/>
        <w:rPr>
          <w:rFonts w:cstheme="minorHAnsi"/>
          <w:sz w:val="20"/>
          <w:szCs w:val="20"/>
        </w:rPr>
      </w:pPr>
      <w:r w:rsidRPr="00A15860">
        <w:rPr>
          <w:rFonts w:cstheme="minorHAnsi"/>
          <w:b/>
          <w:sz w:val="20"/>
          <w:szCs w:val="20"/>
        </w:rPr>
        <w:t xml:space="preserve">Credits: </w:t>
      </w:r>
      <w:r w:rsidRPr="00A15860">
        <w:rPr>
          <w:rFonts w:cstheme="minorHAnsi"/>
          <w:b/>
          <w:sz w:val="20"/>
          <w:szCs w:val="20"/>
        </w:rPr>
        <w:tab/>
      </w:r>
      <w:r w:rsidRPr="00A15860">
        <w:rPr>
          <w:rFonts w:cstheme="minorHAnsi"/>
          <w:sz w:val="20"/>
          <w:szCs w:val="20"/>
        </w:rPr>
        <w:tab/>
        <w:t>2</w:t>
      </w:r>
    </w:p>
    <w:p w:rsidR="00E15484" w:rsidRPr="00A15860" w:rsidRDefault="00E15484" w:rsidP="00E15484">
      <w:pPr>
        <w:spacing w:after="0"/>
        <w:rPr>
          <w:rFonts w:cstheme="minorHAnsi"/>
          <w:sz w:val="20"/>
          <w:szCs w:val="20"/>
        </w:rPr>
      </w:pPr>
      <w:r w:rsidRPr="00A15860">
        <w:rPr>
          <w:rFonts w:cstheme="minorHAnsi"/>
          <w:b/>
          <w:sz w:val="20"/>
          <w:szCs w:val="20"/>
        </w:rPr>
        <w:t>Instruction Mode</w:t>
      </w:r>
      <w:r w:rsidRPr="00A15860">
        <w:rPr>
          <w:rFonts w:cstheme="minorHAnsi"/>
          <w:sz w:val="20"/>
          <w:szCs w:val="20"/>
        </w:rPr>
        <w:t xml:space="preserve">: </w:t>
      </w:r>
      <w:r w:rsidRPr="00A15860">
        <w:rPr>
          <w:rFonts w:cstheme="minorHAnsi"/>
          <w:sz w:val="20"/>
          <w:szCs w:val="20"/>
        </w:rPr>
        <w:tab/>
        <w:t xml:space="preserve">Face to face only </w:t>
      </w:r>
    </w:p>
    <w:p w:rsidR="00E15484" w:rsidRPr="00A15860" w:rsidRDefault="00E15484" w:rsidP="00E15484">
      <w:pPr>
        <w:spacing w:after="0"/>
        <w:rPr>
          <w:rFonts w:cstheme="minorHAnsi"/>
          <w:sz w:val="20"/>
          <w:szCs w:val="20"/>
        </w:rPr>
      </w:pPr>
      <w:r w:rsidRPr="00A15860">
        <w:rPr>
          <w:rFonts w:cstheme="minorHAnsi"/>
          <w:b/>
          <w:sz w:val="20"/>
          <w:szCs w:val="20"/>
        </w:rPr>
        <w:t>Pre-requisites:</w:t>
      </w:r>
      <w:r w:rsidRPr="00A15860">
        <w:rPr>
          <w:rFonts w:cstheme="minorHAnsi"/>
          <w:sz w:val="20"/>
          <w:szCs w:val="20"/>
        </w:rPr>
        <w:t xml:space="preserve"> </w:t>
      </w:r>
      <w:r w:rsidRPr="00A15860">
        <w:rPr>
          <w:rFonts w:cstheme="minorHAnsi"/>
          <w:sz w:val="20"/>
          <w:szCs w:val="20"/>
        </w:rPr>
        <w:tab/>
        <w:t>None</w:t>
      </w:r>
    </w:p>
    <w:p w:rsidR="00E15484" w:rsidRPr="00A15860" w:rsidRDefault="00E15484" w:rsidP="00E15484">
      <w:pPr>
        <w:spacing w:after="0"/>
        <w:rPr>
          <w:rStyle w:val="Hyperlink"/>
          <w:rFonts w:cstheme="minorHAnsi"/>
          <w:sz w:val="20"/>
          <w:szCs w:val="20"/>
        </w:rPr>
      </w:pPr>
      <w:r w:rsidRPr="00A15860">
        <w:rPr>
          <w:rFonts w:cstheme="minorHAnsi"/>
          <w:b/>
          <w:sz w:val="20"/>
          <w:szCs w:val="20"/>
        </w:rPr>
        <w:t>Textbook:</w:t>
      </w:r>
      <w:r w:rsidRPr="00A15860">
        <w:rPr>
          <w:rFonts w:cstheme="minorHAnsi"/>
          <w:sz w:val="20"/>
          <w:szCs w:val="20"/>
        </w:rPr>
        <w:t xml:space="preserve"> </w:t>
      </w:r>
      <w:r w:rsidRPr="00A15860">
        <w:rPr>
          <w:rFonts w:cstheme="minorHAnsi"/>
          <w:sz w:val="20"/>
          <w:szCs w:val="20"/>
        </w:rPr>
        <w:tab/>
        <w:t xml:space="preserve">Textbooks are located at the </w:t>
      </w:r>
      <w:hyperlink r:id="rId31" w:history="1">
        <w:r w:rsidRPr="00A15860">
          <w:rPr>
            <w:rStyle w:val="Hyperlink"/>
            <w:rFonts w:cstheme="minorHAnsi"/>
            <w:sz w:val="20"/>
            <w:szCs w:val="20"/>
          </w:rPr>
          <w:t>bookstore</w:t>
        </w:r>
      </w:hyperlink>
    </w:p>
    <w:p w:rsidR="00E15484" w:rsidRPr="00A15860" w:rsidRDefault="00E15484" w:rsidP="00E15484">
      <w:pPr>
        <w:pStyle w:val="HangingNormal"/>
        <w:spacing w:after="0"/>
        <w:ind w:left="2160" w:hanging="2160"/>
        <w:rPr>
          <w:rFonts w:cstheme="minorHAnsi"/>
          <w:sz w:val="20"/>
          <w:szCs w:val="20"/>
        </w:rPr>
      </w:pPr>
      <w:r w:rsidRPr="00A15860">
        <w:rPr>
          <w:rFonts w:cstheme="minorHAnsi"/>
          <w:sz w:val="20"/>
          <w:szCs w:val="20"/>
        </w:rPr>
        <w:tab/>
      </w:r>
      <w:r w:rsidRPr="00A15860">
        <w:rPr>
          <w:rFonts w:cstheme="minorHAnsi"/>
          <w:b/>
          <w:sz w:val="20"/>
          <w:szCs w:val="20"/>
          <w:u w:val="single"/>
        </w:rPr>
        <w:t>Fashion Analysis - 2 books</w:t>
      </w:r>
      <w:r w:rsidRPr="00A15860">
        <w:rPr>
          <w:rFonts w:cstheme="minorHAnsi"/>
          <w:b/>
          <w:sz w:val="20"/>
          <w:szCs w:val="20"/>
        </w:rPr>
        <w:t xml:space="preserve"> </w:t>
      </w:r>
    </w:p>
    <w:p w:rsidR="00E15484" w:rsidRPr="00A15860" w:rsidRDefault="00E15484" w:rsidP="00E15484">
      <w:pPr>
        <w:pStyle w:val="HangingNormal"/>
        <w:numPr>
          <w:ilvl w:val="0"/>
          <w:numId w:val="14"/>
        </w:numPr>
        <w:spacing w:after="0"/>
        <w:rPr>
          <w:rFonts w:cstheme="minorHAnsi"/>
          <w:b/>
          <w:sz w:val="20"/>
          <w:szCs w:val="20"/>
        </w:rPr>
      </w:pPr>
      <w:r w:rsidRPr="00A15860">
        <w:rPr>
          <w:rFonts w:cstheme="minorHAnsi"/>
          <w:sz w:val="20"/>
          <w:szCs w:val="20"/>
        </w:rPr>
        <w:t xml:space="preserve">Title </w:t>
      </w:r>
      <w:r w:rsidRPr="00A15860">
        <w:rPr>
          <w:rFonts w:cstheme="minorHAnsi"/>
          <w:b/>
          <w:sz w:val="20"/>
          <w:szCs w:val="20"/>
        </w:rPr>
        <w:t>The Science of Personal Dress Complete Study</w:t>
      </w:r>
    </w:p>
    <w:p w:rsidR="00E15484" w:rsidRPr="00A15860" w:rsidRDefault="00E15484" w:rsidP="00E15484">
      <w:pPr>
        <w:pStyle w:val="HangingNormal"/>
        <w:spacing w:after="0"/>
        <w:ind w:left="2160" w:hanging="2160"/>
        <w:rPr>
          <w:rFonts w:cstheme="minorHAnsi"/>
          <w:sz w:val="20"/>
          <w:szCs w:val="20"/>
        </w:rPr>
      </w:pPr>
      <w:r w:rsidRPr="00A15860">
        <w:rPr>
          <w:rFonts w:cstheme="minorHAnsi"/>
          <w:sz w:val="20"/>
          <w:szCs w:val="20"/>
        </w:rPr>
        <w:tab/>
        <w:t>ISBN 978149351465</w:t>
      </w:r>
    </w:p>
    <w:p w:rsidR="00E15484" w:rsidRPr="00A15860" w:rsidRDefault="00E15484" w:rsidP="00E15484">
      <w:pPr>
        <w:pStyle w:val="HangingNormal"/>
        <w:spacing w:after="0"/>
        <w:ind w:left="2160" w:hanging="2160"/>
        <w:rPr>
          <w:rFonts w:cstheme="minorHAnsi"/>
          <w:sz w:val="20"/>
          <w:szCs w:val="20"/>
        </w:rPr>
      </w:pPr>
      <w:r w:rsidRPr="00A15860">
        <w:rPr>
          <w:rFonts w:cstheme="minorHAnsi"/>
          <w:sz w:val="20"/>
          <w:szCs w:val="20"/>
        </w:rPr>
        <w:tab/>
        <w:t>Author Irenee Riter</w:t>
      </w:r>
    </w:p>
    <w:p w:rsidR="00E15484" w:rsidRPr="00A15860" w:rsidRDefault="00E15484" w:rsidP="00E15484">
      <w:pPr>
        <w:pStyle w:val="HangingNormal"/>
        <w:spacing w:after="0"/>
        <w:ind w:left="2160" w:hanging="2160"/>
        <w:rPr>
          <w:rFonts w:cstheme="minorHAnsi"/>
          <w:sz w:val="20"/>
          <w:szCs w:val="20"/>
        </w:rPr>
      </w:pPr>
      <w:r w:rsidRPr="00A15860">
        <w:rPr>
          <w:rFonts w:cstheme="minorHAnsi"/>
          <w:sz w:val="20"/>
          <w:szCs w:val="20"/>
        </w:rPr>
        <w:tab/>
        <w:t>4</w:t>
      </w:r>
      <w:r w:rsidRPr="00A15860">
        <w:rPr>
          <w:rFonts w:cstheme="minorHAnsi"/>
          <w:sz w:val="20"/>
          <w:szCs w:val="20"/>
          <w:vertAlign w:val="superscript"/>
        </w:rPr>
        <w:t>th</w:t>
      </w:r>
      <w:r w:rsidRPr="00A15860">
        <w:rPr>
          <w:rFonts w:cstheme="minorHAnsi"/>
          <w:sz w:val="20"/>
          <w:szCs w:val="20"/>
        </w:rPr>
        <w:t xml:space="preserve"> Edition </w:t>
      </w:r>
      <w:r w:rsidRPr="00A15860">
        <w:rPr>
          <w:rFonts w:cstheme="minorHAnsi"/>
          <w:sz w:val="20"/>
          <w:szCs w:val="20"/>
        </w:rPr>
        <w:br/>
      </w:r>
      <w:r w:rsidRPr="00A15860">
        <w:rPr>
          <w:rFonts w:cstheme="minorHAnsi"/>
          <w:b/>
          <w:sz w:val="20"/>
          <w:szCs w:val="20"/>
        </w:rPr>
        <w:t>2. Title: Student Success Toolbox</w:t>
      </w:r>
    </w:p>
    <w:p w:rsidR="00E15484" w:rsidRPr="00A15860" w:rsidRDefault="00E15484" w:rsidP="00E15484">
      <w:pPr>
        <w:pStyle w:val="HangingNormal"/>
        <w:ind w:left="2160" w:firstLine="0"/>
        <w:rPr>
          <w:rFonts w:cstheme="minorHAnsi"/>
          <w:b/>
          <w:sz w:val="20"/>
          <w:szCs w:val="20"/>
        </w:rPr>
      </w:pPr>
      <w:r w:rsidRPr="00A15860">
        <w:rPr>
          <w:rFonts w:cstheme="minorHAnsi"/>
          <w:sz w:val="20"/>
          <w:szCs w:val="20"/>
        </w:rPr>
        <w:t xml:space="preserve">ISBN: 978-1-60263-112-0 </w:t>
      </w:r>
      <w:r w:rsidRPr="00A15860">
        <w:rPr>
          <w:rFonts w:cstheme="minorHAnsi"/>
          <w:sz w:val="20"/>
          <w:szCs w:val="20"/>
        </w:rPr>
        <w:br/>
        <w:t>Author: Pacific Crest</w:t>
      </w:r>
      <w:r w:rsidRPr="00A15860">
        <w:rPr>
          <w:rFonts w:cstheme="minorHAnsi"/>
          <w:sz w:val="20"/>
          <w:szCs w:val="20"/>
        </w:rPr>
        <w:br/>
        <w:t>Publisher: Pacific Crest</w:t>
      </w:r>
      <w:r w:rsidRPr="00A15860">
        <w:rPr>
          <w:rFonts w:cstheme="minorHAnsi"/>
          <w:sz w:val="20"/>
          <w:szCs w:val="20"/>
        </w:rPr>
        <w:br/>
        <w:t>Statement of Use: required</w:t>
      </w:r>
      <w:r w:rsidRPr="00A15860">
        <w:rPr>
          <w:rFonts w:cstheme="minorHAnsi"/>
          <w:sz w:val="20"/>
          <w:szCs w:val="20"/>
        </w:rPr>
        <w:br/>
        <w:t>www.crest.com or 603-601-2246</w:t>
      </w:r>
    </w:p>
    <w:p w:rsidR="00E15484" w:rsidRPr="00A15860" w:rsidRDefault="00E15484" w:rsidP="00E15484">
      <w:pPr>
        <w:pStyle w:val="HangingNormal"/>
        <w:rPr>
          <w:rFonts w:cstheme="minorHAnsi"/>
          <w:sz w:val="20"/>
          <w:szCs w:val="20"/>
        </w:rPr>
      </w:pPr>
      <w:r w:rsidRPr="00A15860">
        <w:rPr>
          <w:rFonts w:cstheme="minorHAnsi"/>
          <w:b/>
          <w:sz w:val="20"/>
          <w:szCs w:val="20"/>
        </w:rPr>
        <w:t>Supplies:</w:t>
      </w:r>
      <w:r w:rsidRPr="00A15860">
        <w:rPr>
          <w:rFonts w:cstheme="minorHAnsi"/>
          <w:sz w:val="20"/>
          <w:szCs w:val="20"/>
        </w:rPr>
        <w:t xml:space="preserve">  </w:t>
      </w:r>
      <w:r w:rsidRPr="00A15860">
        <w:rPr>
          <w:rFonts w:cstheme="minorHAnsi"/>
          <w:sz w:val="20"/>
          <w:szCs w:val="20"/>
        </w:rPr>
        <w:tab/>
        <w:t xml:space="preserve">Removable Disk, Internet Access, Foam Core Boards, Color Pencils or Markers, </w:t>
      </w:r>
    </w:p>
    <w:p w:rsidR="00E15484" w:rsidRPr="00A15860" w:rsidRDefault="00E15484" w:rsidP="00E15484">
      <w:pPr>
        <w:pStyle w:val="HangingNormal"/>
        <w:ind w:firstLine="0"/>
        <w:rPr>
          <w:rFonts w:cstheme="minorHAnsi"/>
          <w:sz w:val="20"/>
          <w:szCs w:val="20"/>
        </w:rPr>
      </w:pPr>
      <w:r w:rsidRPr="00A15860">
        <w:rPr>
          <w:rFonts w:cstheme="minorHAnsi"/>
          <w:sz w:val="20"/>
          <w:szCs w:val="20"/>
        </w:rPr>
        <w:t xml:space="preserve">Scissors, Index cards, notebook 3 ring binder, double face tape. </w:t>
      </w:r>
    </w:p>
    <w:p w:rsidR="00E15484" w:rsidRPr="00A15860" w:rsidRDefault="00E15484" w:rsidP="00E15484">
      <w:pPr>
        <w:spacing w:after="0"/>
        <w:rPr>
          <w:rStyle w:val="Hyperlink"/>
          <w:rFonts w:cstheme="minorHAnsi"/>
          <w:sz w:val="20"/>
          <w:szCs w:val="20"/>
        </w:rPr>
      </w:pPr>
      <w:r w:rsidRPr="00A15860">
        <w:rPr>
          <w:rFonts w:eastAsiaTheme="majorEastAsia" w:cstheme="minorHAnsi"/>
          <w:color w:val="262626" w:themeColor="text1" w:themeTint="D9"/>
          <w:sz w:val="32"/>
          <w:szCs w:val="32"/>
        </w:rPr>
        <w:t>Competencies:</w:t>
      </w:r>
      <w:r w:rsidRPr="00A15860">
        <w:rPr>
          <w:rFonts w:cstheme="minorHAnsi"/>
          <w:sz w:val="20"/>
          <w:szCs w:val="20"/>
        </w:rPr>
        <w:t xml:space="preserve"> </w:t>
      </w:r>
      <w:r w:rsidRPr="00A15860">
        <w:rPr>
          <w:rFonts w:cstheme="minorHAnsi"/>
          <w:sz w:val="20"/>
          <w:szCs w:val="20"/>
        </w:rPr>
        <w:tab/>
        <w:t xml:space="preserve">Refer to the Outline of Instruction, found at: </w:t>
      </w:r>
      <w:hyperlink r:id="rId32" w:history="1">
        <w:r w:rsidRPr="00A15860">
          <w:rPr>
            <w:rStyle w:val="Hyperlink"/>
            <w:sz w:val="20"/>
          </w:rPr>
          <w:t>https://outline.madisoncollege.edu/courses/10104195</w:t>
        </w:r>
      </w:hyperlink>
    </w:p>
    <w:p w:rsidR="00E15484" w:rsidRPr="00A15860" w:rsidRDefault="00E15484" w:rsidP="00E15484">
      <w:pPr>
        <w:spacing w:after="0"/>
        <w:rPr>
          <w:rFonts w:cstheme="minorHAnsi"/>
          <w:noProof/>
        </w:rPr>
      </w:pPr>
    </w:p>
    <w:p w:rsidR="00E15484" w:rsidRPr="00E15484" w:rsidRDefault="00E15484" w:rsidP="00E15484">
      <w:pPr>
        <w:spacing w:after="0"/>
        <w:rPr>
          <w:rFonts w:eastAsia="Times New Roman" w:cstheme="minorHAnsi"/>
          <w:b/>
          <w:bCs/>
          <w:color w:val="000000"/>
          <w:sz w:val="20"/>
          <w:szCs w:val="20"/>
        </w:rPr>
      </w:pPr>
      <w:bookmarkStart w:id="1" w:name="_Hlk9408437"/>
      <w:r w:rsidRPr="00E15484">
        <w:rPr>
          <w:rFonts w:eastAsia="Times New Roman" w:cstheme="minorHAnsi"/>
          <w:b/>
          <w:bCs/>
          <w:color w:val="000000"/>
          <w:sz w:val="20"/>
          <w:szCs w:val="20"/>
        </w:rPr>
        <w:t>Course Competencies</w:t>
      </w:r>
    </w:p>
    <w:p w:rsidR="00E15484" w:rsidRPr="00E15484" w:rsidRDefault="00E15484" w:rsidP="00E15484">
      <w:pPr>
        <w:numPr>
          <w:ilvl w:val="0"/>
          <w:numId w:val="15"/>
        </w:numPr>
        <w:spacing w:after="0"/>
        <w:ind w:left="336"/>
        <w:rPr>
          <w:rFonts w:eastAsia="Times New Roman" w:cstheme="minorHAnsi"/>
          <w:b/>
          <w:bCs/>
          <w:color w:val="000000"/>
          <w:sz w:val="20"/>
          <w:szCs w:val="20"/>
        </w:rPr>
      </w:pPr>
      <w:r w:rsidRPr="00E15484">
        <w:rPr>
          <w:rFonts w:eastAsia="Times New Roman" w:cstheme="minorHAnsi"/>
          <w:b/>
          <w:bCs/>
          <w:color w:val="000000"/>
          <w:sz w:val="20"/>
          <w:szCs w:val="20"/>
        </w:rPr>
        <w:t>Apply the principles and elements of design to a variety of settings</w:t>
      </w:r>
    </w:p>
    <w:p w:rsidR="00E15484" w:rsidRPr="00E15484" w:rsidRDefault="00E15484" w:rsidP="00E15484">
      <w:pPr>
        <w:spacing w:after="0"/>
        <w:ind w:left="336"/>
        <w:rPr>
          <w:rFonts w:eastAsia="Times New Roman" w:cstheme="minorHAnsi"/>
          <w:b/>
          <w:bCs/>
          <w:color w:val="555555"/>
          <w:sz w:val="20"/>
          <w:szCs w:val="20"/>
        </w:rPr>
      </w:pPr>
      <w:r w:rsidRPr="00E15484">
        <w:rPr>
          <w:rFonts w:eastAsia="Times New Roman" w:cstheme="minorHAnsi"/>
          <w:b/>
          <w:bCs/>
          <w:color w:val="555555"/>
          <w:sz w:val="20"/>
          <w:szCs w:val="20"/>
        </w:rPr>
        <w:t>Assessment Strategies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Completing a paper</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Creating a mood board</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Complete exams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Create an e-portfolio</w:t>
      </w:r>
    </w:p>
    <w:p w:rsidR="00E15484" w:rsidRPr="00E15484" w:rsidRDefault="00E15484" w:rsidP="00E15484">
      <w:pPr>
        <w:numPr>
          <w:ilvl w:val="0"/>
          <w:numId w:val="15"/>
        </w:numPr>
        <w:spacing w:after="0"/>
        <w:ind w:left="336"/>
        <w:rPr>
          <w:rFonts w:eastAsia="Times New Roman" w:cstheme="minorHAnsi"/>
          <w:b/>
          <w:bCs/>
          <w:color w:val="000000"/>
          <w:sz w:val="20"/>
          <w:szCs w:val="20"/>
        </w:rPr>
      </w:pPr>
      <w:r w:rsidRPr="00E15484">
        <w:rPr>
          <w:rFonts w:eastAsia="Times New Roman" w:cstheme="minorHAnsi"/>
          <w:b/>
          <w:bCs/>
          <w:color w:val="000000"/>
          <w:sz w:val="20"/>
          <w:szCs w:val="20"/>
        </w:rPr>
        <w:t>Incorporate color theory in design</w:t>
      </w:r>
    </w:p>
    <w:p w:rsidR="00E15484" w:rsidRPr="00E15484" w:rsidRDefault="00E15484" w:rsidP="00E15484">
      <w:pPr>
        <w:spacing w:after="0"/>
        <w:ind w:left="336"/>
        <w:rPr>
          <w:rFonts w:eastAsia="Times New Roman" w:cstheme="minorHAnsi"/>
          <w:b/>
          <w:bCs/>
          <w:color w:val="555555"/>
          <w:sz w:val="20"/>
          <w:szCs w:val="20"/>
        </w:rPr>
      </w:pPr>
      <w:r w:rsidRPr="00E15484">
        <w:rPr>
          <w:rFonts w:eastAsia="Times New Roman" w:cstheme="minorHAnsi"/>
          <w:b/>
          <w:bCs/>
          <w:color w:val="555555"/>
          <w:sz w:val="20"/>
          <w:szCs w:val="20"/>
        </w:rPr>
        <w:t>Assessment Strategies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lastRenderedPageBreak/>
        <w:t>Completing a paper</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Creating a mood board</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 xml:space="preserve">Complete exams </w:t>
      </w:r>
    </w:p>
    <w:p w:rsidR="00E15484" w:rsidRPr="00E15484" w:rsidRDefault="00E15484" w:rsidP="00E15484">
      <w:pPr>
        <w:numPr>
          <w:ilvl w:val="0"/>
          <w:numId w:val="15"/>
        </w:numPr>
        <w:spacing w:after="0"/>
        <w:ind w:left="336"/>
        <w:rPr>
          <w:rFonts w:eastAsia="Times New Roman" w:cstheme="minorHAnsi"/>
          <w:b/>
          <w:bCs/>
          <w:color w:val="000000"/>
          <w:sz w:val="20"/>
          <w:szCs w:val="20"/>
        </w:rPr>
      </w:pPr>
      <w:r w:rsidRPr="00E15484">
        <w:rPr>
          <w:rFonts w:eastAsia="Times New Roman" w:cstheme="minorHAnsi"/>
          <w:b/>
          <w:bCs/>
          <w:color w:val="000000"/>
          <w:sz w:val="20"/>
          <w:szCs w:val="20"/>
        </w:rPr>
        <w:t>Apply the Universal Style System theory to self and others</w:t>
      </w:r>
    </w:p>
    <w:p w:rsidR="00E15484" w:rsidRPr="00E15484" w:rsidRDefault="00E15484" w:rsidP="00E15484">
      <w:pPr>
        <w:spacing w:after="0"/>
        <w:ind w:left="336"/>
        <w:rPr>
          <w:rFonts w:eastAsia="Times New Roman" w:cstheme="minorHAnsi"/>
          <w:b/>
          <w:bCs/>
          <w:color w:val="555555"/>
          <w:sz w:val="20"/>
          <w:szCs w:val="20"/>
        </w:rPr>
      </w:pPr>
      <w:r w:rsidRPr="00E15484">
        <w:rPr>
          <w:rFonts w:eastAsia="Times New Roman" w:cstheme="minorHAnsi"/>
          <w:b/>
          <w:bCs/>
          <w:color w:val="555555"/>
          <w:sz w:val="20"/>
          <w:szCs w:val="20"/>
        </w:rPr>
        <w:t>Assessment Strategies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Create a design board using his/her Universal Style components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Create a design board using a client’s Universal Style components presented in class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 xml:space="preserve">Oral presentation </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Complete a written paper</w:t>
      </w:r>
    </w:p>
    <w:p w:rsidR="00E15484" w:rsidRPr="00E15484" w:rsidRDefault="00E15484" w:rsidP="00E15484">
      <w:pPr>
        <w:numPr>
          <w:ilvl w:val="0"/>
          <w:numId w:val="15"/>
        </w:numPr>
        <w:spacing w:after="0"/>
        <w:ind w:left="336"/>
        <w:rPr>
          <w:rFonts w:eastAsia="Times New Roman" w:cstheme="minorHAnsi"/>
          <w:b/>
          <w:bCs/>
          <w:color w:val="000000"/>
          <w:sz w:val="20"/>
          <w:szCs w:val="20"/>
        </w:rPr>
      </w:pPr>
      <w:r w:rsidRPr="00E15484">
        <w:rPr>
          <w:rFonts w:eastAsia="Times New Roman" w:cstheme="minorHAnsi"/>
          <w:b/>
          <w:bCs/>
          <w:color w:val="000000"/>
          <w:sz w:val="20"/>
          <w:szCs w:val="20"/>
        </w:rPr>
        <w:t>Analyze the style features of fashion in each of the main classifications</w:t>
      </w:r>
    </w:p>
    <w:p w:rsidR="00E15484" w:rsidRPr="00E15484" w:rsidRDefault="00E15484" w:rsidP="00E15484">
      <w:pPr>
        <w:spacing w:after="0"/>
        <w:ind w:left="336"/>
        <w:rPr>
          <w:rFonts w:eastAsia="Times New Roman" w:cstheme="minorHAnsi"/>
          <w:b/>
          <w:bCs/>
          <w:color w:val="555555"/>
          <w:sz w:val="20"/>
          <w:szCs w:val="20"/>
        </w:rPr>
      </w:pPr>
      <w:r w:rsidRPr="00E15484">
        <w:rPr>
          <w:rFonts w:eastAsia="Times New Roman" w:cstheme="minorHAnsi"/>
          <w:b/>
          <w:bCs/>
          <w:color w:val="555555"/>
          <w:sz w:val="20"/>
          <w:szCs w:val="20"/>
        </w:rPr>
        <w:t>Assessment Strategies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Creating mood boards for self and client</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Complete exams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Create a glossary book</w:t>
      </w:r>
    </w:p>
    <w:p w:rsidR="00E15484" w:rsidRPr="00E15484" w:rsidRDefault="00E15484" w:rsidP="00E15484">
      <w:pPr>
        <w:numPr>
          <w:ilvl w:val="0"/>
          <w:numId w:val="15"/>
        </w:numPr>
        <w:spacing w:after="0"/>
        <w:ind w:left="336"/>
        <w:rPr>
          <w:rFonts w:eastAsia="Times New Roman" w:cstheme="minorHAnsi"/>
          <w:b/>
          <w:bCs/>
          <w:color w:val="000000"/>
          <w:sz w:val="20"/>
          <w:szCs w:val="20"/>
          <w:highlight w:val="yellow"/>
        </w:rPr>
      </w:pPr>
      <w:r w:rsidRPr="00E15484">
        <w:rPr>
          <w:rFonts w:eastAsia="Times New Roman" w:cstheme="minorHAnsi"/>
          <w:b/>
          <w:bCs/>
          <w:color w:val="000000"/>
          <w:sz w:val="20"/>
          <w:szCs w:val="20"/>
          <w:highlight w:val="yellow"/>
        </w:rPr>
        <w:t>Relate sources of information in the fashion industry for global cultural awareness</w:t>
      </w:r>
    </w:p>
    <w:p w:rsidR="00E15484" w:rsidRPr="00E15484" w:rsidRDefault="00E15484" w:rsidP="00E15484">
      <w:pPr>
        <w:spacing w:after="0"/>
        <w:ind w:left="336"/>
        <w:rPr>
          <w:rFonts w:eastAsia="Times New Roman" w:cstheme="minorHAnsi"/>
          <w:b/>
          <w:bCs/>
          <w:color w:val="555555"/>
          <w:sz w:val="20"/>
          <w:szCs w:val="20"/>
        </w:rPr>
      </w:pPr>
      <w:bookmarkStart w:id="2" w:name="_Hlk9407634"/>
      <w:r w:rsidRPr="00E15484">
        <w:rPr>
          <w:rFonts w:eastAsia="Times New Roman" w:cstheme="minorHAnsi"/>
          <w:b/>
          <w:bCs/>
          <w:color w:val="555555"/>
          <w:sz w:val="20"/>
          <w:szCs w:val="20"/>
        </w:rPr>
        <w:t>Assessment Strategies</w:t>
      </w:r>
    </w:p>
    <w:bookmarkEnd w:id="2"/>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Completing an investigative report on trade resources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 xml:space="preserve">Creating mood boards for self and client </w:t>
      </w:r>
    </w:p>
    <w:p w:rsidR="00E15484" w:rsidRPr="00E15484" w:rsidRDefault="00E15484" w:rsidP="00E15484">
      <w:pPr>
        <w:numPr>
          <w:ilvl w:val="0"/>
          <w:numId w:val="15"/>
        </w:numPr>
        <w:spacing w:after="0"/>
        <w:ind w:left="336"/>
        <w:rPr>
          <w:rFonts w:eastAsia="Times New Roman" w:cstheme="minorHAnsi"/>
          <w:b/>
          <w:bCs/>
          <w:color w:val="000000"/>
          <w:sz w:val="20"/>
          <w:szCs w:val="20"/>
        </w:rPr>
      </w:pPr>
      <w:r w:rsidRPr="00E15484">
        <w:rPr>
          <w:rFonts w:eastAsia="Times New Roman" w:cstheme="minorHAnsi"/>
          <w:b/>
          <w:bCs/>
          <w:color w:val="000000"/>
          <w:sz w:val="20"/>
          <w:szCs w:val="20"/>
        </w:rPr>
        <w:t>Develop soft skills related to success in our industry.</w:t>
      </w:r>
    </w:p>
    <w:p w:rsidR="00E15484" w:rsidRPr="00E15484" w:rsidRDefault="00E15484" w:rsidP="00E15484">
      <w:pPr>
        <w:spacing w:after="0"/>
        <w:ind w:left="360"/>
        <w:rPr>
          <w:rFonts w:eastAsia="Times New Roman" w:cstheme="minorHAnsi"/>
          <w:b/>
          <w:bCs/>
          <w:color w:val="555555"/>
          <w:sz w:val="20"/>
          <w:szCs w:val="20"/>
        </w:rPr>
      </w:pPr>
      <w:r w:rsidRPr="00E15484">
        <w:rPr>
          <w:rFonts w:eastAsia="Times New Roman" w:cstheme="minorHAnsi"/>
          <w:b/>
          <w:bCs/>
          <w:color w:val="555555"/>
          <w:sz w:val="20"/>
          <w:szCs w:val="20"/>
        </w:rPr>
        <w:t>Assessment Strategies</w:t>
      </w:r>
    </w:p>
    <w:p w:rsidR="00E15484" w:rsidRPr="00E15484" w:rsidRDefault="00E15484" w:rsidP="00E15484">
      <w:pPr>
        <w:spacing w:after="0"/>
        <w:ind w:left="336"/>
        <w:rPr>
          <w:rFonts w:eastAsia="Times New Roman" w:cstheme="minorHAnsi"/>
          <w:color w:val="000000"/>
          <w:sz w:val="20"/>
          <w:szCs w:val="20"/>
        </w:rPr>
      </w:pPr>
      <w:r w:rsidRPr="00E15484">
        <w:rPr>
          <w:rFonts w:eastAsia="Times New Roman" w:cstheme="minorHAnsi"/>
          <w:color w:val="000000"/>
          <w:sz w:val="20"/>
          <w:szCs w:val="20"/>
        </w:rPr>
        <w:t>Complete goals and assessments</w:t>
      </w:r>
    </w:p>
    <w:p w:rsidR="00E15484" w:rsidRPr="00E15484" w:rsidRDefault="00E15484" w:rsidP="00E15484">
      <w:pPr>
        <w:shd w:val="clear" w:color="auto" w:fill="FFFFFF"/>
        <w:spacing w:after="0"/>
        <w:ind w:left="336"/>
        <w:rPr>
          <w:rFonts w:eastAsia="Times New Roman" w:cstheme="minorHAnsi"/>
          <w:color w:val="000000"/>
          <w:sz w:val="20"/>
          <w:szCs w:val="20"/>
        </w:rPr>
      </w:pPr>
      <w:r w:rsidRPr="00E15484">
        <w:rPr>
          <w:rFonts w:eastAsia="Times New Roman" w:cstheme="minorHAnsi"/>
          <w:color w:val="000000"/>
          <w:sz w:val="20"/>
          <w:szCs w:val="20"/>
        </w:rPr>
        <w:t>Complete reading assessments</w:t>
      </w:r>
    </w:p>
    <w:p w:rsidR="00E15484" w:rsidRPr="00E15484" w:rsidRDefault="00E15484" w:rsidP="00E15484">
      <w:pPr>
        <w:shd w:val="clear" w:color="auto" w:fill="FFFFFF"/>
        <w:spacing w:after="0"/>
        <w:ind w:left="336"/>
        <w:rPr>
          <w:rFonts w:eastAsia="Times New Roman" w:cstheme="minorHAnsi"/>
          <w:color w:val="000000"/>
          <w:sz w:val="20"/>
          <w:szCs w:val="20"/>
        </w:rPr>
      </w:pPr>
      <w:r w:rsidRPr="00E15484">
        <w:rPr>
          <w:rFonts w:eastAsia="Times New Roman" w:cstheme="minorHAnsi"/>
          <w:color w:val="000000"/>
          <w:sz w:val="20"/>
          <w:szCs w:val="20"/>
        </w:rPr>
        <w:t>Conduct oral communication </w:t>
      </w:r>
    </w:p>
    <w:p w:rsidR="00E15484" w:rsidRPr="00E15484" w:rsidRDefault="00E15484" w:rsidP="00E15484">
      <w:pPr>
        <w:shd w:val="clear" w:color="auto" w:fill="FFFFFF"/>
        <w:spacing w:after="0"/>
        <w:ind w:left="336"/>
        <w:rPr>
          <w:rFonts w:eastAsia="Times New Roman" w:cstheme="minorHAnsi"/>
          <w:color w:val="000000"/>
          <w:sz w:val="20"/>
          <w:szCs w:val="20"/>
        </w:rPr>
      </w:pPr>
      <w:r w:rsidRPr="00E15484">
        <w:rPr>
          <w:rFonts w:eastAsia="Times New Roman" w:cstheme="minorHAnsi"/>
          <w:color w:val="000000"/>
          <w:sz w:val="20"/>
          <w:szCs w:val="20"/>
        </w:rPr>
        <w:t>Create written materials </w:t>
      </w:r>
      <w:bookmarkEnd w:id="1"/>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Program Outcomes</w:t>
      </w:r>
    </w:p>
    <w:p w:rsidR="00E15484" w:rsidRPr="00A15860" w:rsidRDefault="00E15484" w:rsidP="00E15484">
      <w:pPr>
        <w:spacing w:after="0"/>
        <w:ind w:left="360"/>
        <w:rPr>
          <w:rFonts w:cstheme="minorHAnsi"/>
        </w:rPr>
      </w:pPr>
      <w:r w:rsidRPr="00A15860">
        <w:rPr>
          <w:rFonts w:cstheme="minorHAnsi"/>
        </w:rPr>
        <w:t>Develop a marketing mix strategy to use in the fashion industry</w:t>
      </w:r>
    </w:p>
    <w:p w:rsidR="00E15484" w:rsidRPr="00A15860" w:rsidRDefault="00E15484" w:rsidP="00E15484">
      <w:pPr>
        <w:spacing w:after="0"/>
        <w:ind w:left="360"/>
        <w:rPr>
          <w:rFonts w:cstheme="minorHAnsi"/>
        </w:rPr>
      </w:pPr>
      <w:r w:rsidRPr="00A15860">
        <w:rPr>
          <w:rFonts w:cstheme="minorHAnsi"/>
        </w:rPr>
        <w:t>Analyze business data/information to support decision making</w:t>
      </w:r>
    </w:p>
    <w:p w:rsidR="00E15484" w:rsidRPr="00A15860" w:rsidRDefault="00E15484" w:rsidP="00E15484">
      <w:pPr>
        <w:spacing w:after="0"/>
        <w:ind w:left="360"/>
        <w:rPr>
          <w:rFonts w:cstheme="minorHAnsi"/>
        </w:rPr>
      </w:pPr>
      <w:r w:rsidRPr="00A15860">
        <w:rPr>
          <w:rFonts w:cstheme="minorHAnsi"/>
        </w:rPr>
        <w:t>Plan retail/fashion business activities to enhance the customer experience</w:t>
      </w:r>
      <w:r w:rsidRPr="00A15860">
        <w:rPr>
          <w:rFonts w:cstheme="minorHAnsi"/>
        </w:rPr>
        <w:tab/>
      </w:r>
      <w:r w:rsidRPr="00A15860">
        <w:rPr>
          <w:rFonts w:cstheme="minorHAnsi"/>
        </w:rPr>
        <w:tab/>
      </w:r>
    </w:p>
    <w:p w:rsidR="00E15484" w:rsidRPr="00A15860" w:rsidRDefault="00E15484" w:rsidP="00E15484">
      <w:pPr>
        <w:spacing w:after="0"/>
        <w:ind w:left="360"/>
        <w:rPr>
          <w:rFonts w:cstheme="minorHAnsi"/>
        </w:rPr>
      </w:pPr>
      <w:r w:rsidRPr="00A15860">
        <w:rPr>
          <w:rFonts w:cstheme="minorHAnsi"/>
        </w:rPr>
        <w:t>Select textiles for appropriate end use in the fashion industry</w:t>
      </w:r>
      <w:r w:rsidRPr="00A15860">
        <w:rPr>
          <w:rFonts w:cstheme="minorHAnsi"/>
        </w:rPr>
        <w:tab/>
      </w:r>
      <w:r w:rsidRPr="00A15860">
        <w:rPr>
          <w:rFonts w:cstheme="minorHAnsi"/>
        </w:rPr>
        <w:tab/>
      </w:r>
    </w:p>
    <w:p w:rsidR="00E15484" w:rsidRPr="00A15860" w:rsidRDefault="00E15484" w:rsidP="00E15484">
      <w:pPr>
        <w:spacing w:after="0"/>
        <w:ind w:left="360"/>
        <w:rPr>
          <w:rFonts w:cstheme="minorHAnsi"/>
        </w:rPr>
      </w:pPr>
      <w:r w:rsidRPr="00A15860">
        <w:rPr>
          <w:rFonts w:cstheme="minorHAnsi"/>
        </w:rPr>
        <w:t>Demonstrate communication skills with customers, peers, supervisors, and other stakeholders in the fashion industry</w:t>
      </w:r>
    </w:p>
    <w:p w:rsidR="00E15484" w:rsidRPr="00A15860" w:rsidRDefault="00E15484" w:rsidP="00E15484">
      <w:pPr>
        <w:pStyle w:val="Heading1"/>
        <w:rPr>
          <w:rFonts w:asciiTheme="minorHAnsi" w:hAnsiTheme="minorHAnsi" w:cstheme="minorHAnsi"/>
        </w:rPr>
      </w:pPr>
      <w:bookmarkStart w:id="3" w:name="_Hlk19699730"/>
      <w:r w:rsidRPr="00A15860">
        <w:rPr>
          <w:rFonts w:asciiTheme="minorHAnsi" w:hAnsiTheme="minorHAnsi" w:cstheme="minorHAnsi"/>
        </w:rPr>
        <w:t>Student Expectations</w:t>
      </w:r>
    </w:p>
    <w:p w:rsidR="00E15484" w:rsidRPr="00A15860" w:rsidRDefault="00E15484" w:rsidP="00E15484">
      <w:pPr>
        <w:spacing w:after="60"/>
        <w:rPr>
          <w:rFonts w:cstheme="minorHAnsi"/>
          <w:b/>
          <w:sz w:val="20"/>
          <w:szCs w:val="20"/>
        </w:rPr>
      </w:pPr>
      <w:r w:rsidRPr="00A15860">
        <w:rPr>
          <w:rFonts w:cstheme="minorHAnsi"/>
          <w:b/>
          <w:sz w:val="20"/>
          <w:szCs w:val="20"/>
        </w:rPr>
        <w:t xml:space="preserve">Academic Integrity </w:t>
      </w:r>
    </w:p>
    <w:p w:rsidR="00E15484" w:rsidRPr="00A15860" w:rsidRDefault="00E15484" w:rsidP="00E15484">
      <w:pPr>
        <w:spacing w:after="60"/>
        <w:rPr>
          <w:rFonts w:cstheme="minorHAnsi"/>
          <w:color w:val="FF0000"/>
          <w:sz w:val="20"/>
          <w:szCs w:val="20"/>
        </w:rPr>
      </w:pPr>
      <w:r w:rsidRPr="00A15860">
        <w:rPr>
          <w:rFonts w:cstheme="minorHAnsi"/>
          <w:sz w:val="20"/>
          <w:szCs w:val="20"/>
        </w:rPr>
        <w:t xml:space="preserve">Plagiarism, cheating and collusion are prohibited at Madison College.  Plagiarism is defined as passing of another person’s work as your own.  Students who fail to observe these standards are subject to disciplinary action.  *The published Academic Misconduct policy is found here: </w:t>
      </w:r>
      <w:hyperlink r:id="rId33" w:history="1">
        <w:r w:rsidRPr="00A15860">
          <w:rPr>
            <w:rStyle w:val="Hyperlink"/>
            <w:rFonts w:cstheme="minorHAnsi"/>
            <w:sz w:val="20"/>
            <w:szCs w:val="20"/>
          </w:rPr>
          <w:t>https://madisoncollege.edu/academic-integrity</w:t>
        </w:r>
      </w:hyperlink>
    </w:p>
    <w:p w:rsidR="00E15484" w:rsidRPr="00A15860" w:rsidRDefault="00E15484" w:rsidP="00E15484">
      <w:pPr>
        <w:spacing w:after="60"/>
        <w:rPr>
          <w:rFonts w:cstheme="minorHAnsi"/>
          <w:b/>
          <w:sz w:val="20"/>
          <w:szCs w:val="20"/>
        </w:rPr>
      </w:pPr>
      <w:r w:rsidRPr="00A15860">
        <w:rPr>
          <w:rFonts w:cstheme="minorHAnsi"/>
          <w:b/>
          <w:sz w:val="20"/>
          <w:szCs w:val="20"/>
        </w:rPr>
        <w:t xml:space="preserve">Withdrawal Policy  </w:t>
      </w:r>
    </w:p>
    <w:p w:rsidR="00E15484" w:rsidRPr="00A15860" w:rsidRDefault="00E15484" w:rsidP="00E15484">
      <w:pPr>
        <w:spacing w:after="60"/>
        <w:rPr>
          <w:rStyle w:val="Hyperlink"/>
          <w:rFonts w:cstheme="minorHAnsi"/>
          <w:sz w:val="20"/>
          <w:szCs w:val="20"/>
        </w:rPr>
      </w:pPr>
      <w:r w:rsidRPr="00A15860">
        <w:rPr>
          <w:rFonts w:cstheme="minorHAnsi"/>
          <w:sz w:val="20"/>
          <w:szCs w:val="20"/>
        </w:rPr>
        <w:t xml:space="preserve">If a situation arises that prevents successful completion of this course, it is your responsibility to formally withdraw from this course. To add or drop a class, visit: </w:t>
      </w:r>
      <w:hyperlink r:id="rId34" w:history="1">
        <w:r w:rsidRPr="00A15860">
          <w:rPr>
            <w:rStyle w:val="Hyperlink"/>
            <w:rFonts w:cstheme="minorHAnsi"/>
            <w:sz w:val="20"/>
            <w:szCs w:val="20"/>
          </w:rPr>
          <w:t>https://madisoncollege.edu/add-drop-classes</w:t>
        </w:r>
      </w:hyperlink>
    </w:p>
    <w:p w:rsidR="00E15484" w:rsidRPr="00A15860" w:rsidRDefault="00E15484" w:rsidP="00E15484">
      <w:pPr>
        <w:spacing w:after="0"/>
        <w:rPr>
          <w:rFonts w:cstheme="minorHAnsi"/>
        </w:rPr>
      </w:pPr>
      <w:r w:rsidRPr="00A15860">
        <w:rPr>
          <w:rStyle w:val="Strong"/>
          <w:rFonts w:asciiTheme="minorHAnsi" w:hAnsiTheme="minorHAnsi" w:cstheme="minorHAnsi"/>
        </w:rPr>
        <w:t>Disability Act Statement:</w:t>
      </w:r>
      <w:r w:rsidRPr="00A15860">
        <w:rPr>
          <w:rFonts w:cstheme="minorHAnsi"/>
        </w:rPr>
        <w:t xml:space="preserve">  Madison College complies with all provisions of the Americans with Disabilities Act and makes reasonable accommodations upon request for qualified individuals. Please contact Disability Resources Services at 246-6716 (Students who are deaf via Relay 711), room D 1168 at Truax or email </w:t>
      </w:r>
      <w:hyperlink r:id="rId35" w:history="1">
        <w:r w:rsidRPr="00A15860">
          <w:rPr>
            <w:rStyle w:val="Hyperlink"/>
            <w:rFonts w:cstheme="minorHAnsi"/>
          </w:rPr>
          <w:t>drs@madisoncollege.edu</w:t>
        </w:r>
      </w:hyperlink>
      <w:r w:rsidRPr="00A15860">
        <w:rPr>
          <w:rFonts w:cstheme="minorHAnsi"/>
        </w:rPr>
        <w:t>.</w:t>
      </w:r>
    </w:p>
    <w:p w:rsidR="00E15484" w:rsidRPr="00A15860" w:rsidRDefault="00E15484" w:rsidP="00E15484">
      <w:pPr>
        <w:spacing w:after="60"/>
        <w:rPr>
          <w:rFonts w:cstheme="minorHAnsi"/>
          <w:sz w:val="20"/>
          <w:szCs w:val="20"/>
        </w:rPr>
      </w:pPr>
      <w:r w:rsidRPr="00A15860">
        <w:rPr>
          <w:rFonts w:cstheme="minorHAnsi"/>
        </w:rPr>
        <w:t>If you have an accommodation card from their office indicating that you have a disability which requires academic accommodations, please present it to me so we can discuss the accommodations that you might need in this class. It is best to request these accommodations as early as possible so there is ample time to make the accommodations</w:t>
      </w:r>
    </w:p>
    <w:p w:rsidR="00E15484" w:rsidRPr="00A15860" w:rsidRDefault="00E15484" w:rsidP="00E15484">
      <w:pPr>
        <w:spacing w:after="60"/>
        <w:rPr>
          <w:rFonts w:cstheme="minorHAnsi"/>
          <w:b/>
          <w:sz w:val="20"/>
          <w:szCs w:val="20"/>
        </w:rPr>
      </w:pPr>
      <w:r w:rsidRPr="00A15860">
        <w:rPr>
          <w:rFonts w:cstheme="minorHAnsi"/>
          <w:b/>
          <w:sz w:val="20"/>
          <w:szCs w:val="20"/>
        </w:rPr>
        <w:t>Attendance</w:t>
      </w:r>
    </w:p>
    <w:p w:rsidR="00E15484" w:rsidRPr="00A15860" w:rsidRDefault="00E15484" w:rsidP="00E15484">
      <w:pPr>
        <w:spacing w:after="60"/>
        <w:rPr>
          <w:rFonts w:cstheme="minorHAnsi"/>
        </w:rPr>
      </w:pPr>
      <w:r w:rsidRPr="00A15860">
        <w:rPr>
          <w:rFonts w:cstheme="minorHAnsi"/>
        </w:rPr>
        <w:lastRenderedPageBreak/>
        <w:t>This is an interactive course. Attendance is required in order to gain the real world experience in the practice of the course activities and assignments as they relate to on the job simulations. If you miss a class you will need to ask someone in the class to take notes for you and notify the instructor before class time in order to make up work missed. Team work and other activities cannot be replicated.</w:t>
      </w:r>
    </w:p>
    <w:p w:rsidR="00E15484" w:rsidRPr="00A15860" w:rsidRDefault="00E15484" w:rsidP="00E15484">
      <w:pPr>
        <w:spacing w:after="60"/>
        <w:rPr>
          <w:rFonts w:cstheme="minorHAnsi"/>
        </w:rPr>
      </w:pPr>
      <w:r w:rsidRPr="00A15860">
        <w:rPr>
          <w:rFonts w:cstheme="minorHAnsi"/>
          <w:b/>
          <w:sz w:val="20"/>
          <w:szCs w:val="20"/>
        </w:rPr>
        <w:t>Class Participation</w:t>
      </w:r>
      <w:r w:rsidRPr="00A15860">
        <w:rPr>
          <w:rFonts w:cstheme="minorHAnsi"/>
        </w:rPr>
        <w:t xml:space="preserve">: </w:t>
      </w:r>
    </w:p>
    <w:p w:rsidR="00E15484" w:rsidRPr="00A15860" w:rsidRDefault="00E15484" w:rsidP="00E15484">
      <w:pPr>
        <w:spacing w:after="60"/>
        <w:rPr>
          <w:rFonts w:cstheme="minorHAnsi"/>
        </w:rPr>
      </w:pPr>
      <w:r w:rsidRPr="00A15860">
        <w:rPr>
          <w:rFonts w:cstheme="minorHAnsi"/>
        </w:rPr>
        <w:t>This course is designed to provide a forum in which you, as a practicing professional, can work together</w:t>
      </w:r>
    </w:p>
    <w:p w:rsidR="00E15484" w:rsidRPr="00A15860" w:rsidRDefault="00E15484" w:rsidP="00E15484">
      <w:pPr>
        <w:spacing w:after="60"/>
        <w:rPr>
          <w:rFonts w:cstheme="minorHAnsi"/>
        </w:rPr>
      </w:pPr>
      <w:r w:rsidRPr="00A15860">
        <w:rPr>
          <w:rFonts w:cstheme="minorHAnsi"/>
        </w:rPr>
        <w:t xml:space="preserve">with others to build your skills. We've designed many of the learning activities to be hands-on and </w:t>
      </w:r>
    </w:p>
    <w:p w:rsidR="00E15484" w:rsidRPr="00A15860" w:rsidRDefault="00E15484" w:rsidP="00E15484">
      <w:pPr>
        <w:spacing w:after="60"/>
        <w:rPr>
          <w:rFonts w:cstheme="minorHAnsi"/>
        </w:rPr>
      </w:pPr>
      <w:r w:rsidRPr="00A15860">
        <w:rPr>
          <w:rFonts w:cstheme="minorHAnsi"/>
        </w:rPr>
        <w:t xml:space="preserve">collaborative. Your participation in all discussion forums is important to your professional growth and to the </w:t>
      </w:r>
    </w:p>
    <w:p w:rsidR="00E15484" w:rsidRPr="00A15860" w:rsidRDefault="00E15484" w:rsidP="00E15484">
      <w:pPr>
        <w:spacing w:after="60"/>
        <w:rPr>
          <w:rFonts w:cstheme="minorHAnsi"/>
        </w:rPr>
      </w:pPr>
      <w:r w:rsidRPr="00A15860">
        <w:rPr>
          <w:rFonts w:cstheme="minorHAnsi"/>
        </w:rPr>
        <w:t>learning of the other participants. Participation in class is defined as:</w:t>
      </w:r>
    </w:p>
    <w:p w:rsidR="00E15484" w:rsidRPr="00A15860" w:rsidRDefault="00E15484" w:rsidP="00E15484">
      <w:pPr>
        <w:pStyle w:val="HangingNormal"/>
        <w:ind w:hanging="720"/>
        <w:rPr>
          <w:rFonts w:cstheme="minorHAnsi"/>
        </w:rPr>
      </w:pPr>
      <w:r w:rsidRPr="00A15860">
        <w:rPr>
          <w:rFonts w:cstheme="minorHAnsi"/>
        </w:rPr>
        <w:t>Arrive on time</w:t>
      </w:r>
    </w:p>
    <w:p w:rsidR="00E15484" w:rsidRPr="00A15860" w:rsidRDefault="00E15484" w:rsidP="00E15484">
      <w:pPr>
        <w:pStyle w:val="HangingNormal"/>
        <w:ind w:hanging="720"/>
        <w:rPr>
          <w:rFonts w:cstheme="minorHAnsi"/>
        </w:rPr>
      </w:pPr>
      <w:r w:rsidRPr="00A15860">
        <w:rPr>
          <w:rFonts w:cstheme="minorHAnsi"/>
        </w:rPr>
        <w:t>Cell phones are for class work only</w:t>
      </w:r>
    </w:p>
    <w:p w:rsidR="00E15484" w:rsidRPr="00A15860" w:rsidRDefault="00E15484" w:rsidP="00E15484">
      <w:pPr>
        <w:pStyle w:val="HangingNormal"/>
        <w:ind w:hanging="720"/>
        <w:rPr>
          <w:rFonts w:cstheme="minorHAnsi"/>
        </w:rPr>
      </w:pPr>
      <w:r w:rsidRPr="00A15860">
        <w:rPr>
          <w:rFonts w:cstheme="minorHAnsi"/>
        </w:rPr>
        <w:t>Speaking in tone and level that is not too loud</w:t>
      </w:r>
    </w:p>
    <w:p w:rsidR="00E15484" w:rsidRPr="00A15860" w:rsidRDefault="00E15484" w:rsidP="00E15484">
      <w:pPr>
        <w:pStyle w:val="HangingNormal"/>
        <w:ind w:hanging="720"/>
        <w:rPr>
          <w:rFonts w:cstheme="minorHAnsi"/>
        </w:rPr>
      </w:pPr>
      <w:r w:rsidRPr="00A15860">
        <w:rPr>
          <w:rFonts w:cstheme="minorHAnsi"/>
        </w:rPr>
        <w:t>Respectful conversations and behaviors to all</w:t>
      </w:r>
    </w:p>
    <w:p w:rsidR="00E15484" w:rsidRPr="00A15860" w:rsidRDefault="00E15484" w:rsidP="00E15484">
      <w:pPr>
        <w:pStyle w:val="HangingNormal"/>
        <w:ind w:hanging="720"/>
        <w:rPr>
          <w:rFonts w:cstheme="minorHAnsi"/>
        </w:rPr>
      </w:pPr>
      <w:r w:rsidRPr="00A15860">
        <w:rPr>
          <w:rFonts w:cstheme="minorHAnsi"/>
        </w:rPr>
        <w:t>Using eye contact to show engagement and respect for others speaking</w:t>
      </w:r>
    </w:p>
    <w:p w:rsidR="00E15484" w:rsidRPr="00A15860" w:rsidRDefault="00E15484" w:rsidP="00E15484">
      <w:pPr>
        <w:pStyle w:val="HangingNormal"/>
        <w:ind w:hanging="720"/>
        <w:rPr>
          <w:rFonts w:cstheme="minorHAnsi"/>
        </w:rPr>
      </w:pPr>
      <w:r w:rsidRPr="00A15860">
        <w:rPr>
          <w:rFonts w:cstheme="minorHAnsi"/>
        </w:rPr>
        <w:t xml:space="preserve">Not speaking over some else </w:t>
      </w:r>
    </w:p>
    <w:p w:rsidR="00E15484" w:rsidRPr="00A15860" w:rsidRDefault="00E15484" w:rsidP="00E15484">
      <w:pPr>
        <w:pStyle w:val="HangingNormal"/>
        <w:ind w:hanging="720"/>
        <w:rPr>
          <w:rFonts w:cstheme="minorHAnsi"/>
        </w:rPr>
      </w:pPr>
      <w:r w:rsidRPr="00A15860">
        <w:rPr>
          <w:rFonts w:cstheme="minorHAnsi"/>
        </w:rPr>
        <w:t>Sharing your ideas and examples with your reasons</w:t>
      </w:r>
    </w:p>
    <w:p w:rsidR="00E15484" w:rsidRPr="00A15860" w:rsidRDefault="00E15484" w:rsidP="00E15484">
      <w:pPr>
        <w:pStyle w:val="HangingNormal"/>
        <w:ind w:hanging="720"/>
        <w:rPr>
          <w:rFonts w:cstheme="minorHAnsi"/>
        </w:rPr>
      </w:pPr>
      <w:r w:rsidRPr="00A15860">
        <w:rPr>
          <w:rFonts w:cstheme="minorHAnsi"/>
        </w:rPr>
        <w:t>Responding  with  some examples and reasons respectfully</w:t>
      </w:r>
    </w:p>
    <w:p w:rsidR="00E15484" w:rsidRPr="00A15860" w:rsidRDefault="00E15484" w:rsidP="00E15484">
      <w:pPr>
        <w:spacing w:after="60"/>
        <w:rPr>
          <w:rFonts w:cstheme="minorHAnsi"/>
          <w:b/>
          <w:sz w:val="20"/>
          <w:szCs w:val="20"/>
        </w:rPr>
      </w:pPr>
    </w:p>
    <w:p w:rsidR="00E15484" w:rsidRPr="00A15860" w:rsidRDefault="00E15484" w:rsidP="00E15484">
      <w:pPr>
        <w:spacing w:after="60"/>
        <w:rPr>
          <w:rFonts w:cstheme="minorHAnsi"/>
          <w:b/>
          <w:sz w:val="20"/>
          <w:szCs w:val="20"/>
        </w:rPr>
      </w:pPr>
      <w:r w:rsidRPr="00A15860">
        <w:rPr>
          <w:rFonts w:cstheme="minorHAnsi"/>
          <w:b/>
          <w:sz w:val="20"/>
          <w:szCs w:val="20"/>
        </w:rPr>
        <w:t>Submitting Work:</w:t>
      </w:r>
    </w:p>
    <w:p w:rsidR="00E15484" w:rsidRPr="00A15860" w:rsidRDefault="00E15484" w:rsidP="00E15484">
      <w:pPr>
        <w:spacing w:after="60"/>
        <w:rPr>
          <w:rFonts w:cstheme="minorHAnsi"/>
          <w:b/>
          <w:sz w:val="20"/>
          <w:szCs w:val="20"/>
        </w:rPr>
      </w:pPr>
      <w:r w:rsidRPr="00A15860">
        <w:rPr>
          <w:rFonts w:cstheme="minorHAnsi"/>
        </w:rPr>
        <w:t>All work will be submitted in blackboard according to the assignment instructions unless otherwise approved. Assignment files should be labeled with your last and first name and the name of the assignment.</w:t>
      </w:r>
    </w:p>
    <w:p w:rsidR="00E15484" w:rsidRPr="00A15860" w:rsidRDefault="00E15484" w:rsidP="00E15484">
      <w:pPr>
        <w:spacing w:after="60"/>
        <w:rPr>
          <w:rFonts w:cstheme="minorHAnsi"/>
          <w:b/>
          <w:sz w:val="20"/>
          <w:szCs w:val="20"/>
        </w:rPr>
      </w:pPr>
      <w:r w:rsidRPr="00A15860">
        <w:rPr>
          <w:rFonts w:cstheme="minorHAnsi"/>
          <w:b/>
          <w:sz w:val="20"/>
          <w:szCs w:val="20"/>
        </w:rPr>
        <w:t xml:space="preserve">Make-up and Late Assignment Policy </w:t>
      </w:r>
    </w:p>
    <w:p w:rsidR="00E15484" w:rsidRPr="00A15860" w:rsidRDefault="00E15484" w:rsidP="00E15484">
      <w:pPr>
        <w:pStyle w:val="ListParagraph"/>
        <w:numPr>
          <w:ilvl w:val="0"/>
          <w:numId w:val="13"/>
        </w:numPr>
        <w:spacing w:after="60"/>
        <w:contextualSpacing/>
        <w:rPr>
          <w:rFonts w:asciiTheme="minorHAnsi" w:hAnsiTheme="minorHAnsi" w:cstheme="minorHAnsi"/>
        </w:rPr>
      </w:pPr>
      <w:r w:rsidRPr="00A15860">
        <w:rPr>
          <w:rFonts w:asciiTheme="minorHAnsi" w:hAnsiTheme="minorHAnsi" w:cstheme="minorHAnsi"/>
        </w:rPr>
        <w:t xml:space="preserve">One late coupon is allowed per semester. This means you can turn in one late assignment prior to the exam in that unit for points.  </w:t>
      </w:r>
    </w:p>
    <w:p w:rsidR="00E15484" w:rsidRPr="00A15860" w:rsidRDefault="00E15484" w:rsidP="00E15484">
      <w:pPr>
        <w:pStyle w:val="ListParagraph"/>
        <w:numPr>
          <w:ilvl w:val="0"/>
          <w:numId w:val="13"/>
        </w:numPr>
        <w:spacing w:after="60"/>
        <w:contextualSpacing/>
        <w:rPr>
          <w:rFonts w:asciiTheme="minorHAnsi" w:hAnsiTheme="minorHAnsi" w:cstheme="minorHAnsi"/>
        </w:rPr>
      </w:pPr>
      <w:r w:rsidRPr="00A15860">
        <w:rPr>
          <w:rFonts w:asciiTheme="minorHAnsi" w:hAnsiTheme="minorHAnsi" w:cstheme="minorHAnsi"/>
        </w:rPr>
        <w:t xml:space="preserve">All other late work you must have contacted the instructor before the due date and time to get approval and you will need to complete the late work form once approved to turn in with the work up to one week late.  </w:t>
      </w:r>
    </w:p>
    <w:p w:rsidR="00E15484" w:rsidRPr="00A15860" w:rsidRDefault="00E15484" w:rsidP="00E15484">
      <w:pPr>
        <w:pStyle w:val="ListParagraph"/>
        <w:numPr>
          <w:ilvl w:val="0"/>
          <w:numId w:val="13"/>
        </w:numPr>
        <w:spacing w:after="60"/>
        <w:contextualSpacing/>
        <w:rPr>
          <w:rFonts w:asciiTheme="minorHAnsi" w:hAnsiTheme="minorHAnsi" w:cstheme="minorHAnsi"/>
        </w:rPr>
      </w:pPr>
      <w:r w:rsidRPr="00A15860">
        <w:rPr>
          <w:rFonts w:asciiTheme="minorHAnsi" w:hAnsiTheme="minorHAnsi" w:cstheme="minorHAnsi"/>
        </w:rPr>
        <w:t xml:space="preserve">All other late work is no points but may be accessed for feedback and use in your final portfolio. </w:t>
      </w:r>
    </w:p>
    <w:p w:rsidR="00E15484" w:rsidRPr="00A15860" w:rsidRDefault="00E15484" w:rsidP="00E15484">
      <w:pPr>
        <w:pStyle w:val="ListParagraph"/>
        <w:numPr>
          <w:ilvl w:val="0"/>
          <w:numId w:val="13"/>
        </w:numPr>
        <w:spacing w:after="60"/>
        <w:contextualSpacing/>
        <w:rPr>
          <w:rFonts w:asciiTheme="minorHAnsi" w:hAnsiTheme="minorHAnsi" w:cstheme="minorHAnsi"/>
        </w:rPr>
      </w:pPr>
      <w:r w:rsidRPr="00A15860">
        <w:rPr>
          <w:rFonts w:asciiTheme="minorHAnsi" w:hAnsiTheme="minorHAnsi" w:cstheme="minorHAnsi"/>
        </w:rPr>
        <w:t>If there is a major program event, the faculty of the program will determine if late work will be accepted during the timing of the event by course and by students’ individual contribution to the event</w:t>
      </w:r>
      <w:r w:rsidRPr="00A15860">
        <w:rPr>
          <w:rFonts w:asciiTheme="minorHAnsi" w:hAnsiTheme="minorHAnsi" w:cstheme="minorHAnsi"/>
          <w:b/>
        </w:rPr>
        <w:t>.</w:t>
      </w:r>
    </w:p>
    <w:p w:rsidR="00E15484" w:rsidRDefault="00E15484" w:rsidP="00E15484">
      <w:pPr>
        <w:spacing w:after="60"/>
        <w:rPr>
          <w:rFonts w:cstheme="minorHAnsi"/>
          <w:b/>
          <w:sz w:val="20"/>
          <w:szCs w:val="20"/>
        </w:rPr>
      </w:pPr>
    </w:p>
    <w:p w:rsidR="00E15484" w:rsidRPr="00A15860" w:rsidRDefault="00E15484" w:rsidP="00E15484">
      <w:pPr>
        <w:spacing w:after="60"/>
        <w:rPr>
          <w:rFonts w:cstheme="minorHAnsi"/>
          <w:b/>
          <w:sz w:val="20"/>
          <w:szCs w:val="20"/>
        </w:rPr>
      </w:pPr>
      <w:r w:rsidRPr="00A15860">
        <w:rPr>
          <w:rFonts w:cstheme="minorHAnsi"/>
          <w:b/>
          <w:sz w:val="20"/>
          <w:szCs w:val="20"/>
        </w:rPr>
        <w:t xml:space="preserve">Exams: </w:t>
      </w:r>
    </w:p>
    <w:p w:rsidR="00E15484" w:rsidRPr="00A15860" w:rsidRDefault="00E15484" w:rsidP="00E15484">
      <w:pPr>
        <w:spacing w:after="60"/>
        <w:rPr>
          <w:rFonts w:cstheme="minorHAnsi"/>
          <w:sz w:val="20"/>
          <w:szCs w:val="20"/>
        </w:rPr>
      </w:pPr>
      <w:r w:rsidRPr="00A15860">
        <w:rPr>
          <w:rFonts w:cstheme="minorHAnsi"/>
          <w:sz w:val="20"/>
          <w:szCs w:val="20"/>
        </w:rPr>
        <w:t>There are two exams for this class. The exam are timed, so you will be expected to be on time so as not to lose the time you are late to complete the exam. No phones are permitted and you will need to remain in the room until the time for the exam has ended. You may work quietly on your own again no phones or communication with others is permitted.</w:t>
      </w:r>
    </w:p>
    <w:p w:rsidR="00E15484" w:rsidRPr="00A15860" w:rsidRDefault="00E15484" w:rsidP="00E15484">
      <w:pPr>
        <w:spacing w:after="60"/>
        <w:rPr>
          <w:rFonts w:cstheme="minorHAnsi"/>
        </w:rPr>
      </w:pPr>
    </w:p>
    <w:p w:rsidR="00E15484" w:rsidRPr="00A15860" w:rsidRDefault="00E15484" w:rsidP="00E15484">
      <w:pPr>
        <w:spacing w:after="60"/>
        <w:rPr>
          <w:rFonts w:cstheme="minorHAnsi"/>
          <w:sz w:val="20"/>
          <w:szCs w:val="20"/>
        </w:rPr>
      </w:pPr>
      <w:r w:rsidRPr="00A15860">
        <w:rPr>
          <w:rFonts w:cstheme="minorHAnsi"/>
          <w:b/>
          <w:sz w:val="20"/>
          <w:szCs w:val="20"/>
        </w:rPr>
        <w:lastRenderedPageBreak/>
        <w:t xml:space="preserve">Technology Expectations: </w:t>
      </w:r>
      <w:r w:rsidRPr="00A15860">
        <w:rPr>
          <w:rFonts w:cstheme="minorHAnsi"/>
          <w:sz w:val="20"/>
          <w:szCs w:val="20"/>
        </w:rPr>
        <w:t>Have access to the internet and blackboard, the virtual desktop for some software programs and email. You will need to be able to take pictures from a device to upload in our class.</w:t>
      </w:r>
    </w:p>
    <w:p w:rsidR="00E15484" w:rsidRPr="00A15860" w:rsidRDefault="00E15484" w:rsidP="00E15484">
      <w:pPr>
        <w:spacing w:after="60"/>
        <w:rPr>
          <w:rFonts w:cstheme="minorHAnsi"/>
          <w:sz w:val="20"/>
          <w:szCs w:val="20"/>
        </w:rPr>
      </w:pPr>
      <w:r w:rsidRPr="00A15860">
        <w:rPr>
          <w:rFonts w:cstheme="minorHAnsi"/>
          <w:b/>
          <w:sz w:val="20"/>
          <w:szCs w:val="20"/>
        </w:rPr>
        <w:t>Student Email:</w:t>
      </w:r>
      <w:r w:rsidRPr="00A15860">
        <w:rPr>
          <w:rFonts w:cstheme="minorHAnsi"/>
          <w:sz w:val="20"/>
          <w:szCs w:val="20"/>
        </w:rPr>
        <w:t xml:space="preserve">  Madison College offers a student </w:t>
      </w:r>
      <w:hyperlink r:id="rId36" w:history="1">
        <w:r w:rsidRPr="00A15860">
          <w:rPr>
            <w:rStyle w:val="Hyperlink"/>
            <w:rFonts w:cstheme="minorHAnsi"/>
            <w:sz w:val="20"/>
            <w:szCs w:val="20"/>
          </w:rPr>
          <w:t>e-mail account</w:t>
        </w:r>
      </w:hyperlink>
      <w:r w:rsidRPr="00A15860">
        <w:rPr>
          <w:rFonts w:cstheme="minorHAnsi"/>
          <w:sz w:val="20"/>
          <w:szCs w:val="20"/>
        </w:rPr>
        <w:t xml:space="preserve"> for all students.  You are responsible for monitoring your student e-mail account.  </w:t>
      </w:r>
    </w:p>
    <w:p w:rsidR="00E15484" w:rsidRPr="00A15860" w:rsidRDefault="00E15484" w:rsidP="00E15484">
      <w:pPr>
        <w:spacing w:after="60"/>
        <w:rPr>
          <w:rFonts w:cstheme="minorHAnsi"/>
          <w:sz w:val="20"/>
          <w:szCs w:val="20"/>
        </w:rPr>
      </w:pPr>
      <w:r w:rsidRPr="00A15860">
        <w:rPr>
          <w:rFonts w:cstheme="minorHAnsi"/>
          <w:b/>
          <w:sz w:val="20"/>
          <w:szCs w:val="20"/>
        </w:rPr>
        <w:t>Use of Electronic Devices</w:t>
      </w:r>
    </w:p>
    <w:p w:rsidR="00E15484" w:rsidRPr="00A15860" w:rsidRDefault="00E15484" w:rsidP="00E15484">
      <w:pPr>
        <w:spacing w:after="60"/>
        <w:rPr>
          <w:rFonts w:cstheme="minorHAnsi"/>
          <w:sz w:val="20"/>
          <w:szCs w:val="20"/>
        </w:rPr>
      </w:pPr>
      <w:r w:rsidRPr="00A15860">
        <w:rPr>
          <w:rFonts w:cstheme="minorHAnsi"/>
          <w:sz w:val="20"/>
          <w:szCs w:val="20"/>
          <w:shd w:val="clear" w:color="auto" w:fill="FFFFFF"/>
        </w:rPr>
        <w:t>You are welcome to use laptops, cell phones, and other forms of technology within the classroom.  However, they should only be used for completing classroom activities.  You are not allowed to send or receive texts or calls that do not pertain to the class.  If you are expecting a call that you must take, notify me before the session starts, set your phone to vibrate, and leave the room to take the call.</w:t>
      </w:r>
      <w:r w:rsidRPr="00A15860">
        <w:rPr>
          <w:rFonts w:cstheme="minorHAnsi"/>
          <w:sz w:val="20"/>
          <w:szCs w:val="20"/>
        </w:rPr>
        <w:br/>
      </w:r>
      <w:r w:rsidRPr="00A15860">
        <w:rPr>
          <w:rFonts w:cstheme="minorHAnsi"/>
          <w:sz w:val="20"/>
          <w:szCs w:val="20"/>
          <w:shd w:val="clear" w:color="auto" w:fill="FFFFFF"/>
        </w:rPr>
        <w:t>I reserve the right to confiscate technological devices that are not being used for classroom activities.  You will receive them back at the end of the session.</w:t>
      </w:r>
    </w:p>
    <w:p w:rsidR="00E15484" w:rsidRPr="00A15860" w:rsidRDefault="00E15484" w:rsidP="00E15484">
      <w:pPr>
        <w:spacing w:after="60"/>
        <w:rPr>
          <w:rFonts w:cstheme="minorHAnsi"/>
          <w:sz w:val="20"/>
          <w:szCs w:val="20"/>
        </w:rPr>
      </w:pPr>
      <w:r w:rsidRPr="00A15860">
        <w:rPr>
          <w:rFonts w:cstheme="minorHAnsi"/>
          <w:b/>
          <w:sz w:val="20"/>
          <w:szCs w:val="20"/>
        </w:rPr>
        <w:t>Technical Assistance:</w:t>
      </w:r>
      <w:r w:rsidRPr="00A15860">
        <w:rPr>
          <w:rFonts w:cstheme="minorHAnsi"/>
          <w:sz w:val="20"/>
          <w:szCs w:val="20"/>
        </w:rPr>
        <w:t xml:space="preserve">  Technology resources are available for students. See the college </w:t>
      </w:r>
      <w:hyperlink r:id="rId37" w:history="1">
        <w:r w:rsidRPr="00A15860">
          <w:rPr>
            <w:rStyle w:val="Hyperlink"/>
            <w:rFonts w:cstheme="minorHAnsi"/>
            <w:sz w:val="20"/>
            <w:szCs w:val="20"/>
          </w:rPr>
          <w:t>website</w:t>
        </w:r>
      </w:hyperlink>
      <w:r w:rsidRPr="00A15860">
        <w:rPr>
          <w:rFonts w:cstheme="minorHAnsi"/>
          <w:sz w:val="20"/>
          <w:szCs w:val="20"/>
        </w:rPr>
        <w:t xml:space="preserve">. If you experience problems with your computer, call the computer help desk at (608) 243-4444 or toll-free at (866) 277-4445. </w:t>
      </w:r>
    </w:p>
    <w:p w:rsidR="00E15484" w:rsidRPr="00A15860" w:rsidRDefault="00E15484" w:rsidP="00E15484">
      <w:pPr>
        <w:spacing w:after="60"/>
        <w:rPr>
          <w:rFonts w:cstheme="minorHAnsi"/>
          <w:sz w:val="20"/>
          <w:szCs w:val="20"/>
        </w:rPr>
      </w:pPr>
      <w:r w:rsidRPr="00A15860">
        <w:rPr>
          <w:rFonts w:cstheme="minorHAnsi"/>
          <w:b/>
          <w:sz w:val="20"/>
          <w:szCs w:val="20"/>
        </w:rPr>
        <w:t>Class Cancellation</w:t>
      </w:r>
      <w:r w:rsidRPr="00A15860">
        <w:rPr>
          <w:rFonts w:cstheme="minorHAnsi"/>
          <w:sz w:val="20"/>
          <w:szCs w:val="20"/>
        </w:rPr>
        <w:t xml:space="preserve">:  Besides local radio stations and the Madison College website, students can call the hotline to inquire about weather related school closings: (608) 246-6606.  </w:t>
      </w:r>
    </w:p>
    <w:p w:rsidR="00E15484" w:rsidRPr="00A15860" w:rsidRDefault="00E15484" w:rsidP="00E15484">
      <w:pPr>
        <w:spacing w:after="60"/>
        <w:rPr>
          <w:rFonts w:cstheme="minorHAnsi"/>
          <w:sz w:val="20"/>
          <w:szCs w:val="20"/>
        </w:rPr>
      </w:pPr>
      <w:r w:rsidRPr="00A15860">
        <w:rPr>
          <w:rFonts w:cstheme="minorHAnsi"/>
          <w:b/>
          <w:sz w:val="20"/>
          <w:szCs w:val="20"/>
        </w:rPr>
        <w:t>Blackboard:</w:t>
      </w:r>
      <w:r w:rsidRPr="00A15860">
        <w:rPr>
          <w:rFonts w:cstheme="minorHAnsi"/>
          <w:sz w:val="20"/>
          <w:szCs w:val="20"/>
        </w:rPr>
        <w:t xml:space="preserve"> A Blackboard course site may be accessible for this class. If so, access it through the </w:t>
      </w:r>
      <w:hyperlink r:id="rId38" w:history="1">
        <w:r w:rsidRPr="00A15860">
          <w:rPr>
            <w:rStyle w:val="Hyperlink"/>
            <w:rFonts w:cstheme="minorHAnsi"/>
            <w:sz w:val="20"/>
            <w:szCs w:val="20"/>
          </w:rPr>
          <w:t>Blackboard Site.</w:t>
        </w:r>
      </w:hyperlink>
    </w:p>
    <w:p w:rsidR="00E15484" w:rsidRPr="00A15860" w:rsidRDefault="00E15484" w:rsidP="00E15484">
      <w:pPr>
        <w:spacing w:after="60"/>
        <w:rPr>
          <w:rFonts w:cstheme="minorHAnsi"/>
          <w:sz w:val="20"/>
          <w:szCs w:val="20"/>
        </w:rPr>
      </w:pPr>
      <w:r w:rsidRPr="00A15860">
        <w:rPr>
          <w:rFonts w:cstheme="minorHAnsi"/>
          <w:b/>
          <w:sz w:val="20"/>
          <w:szCs w:val="20"/>
        </w:rPr>
        <w:t>Blackboard Student Support information:</w:t>
      </w:r>
      <w:r w:rsidRPr="00A15860">
        <w:rPr>
          <w:rFonts w:cstheme="minorHAnsi"/>
          <w:sz w:val="20"/>
          <w:szCs w:val="20"/>
        </w:rPr>
        <w:t xml:space="preserve"> Visit the college support </w:t>
      </w:r>
      <w:hyperlink r:id="rId39" w:history="1">
        <w:r w:rsidRPr="00A15860">
          <w:rPr>
            <w:rStyle w:val="Hyperlink"/>
            <w:rFonts w:cstheme="minorHAnsi"/>
            <w:sz w:val="20"/>
            <w:szCs w:val="20"/>
          </w:rPr>
          <w:t>page.</w:t>
        </w:r>
      </w:hyperlink>
      <w:r w:rsidRPr="00A15860">
        <w:rPr>
          <w:rFonts w:cstheme="minorHAnsi"/>
          <w:sz w:val="20"/>
          <w:szCs w:val="20"/>
        </w:rPr>
        <w:t xml:space="preserve"> Blackboard Outages: Madison College does its best to keep Blackboard up and running. However, despite our best efforts, online courses may go down unexpectedly. If you cannot access the course, contact the </w:t>
      </w:r>
      <w:hyperlink r:id="rId40" w:history="1">
        <w:r w:rsidRPr="00A15860">
          <w:rPr>
            <w:rStyle w:val="Hyperlink"/>
            <w:rFonts w:cstheme="minorHAnsi"/>
            <w:sz w:val="20"/>
            <w:szCs w:val="20"/>
          </w:rPr>
          <w:t>student help desk</w:t>
        </w:r>
      </w:hyperlink>
      <w:r w:rsidRPr="00A15860">
        <w:rPr>
          <w:rFonts w:cstheme="minorHAnsi"/>
          <w:sz w:val="20"/>
          <w:szCs w:val="20"/>
        </w:rPr>
        <w:t>.</w:t>
      </w:r>
    </w:p>
    <w:p w:rsidR="00E15484" w:rsidRPr="00A15860" w:rsidRDefault="00E15484" w:rsidP="00E15484">
      <w:pPr>
        <w:pStyle w:val="HangingNormal"/>
        <w:spacing w:after="0"/>
        <w:ind w:left="0" w:firstLine="0"/>
        <w:rPr>
          <w:rFonts w:cstheme="minorHAnsi"/>
        </w:rPr>
      </w:pPr>
      <w:r w:rsidRPr="00A15860">
        <w:rPr>
          <w:rStyle w:val="Strong"/>
          <w:rFonts w:asciiTheme="minorHAnsi" w:hAnsiTheme="minorHAnsi" w:cstheme="minorHAnsi"/>
        </w:rPr>
        <w:t>Learner Responsibilities:</w:t>
      </w:r>
      <w:r w:rsidRPr="00A15860">
        <w:rPr>
          <w:rFonts w:cstheme="minorHAnsi"/>
        </w:rPr>
        <w:t xml:space="preserve"> As a student in this class, I expect you to:</w:t>
      </w:r>
    </w:p>
    <w:p w:rsidR="00E15484" w:rsidRPr="00A15860" w:rsidRDefault="00E15484" w:rsidP="00E15484">
      <w:pPr>
        <w:pStyle w:val="HangingNormal"/>
        <w:numPr>
          <w:ilvl w:val="0"/>
          <w:numId w:val="12"/>
        </w:numPr>
        <w:spacing w:after="0" w:line="240" w:lineRule="auto"/>
        <w:rPr>
          <w:rFonts w:cstheme="minorHAnsi"/>
        </w:rPr>
      </w:pPr>
      <w:r w:rsidRPr="00A15860">
        <w:rPr>
          <w:rFonts w:cstheme="minorHAnsi"/>
        </w:rPr>
        <w:t>Take responsibility for your own learning</w:t>
      </w:r>
    </w:p>
    <w:p w:rsidR="00E15484" w:rsidRPr="00A15860" w:rsidRDefault="00E15484" w:rsidP="00E15484">
      <w:pPr>
        <w:pStyle w:val="HangingNormal"/>
        <w:numPr>
          <w:ilvl w:val="0"/>
          <w:numId w:val="12"/>
        </w:numPr>
        <w:spacing w:after="0" w:line="240" w:lineRule="auto"/>
        <w:rPr>
          <w:rFonts w:cstheme="minorHAnsi"/>
        </w:rPr>
      </w:pPr>
      <w:r w:rsidRPr="00A15860">
        <w:rPr>
          <w:rFonts w:cstheme="minorHAnsi"/>
        </w:rPr>
        <w:t>Be prepared for class and be an enthusiastic participant during class</w:t>
      </w:r>
    </w:p>
    <w:p w:rsidR="00E15484" w:rsidRPr="00A15860" w:rsidRDefault="00E15484" w:rsidP="00E15484">
      <w:pPr>
        <w:pStyle w:val="HangingNormal"/>
        <w:numPr>
          <w:ilvl w:val="0"/>
          <w:numId w:val="12"/>
        </w:numPr>
        <w:spacing w:after="0" w:line="240" w:lineRule="auto"/>
        <w:rPr>
          <w:rFonts w:cstheme="minorHAnsi"/>
        </w:rPr>
      </w:pPr>
      <w:r w:rsidRPr="00A15860">
        <w:rPr>
          <w:rFonts w:cstheme="minorHAnsi"/>
        </w:rPr>
        <w:t>Treat others with tolerance and respect</w:t>
      </w:r>
    </w:p>
    <w:p w:rsidR="00E15484" w:rsidRPr="00A15860" w:rsidRDefault="00E15484" w:rsidP="00E15484">
      <w:pPr>
        <w:pStyle w:val="HangingNormal"/>
        <w:numPr>
          <w:ilvl w:val="0"/>
          <w:numId w:val="12"/>
        </w:numPr>
        <w:spacing w:after="0" w:line="240" w:lineRule="auto"/>
        <w:rPr>
          <w:rFonts w:cstheme="minorHAnsi"/>
        </w:rPr>
      </w:pPr>
      <w:r w:rsidRPr="00A15860">
        <w:rPr>
          <w:rFonts w:cstheme="minorHAnsi"/>
        </w:rPr>
        <w:t>Act responsibly and reliably in group work</w:t>
      </w:r>
    </w:p>
    <w:p w:rsidR="00E15484" w:rsidRPr="00A15860" w:rsidRDefault="00E15484" w:rsidP="00E15484">
      <w:pPr>
        <w:pStyle w:val="HangingNormal"/>
        <w:numPr>
          <w:ilvl w:val="0"/>
          <w:numId w:val="12"/>
        </w:numPr>
        <w:spacing w:after="0" w:line="240" w:lineRule="auto"/>
        <w:rPr>
          <w:rFonts w:cstheme="minorHAnsi"/>
        </w:rPr>
      </w:pPr>
      <w:r w:rsidRPr="00A15860">
        <w:rPr>
          <w:rFonts w:cstheme="minorHAnsi"/>
        </w:rPr>
        <w:t>Set high standards for your work</w:t>
      </w:r>
    </w:p>
    <w:p w:rsidR="00E15484" w:rsidRPr="00A15860" w:rsidRDefault="00E15484" w:rsidP="00E15484">
      <w:pPr>
        <w:pStyle w:val="HangingNormal"/>
        <w:spacing w:after="0"/>
        <w:ind w:left="0" w:firstLine="0"/>
        <w:rPr>
          <w:rFonts w:cstheme="minorHAnsi"/>
        </w:rPr>
      </w:pPr>
      <w:r w:rsidRPr="00A15860">
        <w:rPr>
          <w:rFonts w:cstheme="minorHAnsi"/>
          <w:b/>
        </w:rPr>
        <w:t>Instructor Responsibilities:</w:t>
      </w:r>
      <w:r w:rsidRPr="00A15860">
        <w:rPr>
          <w:rFonts w:cstheme="minorHAnsi"/>
        </w:rPr>
        <w:t xml:space="preserve">  As your instructor, I commit to communicating openly and frequently with you about this class.  I will maintain a professional, safe learning environment adhering to the policies of the college.  You can expect a reply to inquiries within 24-48 business hours Monday - Friday. </w:t>
      </w:r>
    </w:p>
    <w:p w:rsidR="00E15484" w:rsidRPr="00A15860" w:rsidRDefault="00E15484" w:rsidP="00E15484">
      <w:pPr>
        <w:rPr>
          <w:rFonts w:eastAsia="Times New Roman" w:cstheme="minorHAnsi"/>
          <w:color w:val="000000"/>
          <w:szCs w:val="20"/>
        </w:rPr>
      </w:pPr>
      <w:r w:rsidRPr="00A15860">
        <w:rPr>
          <w:rStyle w:val="Strong"/>
          <w:rFonts w:asciiTheme="minorHAnsi" w:hAnsiTheme="minorHAnsi" w:cstheme="minorHAnsi"/>
        </w:rPr>
        <w:t>Library Resources:</w:t>
      </w:r>
      <w:r w:rsidRPr="00A15860">
        <w:rPr>
          <w:rFonts w:cstheme="minorHAnsi"/>
        </w:rPr>
        <w:t xml:space="preserve"> </w:t>
      </w:r>
      <w:r w:rsidRPr="00A15860">
        <w:rPr>
          <w:rFonts w:eastAsia="Times New Roman" w:cstheme="minorHAnsi"/>
          <w:color w:val="000000"/>
          <w:szCs w:val="20"/>
        </w:rPr>
        <w:t xml:space="preserve">The link to the main fashion marketing research guide is </w:t>
      </w:r>
      <w:hyperlink r:id="rId41" w:history="1">
        <w:r w:rsidRPr="00A15860">
          <w:rPr>
            <w:rStyle w:val="Hyperlink"/>
            <w:rFonts w:eastAsia="Times New Roman" w:cstheme="minorHAnsi"/>
            <w:szCs w:val="20"/>
          </w:rPr>
          <w:t>https://libguides.madisoncollege.edu/fashionmarketing</w:t>
        </w:r>
      </w:hyperlink>
      <w:r w:rsidRPr="00A15860">
        <w:rPr>
          <w:rFonts w:eastAsia="Times New Roman" w:cstheme="minorHAnsi"/>
          <w:color w:val="000000"/>
          <w:szCs w:val="20"/>
        </w:rPr>
        <w:t xml:space="preserve"> </w:t>
      </w:r>
    </w:p>
    <w:p w:rsidR="00E15484" w:rsidRPr="00A15860" w:rsidRDefault="00E15484" w:rsidP="00E15484">
      <w:pPr>
        <w:pStyle w:val="HangingNormal"/>
        <w:spacing w:after="0"/>
        <w:ind w:left="0" w:firstLine="0"/>
        <w:rPr>
          <w:rFonts w:cstheme="minorHAnsi"/>
        </w:rPr>
      </w:pPr>
      <w:r w:rsidRPr="00A15860">
        <w:rPr>
          <w:rStyle w:val="Strong"/>
          <w:rFonts w:asciiTheme="minorHAnsi" w:hAnsiTheme="minorHAnsi" w:cstheme="minorHAnsi"/>
        </w:rPr>
        <w:t>Syllabus Changes:</w:t>
      </w:r>
      <w:r w:rsidRPr="00A15860">
        <w:rPr>
          <w:rFonts w:cstheme="minorHAnsi"/>
        </w:rPr>
        <w:t xml:space="preserve">  As your instructor, I retain the right to make changes based on the timeline of the class, feedback from learners and/or logistical issues.</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Student Support</w:t>
      </w:r>
    </w:p>
    <w:p w:rsidR="00E15484" w:rsidRPr="00A15860" w:rsidRDefault="00444BE4" w:rsidP="00E15484">
      <w:pPr>
        <w:spacing w:after="0"/>
        <w:rPr>
          <w:rFonts w:cstheme="minorHAnsi"/>
          <w:sz w:val="20"/>
          <w:szCs w:val="20"/>
        </w:rPr>
      </w:pPr>
      <w:hyperlink r:id="rId42" w:history="1">
        <w:r w:rsidR="00E15484" w:rsidRPr="00A15860">
          <w:rPr>
            <w:rStyle w:val="Hyperlink"/>
            <w:rFonts w:cstheme="minorHAnsi"/>
            <w:sz w:val="20"/>
            <w:szCs w:val="20"/>
          </w:rPr>
          <w:t>Overview of all Student Services</w:t>
        </w:r>
      </w:hyperlink>
    </w:p>
    <w:p w:rsidR="00E15484" w:rsidRPr="00A15860" w:rsidRDefault="00444BE4" w:rsidP="00E15484">
      <w:pPr>
        <w:spacing w:after="0"/>
        <w:rPr>
          <w:rFonts w:cstheme="minorHAnsi"/>
          <w:sz w:val="20"/>
          <w:szCs w:val="20"/>
        </w:rPr>
      </w:pPr>
      <w:hyperlink r:id="rId43" w:history="1">
        <w:r w:rsidR="00E15484" w:rsidRPr="00A15860">
          <w:rPr>
            <w:rStyle w:val="Hyperlink"/>
            <w:rFonts w:cstheme="minorHAnsi"/>
            <w:sz w:val="20"/>
            <w:szCs w:val="20"/>
          </w:rPr>
          <w:t xml:space="preserve">Tutoring Services  </w:t>
        </w:r>
      </w:hyperlink>
      <w:r w:rsidR="00E15484" w:rsidRPr="00A15860">
        <w:rPr>
          <w:rFonts w:cstheme="minorHAnsi"/>
          <w:sz w:val="20"/>
          <w:szCs w:val="20"/>
        </w:rPr>
        <w:t xml:space="preserve"> </w:t>
      </w:r>
    </w:p>
    <w:p w:rsidR="00E15484" w:rsidRPr="00A15860" w:rsidRDefault="00444BE4" w:rsidP="00E15484">
      <w:pPr>
        <w:spacing w:after="0"/>
        <w:rPr>
          <w:rFonts w:cstheme="minorHAnsi"/>
          <w:sz w:val="20"/>
          <w:szCs w:val="20"/>
        </w:rPr>
      </w:pPr>
      <w:hyperlink r:id="rId44" w:history="1">
        <w:r w:rsidR="00E15484" w:rsidRPr="00A15860">
          <w:rPr>
            <w:rStyle w:val="Hyperlink"/>
            <w:rFonts w:cstheme="minorHAnsi"/>
            <w:sz w:val="20"/>
            <w:szCs w:val="20"/>
          </w:rPr>
          <w:t>Counseling Services</w:t>
        </w:r>
      </w:hyperlink>
      <w:r w:rsidR="00E15484" w:rsidRPr="00A15860">
        <w:rPr>
          <w:rFonts w:cstheme="minorHAnsi"/>
          <w:sz w:val="20"/>
          <w:szCs w:val="20"/>
        </w:rPr>
        <w:t xml:space="preserve"> </w:t>
      </w:r>
    </w:p>
    <w:p w:rsidR="00E15484" w:rsidRPr="00A15860" w:rsidRDefault="00444BE4" w:rsidP="00E15484">
      <w:pPr>
        <w:spacing w:after="0"/>
        <w:rPr>
          <w:rFonts w:cstheme="minorHAnsi"/>
          <w:sz w:val="20"/>
          <w:szCs w:val="20"/>
        </w:rPr>
      </w:pPr>
      <w:hyperlink r:id="rId45" w:history="1">
        <w:r w:rsidR="00E15484" w:rsidRPr="00A15860">
          <w:rPr>
            <w:rStyle w:val="Hyperlink"/>
            <w:rFonts w:cstheme="minorHAnsi"/>
            <w:sz w:val="20"/>
            <w:szCs w:val="20"/>
          </w:rPr>
          <w:t>Career and Employment Resources</w:t>
        </w:r>
      </w:hyperlink>
      <w:r w:rsidR="00E15484" w:rsidRPr="00A15860">
        <w:rPr>
          <w:rFonts w:cstheme="minorHAnsi"/>
          <w:sz w:val="20"/>
          <w:szCs w:val="20"/>
        </w:rPr>
        <w:t xml:space="preserve"> </w:t>
      </w:r>
    </w:p>
    <w:p w:rsidR="00E15484" w:rsidRPr="00A15860" w:rsidRDefault="00444BE4" w:rsidP="00E15484">
      <w:pPr>
        <w:spacing w:after="0"/>
        <w:rPr>
          <w:rFonts w:cstheme="minorHAnsi"/>
          <w:sz w:val="20"/>
          <w:szCs w:val="20"/>
        </w:rPr>
      </w:pPr>
      <w:hyperlink r:id="rId46" w:history="1">
        <w:r w:rsidR="00E15484" w:rsidRPr="00A15860">
          <w:rPr>
            <w:rStyle w:val="Hyperlink"/>
            <w:rFonts w:cstheme="minorHAnsi"/>
            <w:sz w:val="20"/>
            <w:szCs w:val="20"/>
          </w:rPr>
          <w:t>Student Writing Center</w:t>
        </w:r>
      </w:hyperlink>
      <w:r w:rsidR="00E15484" w:rsidRPr="00A15860">
        <w:rPr>
          <w:rFonts w:cstheme="minorHAnsi"/>
          <w:sz w:val="20"/>
          <w:szCs w:val="20"/>
        </w:rPr>
        <w:t xml:space="preserve"> </w:t>
      </w:r>
    </w:p>
    <w:p w:rsidR="00E15484" w:rsidRPr="00A15860" w:rsidRDefault="00444BE4" w:rsidP="00E15484">
      <w:pPr>
        <w:spacing w:after="0"/>
        <w:rPr>
          <w:rFonts w:cstheme="minorHAnsi"/>
          <w:sz w:val="20"/>
          <w:szCs w:val="20"/>
        </w:rPr>
      </w:pPr>
      <w:hyperlink r:id="rId47" w:history="1">
        <w:r w:rsidR="00E15484" w:rsidRPr="00A15860">
          <w:rPr>
            <w:rStyle w:val="Hyperlink"/>
            <w:rFonts w:cstheme="minorHAnsi"/>
            <w:sz w:val="20"/>
            <w:szCs w:val="20"/>
          </w:rPr>
          <w:t>Library</w:t>
        </w:r>
      </w:hyperlink>
    </w:p>
    <w:p w:rsidR="00E15484" w:rsidRPr="00A15860" w:rsidRDefault="00E15484" w:rsidP="00E15484">
      <w:pPr>
        <w:spacing w:after="0"/>
        <w:rPr>
          <w:rStyle w:val="Hyperlink"/>
          <w:rFonts w:cstheme="minorHAnsi"/>
          <w:sz w:val="20"/>
          <w:szCs w:val="20"/>
        </w:rPr>
      </w:pPr>
      <w:r w:rsidRPr="00A15860">
        <w:rPr>
          <w:rFonts w:cstheme="minorHAnsi"/>
          <w:sz w:val="20"/>
          <w:szCs w:val="20"/>
        </w:rPr>
        <w:fldChar w:fldCharType="begin"/>
      </w:r>
      <w:r w:rsidRPr="00A15860">
        <w:rPr>
          <w:rFonts w:cstheme="minorHAnsi"/>
          <w:sz w:val="20"/>
          <w:szCs w:val="20"/>
        </w:rPr>
        <w:instrText xml:space="preserve"> HYPERLINK "https://madisoncollege.edu/files/Madison%20College%20Emergency%20Preparedness%20Guide%20for%20General%20Public%20v5%20updated%2010-24.pdf" </w:instrText>
      </w:r>
      <w:r w:rsidRPr="00A15860">
        <w:rPr>
          <w:rFonts w:cstheme="minorHAnsi"/>
          <w:sz w:val="20"/>
          <w:szCs w:val="20"/>
        </w:rPr>
        <w:fldChar w:fldCharType="separate"/>
      </w:r>
      <w:r w:rsidRPr="00A15860">
        <w:rPr>
          <w:rStyle w:val="Hyperlink"/>
          <w:rFonts w:cstheme="minorHAnsi"/>
          <w:sz w:val="20"/>
          <w:szCs w:val="20"/>
        </w:rPr>
        <w:t>Emergency Preparedness Guide</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sz w:val="20"/>
          <w:szCs w:val="20"/>
        </w:rPr>
        <w:fldChar w:fldCharType="end"/>
      </w:r>
      <w:r w:rsidRPr="00A15860">
        <w:rPr>
          <w:rFonts w:asciiTheme="minorHAnsi" w:hAnsiTheme="minorHAnsi" w:cstheme="minorHAnsi"/>
        </w:rPr>
        <w:t>Accessibility Statement</w:t>
      </w:r>
    </w:p>
    <w:p w:rsidR="00E15484" w:rsidRPr="00A15860" w:rsidRDefault="00E15484" w:rsidP="00E15484">
      <w:pPr>
        <w:spacing w:after="0"/>
        <w:rPr>
          <w:rFonts w:cstheme="minorHAnsi"/>
          <w:sz w:val="18"/>
        </w:rPr>
      </w:pPr>
      <w:r w:rsidRPr="00A15860">
        <w:rPr>
          <w:rFonts w:cstheme="minorHAnsi"/>
          <w:iCs/>
          <w:sz w:val="20"/>
          <w:szCs w:val="24"/>
        </w:rPr>
        <w:t xml:space="preserve">Madison College welcomes students with disabilities into the College’s educational programs. Every Madison College campus has Disability Resource Services available for students with disabilities. The Disability Resource Services website provides specific information related to accommodations for disability-related </w:t>
      </w:r>
      <w:r w:rsidRPr="00A15860">
        <w:rPr>
          <w:rFonts w:cstheme="minorHAnsi"/>
          <w:iCs/>
          <w:sz w:val="20"/>
          <w:szCs w:val="24"/>
        </w:rPr>
        <w:lastRenderedPageBreak/>
        <w:t xml:space="preserve">barriers. For further information, please visit </w:t>
      </w:r>
      <w:hyperlink r:id="rId48" w:history="1">
        <w:r w:rsidRPr="00A15860">
          <w:rPr>
            <w:rStyle w:val="Hyperlink"/>
            <w:rFonts w:cstheme="minorHAnsi"/>
            <w:sz w:val="20"/>
          </w:rPr>
          <w:t>https://madisoncollege.edu/disability-resource-services</w:t>
        </w:r>
      </w:hyperlink>
      <w:r w:rsidRPr="00A15860">
        <w:rPr>
          <w:rFonts w:cstheme="minorHAnsi"/>
          <w:iCs/>
          <w:sz w:val="20"/>
          <w:szCs w:val="24"/>
        </w:rPr>
        <w:t xml:space="preserve">, call 608-246-6716 (Students who are deaf should use relay) or email </w:t>
      </w:r>
      <w:hyperlink r:id="rId49" w:history="1">
        <w:r w:rsidRPr="00A15860">
          <w:rPr>
            <w:rStyle w:val="Hyperlink"/>
            <w:rFonts w:cstheme="minorHAnsi"/>
            <w:sz w:val="20"/>
          </w:rPr>
          <w:t>DRStransition@madisoncollege.edu</w:t>
        </w:r>
      </w:hyperlink>
      <w:r w:rsidRPr="00A15860">
        <w:rPr>
          <w:rFonts w:cstheme="minorHAnsi"/>
          <w:iCs/>
          <w:sz w:val="20"/>
          <w:szCs w:val="24"/>
        </w:rPr>
        <w:t>.</w:t>
      </w:r>
    </w:p>
    <w:p w:rsidR="00E15484" w:rsidRPr="00A15860" w:rsidRDefault="00E15484" w:rsidP="00E15484">
      <w:pPr>
        <w:spacing w:after="0"/>
        <w:rPr>
          <w:rFonts w:cstheme="minorHAnsi"/>
          <w:sz w:val="18"/>
        </w:rPr>
      </w:pPr>
      <w:r w:rsidRPr="00A15860">
        <w:rPr>
          <w:rFonts w:cstheme="minorHAnsi"/>
          <w:iCs/>
          <w:sz w:val="20"/>
          <w:szCs w:val="24"/>
        </w:rPr>
        <w:t xml:space="preserve">In order to receive consideration for reasonable accommodations for your disability, you must contact the Disability Resource Services office at the campus where you are officially enrolled. If approved for accommodations, Disability Resource Services will provide you with an accommodation plan. </w:t>
      </w:r>
    </w:p>
    <w:p w:rsidR="00E15484" w:rsidRPr="00A15860" w:rsidRDefault="00E15484" w:rsidP="00E15484">
      <w:pPr>
        <w:spacing w:after="0"/>
        <w:rPr>
          <w:rFonts w:cstheme="minorHAnsi"/>
          <w:sz w:val="18"/>
        </w:rPr>
      </w:pPr>
      <w:r w:rsidRPr="00A15860">
        <w:rPr>
          <w:rFonts w:cstheme="minorHAnsi"/>
          <w:iCs/>
          <w:sz w:val="20"/>
          <w:szCs w:val="24"/>
        </w:rPr>
        <w:t xml:space="preserve">Please share your accommodation plan with me and discuss your approved accommodations as early in my class as possible. If you feel your accommodation needs are not being met, please inform me or Disability Resource Services as soon as possible. </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Other Resources</w:t>
      </w:r>
    </w:p>
    <w:p w:rsidR="00E15484" w:rsidRPr="00A15860" w:rsidRDefault="00444BE4" w:rsidP="00E15484">
      <w:pPr>
        <w:rPr>
          <w:rFonts w:cstheme="minorHAnsi"/>
        </w:rPr>
      </w:pPr>
      <w:hyperlink r:id="rId50" w:tgtFrame="_blank" w:history="1">
        <w:r w:rsidR="00E15484" w:rsidRPr="00A15860">
          <w:rPr>
            <w:rStyle w:val="Hyperlink"/>
            <w:rFonts w:cstheme="minorHAnsi"/>
            <w:szCs w:val="20"/>
          </w:rPr>
          <w:t>http://libguides.madisoncollege.edu/fashionmarketing</w:t>
        </w:r>
      </w:hyperlink>
      <w:r w:rsidR="00E15484" w:rsidRPr="00A15860">
        <w:rPr>
          <w:rFonts w:eastAsia="Times New Roman" w:cstheme="minorHAnsi"/>
          <w:color w:val="000000"/>
          <w:szCs w:val="20"/>
        </w:rPr>
        <w:t>.From there, it links to many different library resources, including books, periodicals, and databases - but it may be easier just to include that one link.</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Inclusion Statement</w:t>
      </w:r>
    </w:p>
    <w:p w:rsidR="00E15484" w:rsidRPr="00A15860" w:rsidRDefault="00E15484" w:rsidP="00E15484">
      <w:pPr>
        <w:spacing w:after="0"/>
        <w:rPr>
          <w:rFonts w:cstheme="minorHAnsi"/>
          <w:sz w:val="20"/>
        </w:rPr>
      </w:pPr>
      <w:r w:rsidRPr="00A15860">
        <w:rPr>
          <w:rFonts w:cstheme="minorHAnsi"/>
          <w:sz w:val="20"/>
        </w:rPr>
        <w:t>This class will be a safe and affirming learning space for all students, regardless of age, race, ethnicity, citizen status, gender, sex, sexual orientation, parental status, religion, ability, or socioeconomic status. As an instructor, I pledge to respect all students based upon these factors, including the use of preferred names and pronouns, and encourage open communication. Students are welcome and encouraged to share any/all viewpoints relevant to course material, and respectful, relevant debate is encouraged, provided all materials for the day can still be covered.</w:t>
      </w:r>
    </w:p>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Content Warning Statement</w:t>
      </w:r>
    </w:p>
    <w:p w:rsidR="00E15484" w:rsidRPr="00A15860" w:rsidRDefault="00E15484" w:rsidP="00E15484">
      <w:pPr>
        <w:spacing w:after="0"/>
        <w:rPr>
          <w:rFonts w:cstheme="minorHAnsi"/>
          <w:sz w:val="20"/>
          <w:szCs w:val="20"/>
        </w:rPr>
      </w:pPr>
      <w:r w:rsidRPr="00A15860">
        <w:rPr>
          <w:rStyle w:val="Emphasis"/>
          <w:rFonts w:cstheme="minorHAnsi"/>
          <w:sz w:val="20"/>
          <w:szCs w:val="20"/>
        </w:rPr>
        <w:t>At times this semester we will be discussing events that may be disturbing, even traumatizing, to some students. If you ever feel the need to step outside during one of these discussions, either for a short time or for the rest of the class session, you may always do so without academic penalty. (You will, however, be responsible for any material you miss. If you do leave the room for a significant time, please make arrangements to get notes from another student or see me individually.) If you ever wish to discuss your personal reactions to this material, either with the class or with me afterwards, I welcome such discussion as an appropriate part of our coursework.</w:t>
      </w:r>
    </w:p>
    <w:p w:rsidR="00E15484" w:rsidRPr="00A15860" w:rsidRDefault="00E15484" w:rsidP="00E15484">
      <w:pPr>
        <w:spacing w:after="60"/>
        <w:rPr>
          <w:rFonts w:cstheme="minorHAnsi"/>
          <w:sz w:val="20"/>
          <w:szCs w:val="20"/>
        </w:rPr>
      </w:pPr>
    </w:p>
    <w:p w:rsidR="00E15484" w:rsidRPr="00A15860" w:rsidRDefault="00E15484" w:rsidP="00E15484">
      <w:pPr>
        <w:pStyle w:val="Heading1"/>
        <w:spacing w:after="60"/>
        <w:rPr>
          <w:rFonts w:asciiTheme="minorHAnsi" w:hAnsiTheme="minorHAnsi" w:cstheme="minorHAnsi"/>
        </w:rPr>
      </w:pPr>
      <w:r w:rsidRPr="00A15860">
        <w:rPr>
          <w:rFonts w:asciiTheme="minorHAnsi" w:hAnsiTheme="minorHAnsi" w:cstheme="minorHAnsi"/>
        </w:rPr>
        <w:t>Communication</w:t>
      </w:r>
    </w:p>
    <w:p w:rsidR="00E15484" w:rsidRPr="00A15860" w:rsidRDefault="00E15484" w:rsidP="00E15484">
      <w:pPr>
        <w:rPr>
          <w:rFonts w:cstheme="minorHAnsi"/>
        </w:rPr>
      </w:pPr>
      <w:r w:rsidRPr="00A15860">
        <w:rPr>
          <w:rFonts w:cstheme="minorHAnsi"/>
        </w:rPr>
        <w:t xml:space="preserve">I encourage you to contact me by email </w:t>
      </w:r>
      <w:hyperlink r:id="rId51" w:history="1">
        <w:r w:rsidRPr="00A15860">
          <w:rPr>
            <w:rStyle w:val="Hyperlink"/>
            <w:rFonts w:cstheme="minorHAnsi"/>
          </w:rPr>
          <w:t>bhurd@madisoncollege.edu</w:t>
        </w:r>
      </w:hyperlink>
      <w:r w:rsidRPr="00A15860">
        <w:rPr>
          <w:rFonts w:cstheme="minorHAnsi"/>
        </w:rPr>
        <w:t xml:space="preserve"> , by phone 608-246-6486 or come to my office Truax E3868 with any questions, concerns or just to catch up on what is going on.  I really appreciate questions and input from you to maximize our learning environment.  You can expect a reply to inquiries within 24-48 business hours Monday - Friday.</w:t>
      </w:r>
    </w:p>
    <w:bookmarkEnd w:id="3"/>
    <w:p w:rsidR="00E15484" w:rsidRPr="00A15860" w:rsidRDefault="00E15484" w:rsidP="00E15484">
      <w:pPr>
        <w:pStyle w:val="Heading1"/>
        <w:rPr>
          <w:rFonts w:asciiTheme="minorHAnsi" w:hAnsiTheme="minorHAnsi" w:cstheme="minorHAnsi"/>
        </w:rPr>
      </w:pPr>
      <w:r w:rsidRPr="00A15860">
        <w:rPr>
          <w:rFonts w:asciiTheme="minorHAnsi" w:hAnsiTheme="minorHAnsi" w:cstheme="minorHAnsi"/>
        </w:rPr>
        <w:t xml:space="preserve">Grading </w:t>
      </w:r>
    </w:p>
    <w:p w:rsidR="00E15484" w:rsidRPr="00A15860" w:rsidRDefault="00E15484" w:rsidP="00E15484">
      <w:pPr>
        <w:pStyle w:val="HangingNormal"/>
        <w:spacing w:after="0"/>
        <w:rPr>
          <w:rFonts w:cstheme="minorHAnsi"/>
          <w:b/>
        </w:rPr>
      </w:pPr>
      <w:r w:rsidRPr="00A15860">
        <w:rPr>
          <w:rFonts w:cstheme="minorHAnsi"/>
          <w:b/>
        </w:rPr>
        <w:t>Grading Scale</w:t>
      </w:r>
    </w:p>
    <w:tbl>
      <w:tblPr>
        <w:tblW w:w="0" w:type="auto"/>
        <w:jc w:val="center"/>
        <w:tblBorders>
          <w:top w:val="single" w:sz="8" w:space="0" w:color="002147"/>
          <w:left w:val="single" w:sz="8" w:space="0" w:color="002147"/>
          <w:bottom w:val="single" w:sz="8" w:space="0" w:color="002147"/>
          <w:right w:val="single" w:sz="8" w:space="0" w:color="002147"/>
        </w:tblBorders>
        <w:tblLook w:val="04A0" w:firstRow="1" w:lastRow="0" w:firstColumn="1" w:lastColumn="0" w:noHBand="0" w:noVBand="1"/>
        <w:tblCaption w:val="Grade Scale "/>
        <w:tblDescription w:val="This chart is the percentages assigned to each letter grade."/>
      </w:tblPr>
      <w:tblGrid>
        <w:gridCol w:w="1620"/>
        <w:gridCol w:w="1530"/>
      </w:tblGrid>
      <w:tr w:rsidR="00E15484" w:rsidRPr="00A15860" w:rsidTr="00E15484">
        <w:trPr>
          <w:cantSplit/>
          <w:tblHeader/>
          <w:jc w:val="center"/>
        </w:trPr>
        <w:tc>
          <w:tcPr>
            <w:tcW w:w="1620" w:type="dxa"/>
            <w:shd w:val="clear" w:color="auto" w:fill="002147"/>
            <w:vAlign w:val="bottom"/>
          </w:tcPr>
          <w:p w:rsidR="00E15484" w:rsidRPr="00A15860" w:rsidRDefault="00E15484" w:rsidP="00E15484">
            <w:pPr>
              <w:pStyle w:val="NoSpacing"/>
              <w:jc w:val="center"/>
              <w:rPr>
                <w:rFonts w:asciiTheme="minorHAnsi" w:hAnsiTheme="minorHAnsi" w:cstheme="minorHAnsi"/>
                <w:b w:val="0"/>
                <w:bCs/>
                <w:color w:val="FFFFFF"/>
              </w:rPr>
            </w:pPr>
            <w:bookmarkStart w:id="4" w:name="_Hlk19700044"/>
            <w:r w:rsidRPr="00A15860">
              <w:rPr>
                <w:rFonts w:asciiTheme="minorHAnsi" w:hAnsiTheme="minorHAnsi" w:cstheme="minorHAnsi"/>
                <w:bCs/>
                <w:color w:val="FFFFFF"/>
              </w:rPr>
              <w:t>Grade</w:t>
            </w:r>
          </w:p>
        </w:tc>
        <w:tc>
          <w:tcPr>
            <w:tcW w:w="1530" w:type="dxa"/>
            <w:shd w:val="clear" w:color="auto" w:fill="002147"/>
            <w:vAlign w:val="bottom"/>
          </w:tcPr>
          <w:p w:rsidR="00E15484" w:rsidRPr="00A15860" w:rsidRDefault="00E15484" w:rsidP="00E15484">
            <w:pPr>
              <w:pStyle w:val="NoSpacing"/>
              <w:jc w:val="center"/>
              <w:rPr>
                <w:rFonts w:asciiTheme="minorHAnsi" w:hAnsiTheme="minorHAnsi" w:cstheme="minorHAnsi"/>
                <w:b w:val="0"/>
                <w:bCs/>
                <w:color w:val="FFFFFF"/>
              </w:rPr>
            </w:pPr>
            <w:r w:rsidRPr="00A15860">
              <w:rPr>
                <w:rFonts w:asciiTheme="minorHAnsi" w:hAnsiTheme="minorHAnsi" w:cstheme="minorHAnsi"/>
                <w:bCs/>
                <w:color w:val="FFFFFF"/>
              </w:rPr>
              <w:t>% Attained</w:t>
            </w:r>
          </w:p>
        </w:tc>
      </w:tr>
      <w:tr w:rsidR="00E15484" w:rsidRPr="00A15860" w:rsidTr="00E15484">
        <w:trPr>
          <w:cantSplit/>
          <w:trHeight w:val="268"/>
          <w:jc w:val="center"/>
        </w:trPr>
        <w:tc>
          <w:tcPr>
            <w:tcW w:w="1620" w:type="dxa"/>
            <w:tcBorders>
              <w:top w:val="single" w:sz="8" w:space="0" w:color="002147"/>
              <w:left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A</w:t>
            </w:r>
          </w:p>
        </w:tc>
        <w:tc>
          <w:tcPr>
            <w:tcW w:w="1530" w:type="dxa"/>
            <w:tcBorders>
              <w:top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92-100%</w:t>
            </w:r>
          </w:p>
        </w:tc>
      </w:tr>
      <w:tr w:rsidR="00E15484" w:rsidRPr="00A15860" w:rsidTr="00E15484">
        <w:trPr>
          <w:cantSplit/>
          <w:jc w:val="center"/>
        </w:trPr>
        <w:tc>
          <w:tcPr>
            <w:tcW w:w="1620" w:type="dxa"/>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A/B</w:t>
            </w:r>
          </w:p>
        </w:tc>
        <w:tc>
          <w:tcPr>
            <w:tcW w:w="1530" w:type="dxa"/>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88-91%</w:t>
            </w:r>
          </w:p>
        </w:tc>
      </w:tr>
      <w:tr w:rsidR="00E15484" w:rsidRPr="00A15860" w:rsidTr="00E15484">
        <w:trPr>
          <w:cantSplit/>
          <w:jc w:val="center"/>
        </w:trPr>
        <w:tc>
          <w:tcPr>
            <w:tcW w:w="1620" w:type="dxa"/>
            <w:tcBorders>
              <w:top w:val="single" w:sz="8" w:space="0" w:color="002147"/>
              <w:left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B</w:t>
            </w:r>
          </w:p>
        </w:tc>
        <w:tc>
          <w:tcPr>
            <w:tcW w:w="1530" w:type="dxa"/>
            <w:tcBorders>
              <w:top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80-87%</w:t>
            </w:r>
          </w:p>
        </w:tc>
      </w:tr>
      <w:tr w:rsidR="00E15484" w:rsidRPr="00A15860" w:rsidTr="00E15484">
        <w:trPr>
          <w:cantSplit/>
          <w:jc w:val="center"/>
        </w:trPr>
        <w:tc>
          <w:tcPr>
            <w:tcW w:w="1620" w:type="dxa"/>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B/C</w:t>
            </w:r>
          </w:p>
        </w:tc>
        <w:tc>
          <w:tcPr>
            <w:tcW w:w="1530" w:type="dxa"/>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78-79%</w:t>
            </w:r>
          </w:p>
        </w:tc>
      </w:tr>
      <w:tr w:rsidR="00E15484" w:rsidRPr="00A15860" w:rsidTr="00E15484">
        <w:trPr>
          <w:cantSplit/>
          <w:jc w:val="center"/>
        </w:trPr>
        <w:tc>
          <w:tcPr>
            <w:tcW w:w="1620" w:type="dxa"/>
            <w:tcBorders>
              <w:top w:val="single" w:sz="8" w:space="0" w:color="002147"/>
              <w:left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C</w:t>
            </w:r>
          </w:p>
        </w:tc>
        <w:tc>
          <w:tcPr>
            <w:tcW w:w="1530" w:type="dxa"/>
            <w:tcBorders>
              <w:top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70-77%</w:t>
            </w:r>
          </w:p>
        </w:tc>
      </w:tr>
      <w:tr w:rsidR="00E15484" w:rsidRPr="00A15860" w:rsidTr="00E15484">
        <w:trPr>
          <w:cantSplit/>
          <w:jc w:val="center"/>
        </w:trPr>
        <w:tc>
          <w:tcPr>
            <w:tcW w:w="1620" w:type="dxa"/>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D</w:t>
            </w:r>
          </w:p>
        </w:tc>
        <w:tc>
          <w:tcPr>
            <w:tcW w:w="1530" w:type="dxa"/>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60-69%</w:t>
            </w:r>
          </w:p>
        </w:tc>
      </w:tr>
      <w:tr w:rsidR="00E15484" w:rsidRPr="00A15860" w:rsidTr="00E15484">
        <w:trPr>
          <w:cantSplit/>
          <w:jc w:val="center"/>
        </w:trPr>
        <w:tc>
          <w:tcPr>
            <w:tcW w:w="1620" w:type="dxa"/>
            <w:tcBorders>
              <w:top w:val="single" w:sz="8" w:space="0" w:color="002147"/>
              <w:left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F</w:t>
            </w:r>
          </w:p>
        </w:tc>
        <w:tc>
          <w:tcPr>
            <w:tcW w:w="1530" w:type="dxa"/>
            <w:tcBorders>
              <w:top w:val="single" w:sz="8" w:space="0" w:color="002147"/>
              <w:bottom w:val="single" w:sz="8" w:space="0" w:color="002147"/>
            </w:tcBorders>
            <w:shd w:val="clear" w:color="auto" w:fill="auto"/>
          </w:tcPr>
          <w:p w:rsidR="00E15484" w:rsidRPr="00A15860" w:rsidRDefault="00E15484" w:rsidP="00E15484">
            <w:pPr>
              <w:spacing w:after="0"/>
              <w:rPr>
                <w:rFonts w:eastAsia="Times New Roman" w:cstheme="minorHAnsi"/>
                <w:sz w:val="20"/>
                <w:szCs w:val="20"/>
              </w:rPr>
            </w:pPr>
            <w:r w:rsidRPr="00A15860">
              <w:rPr>
                <w:rFonts w:eastAsia="Times New Roman" w:cstheme="minorHAnsi"/>
                <w:sz w:val="20"/>
                <w:szCs w:val="20"/>
              </w:rPr>
              <w:t>&lt;60%</w:t>
            </w:r>
          </w:p>
        </w:tc>
      </w:tr>
      <w:bookmarkEnd w:id="4"/>
    </w:tbl>
    <w:p w:rsidR="00E15484" w:rsidRPr="00A15860" w:rsidRDefault="00E15484" w:rsidP="00E15484">
      <w:pPr>
        <w:spacing w:after="0"/>
        <w:rPr>
          <w:rFonts w:cstheme="minorHAnsi"/>
        </w:rPr>
      </w:pPr>
    </w:p>
    <w:p w:rsidR="00E15484" w:rsidRPr="00A15860" w:rsidRDefault="00E15484" w:rsidP="00E15484">
      <w:pPr>
        <w:spacing w:after="0"/>
        <w:rPr>
          <w:rFonts w:cstheme="minorHAnsi"/>
          <w:sz w:val="20"/>
          <w:szCs w:val="20"/>
        </w:rPr>
      </w:pPr>
      <w:r w:rsidRPr="00A15860">
        <w:rPr>
          <w:rFonts w:cstheme="minorHAnsi"/>
          <w:sz w:val="20"/>
          <w:szCs w:val="20"/>
        </w:rPr>
        <w:t xml:space="preserve">Final Grades at Madison College are issued as letter grades as follows: </w:t>
      </w:r>
    </w:p>
    <w:p w:rsidR="00E15484" w:rsidRPr="00A15860" w:rsidRDefault="00E15484" w:rsidP="00E15484">
      <w:pPr>
        <w:spacing w:after="0"/>
        <w:rPr>
          <w:rFonts w:cstheme="minorHAnsi"/>
          <w:sz w:val="20"/>
          <w:szCs w:val="20"/>
        </w:rPr>
      </w:pPr>
      <w:r w:rsidRPr="00A15860">
        <w:rPr>
          <w:rFonts w:cstheme="minorHAnsi"/>
          <w:sz w:val="20"/>
          <w:szCs w:val="20"/>
        </w:rPr>
        <w:t xml:space="preserve">A=4.0, AB=3.5, B=3.0, BC=2.5, C=2.0, D=1.0, F=0. </w:t>
      </w:r>
    </w:p>
    <w:p w:rsidR="00E15484" w:rsidRPr="00A15860" w:rsidRDefault="00E15484" w:rsidP="00E15484">
      <w:pPr>
        <w:spacing w:after="0"/>
        <w:rPr>
          <w:rFonts w:cstheme="minorHAnsi"/>
          <w:sz w:val="20"/>
          <w:szCs w:val="20"/>
        </w:rPr>
      </w:pPr>
    </w:p>
    <w:p w:rsidR="00E15484" w:rsidRPr="00A15860" w:rsidRDefault="00E15484" w:rsidP="00E15484">
      <w:pPr>
        <w:spacing w:after="0"/>
        <w:rPr>
          <w:rFonts w:cstheme="minorHAnsi"/>
          <w:sz w:val="20"/>
          <w:szCs w:val="20"/>
        </w:rPr>
      </w:pPr>
    </w:p>
    <w:tbl>
      <w:tblPr>
        <w:tblStyle w:val="TableGrid"/>
        <w:tblW w:w="0" w:type="auto"/>
        <w:tblLook w:val="04A0" w:firstRow="1" w:lastRow="0" w:firstColumn="1" w:lastColumn="0" w:noHBand="0" w:noVBand="1"/>
        <w:tblCaption w:val="Graded work for the course"/>
      </w:tblPr>
      <w:tblGrid>
        <w:gridCol w:w="3505"/>
        <w:gridCol w:w="1530"/>
        <w:gridCol w:w="1440"/>
        <w:gridCol w:w="1440"/>
        <w:gridCol w:w="1435"/>
      </w:tblGrid>
      <w:tr w:rsidR="00E15484" w:rsidRPr="00A15860" w:rsidTr="00E15484">
        <w:tc>
          <w:tcPr>
            <w:tcW w:w="3505" w:type="dxa"/>
          </w:tcPr>
          <w:p w:rsidR="00E15484" w:rsidRPr="00A15860" w:rsidRDefault="00E15484" w:rsidP="00E15484">
            <w:pPr>
              <w:rPr>
                <w:rFonts w:cstheme="minorHAnsi"/>
                <w:b/>
              </w:rPr>
            </w:pPr>
            <w:r w:rsidRPr="00A15860">
              <w:rPr>
                <w:rFonts w:cstheme="minorHAnsi"/>
                <w:b/>
              </w:rPr>
              <w:t xml:space="preserve">Assignments </w:t>
            </w:r>
          </w:p>
        </w:tc>
        <w:tc>
          <w:tcPr>
            <w:tcW w:w="1530" w:type="dxa"/>
          </w:tcPr>
          <w:p w:rsidR="00E15484" w:rsidRPr="00A15860" w:rsidRDefault="00E15484" w:rsidP="00E15484">
            <w:pPr>
              <w:rPr>
                <w:rFonts w:cstheme="minorHAnsi"/>
                <w:b/>
              </w:rPr>
            </w:pPr>
            <w:r w:rsidRPr="00A15860">
              <w:rPr>
                <w:rFonts w:cstheme="minorHAnsi"/>
                <w:b/>
              </w:rPr>
              <w:t xml:space="preserve">Number of </w:t>
            </w:r>
          </w:p>
        </w:tc>
        <w:tc>
          <w:tcPr>
            <w:tcW w:w="1440" w:type="dxa"/>
          </w:tcPr>
          <w:p w:rsidR="00E15484" w:rsidRPr="00A15860" w:rsidRDefault="00E15484" w:rsidP="00E15484">
            <w:pPr>
              <w:rPr>
                <w:rFonts w:cstheme="minorHAnsi"/>
                <w:b/>
              </w:rPr>
            </w:pPr>
            <w:r w:rsidRPr="00A15860">
              <w:rPr>
                <w:rFonts w:cstheme="minorHAnsi"/>
                <w:b/>
              </w:rPr>
              <w:t xml:space="preserve">Points Each </w:t>
            </w:r>
          </w:p>
        </w:tc>
        <w:tc>
          <w:tcPr>
            <w:tcW w:w="1440" w:type="dxa"/>
          </w:tcPr>
          <w:p w:rsidR="00E15484" w:rsidRPr="00A15860" w:rsidRDefault="00E15484" w:rsidP="00E15484">
            <w:pPr>
              <w:rPr>
                <w:rFonts w:cstheme="minorHAnsi"/>
                <w:b/>
              </w:rPr>
            </w:pPr>
            <w:r w:rsidRPr="00A15860">
              <w:rPr>
                <w:rFonts w:cstheme="minorHAnsi"/>
                <w:b/>
              </w:rPr>
              <w:t>Total points</w:t>
            </w:r>
          </w:p>
        </w:tc>
        <w:tc>
          <w:tcPr>
            <w:tcW w:w="1435" w:type="dxa"/>
          </w:tcPr>
          <w:p w:rsidR="00E15484" w:rsidRPr="00A15860" w:rsidRDefault="00E15484" w:rsidP="00E15484">
            <w:pPr>
              <w:rPr>
                <w:rFonts w:cstheme="minorHAnsi"/>
                <w:b/>
              </w:rPr>
            </w:pPr>
            <w:r w:rsidRPr="00A15860">
              <w:rPr>
                <w:rFonts w:cstheme="minorHAnsi"/>
                <w:b/>
              </w:rPr>
              <w:t>% Total</w:t>
            </w: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Glossary Words </w:t>
            </w:r>
          </w:p>
        </w:tc>
        <w:tc>
          <w:tcPr>
            <w:tcW w:w="1530" w:type="dxa"/>
          </w:tcPr>
          <w:p w:rsidR="00E15484" w:rsidRPr="00A15860" w:rsidRDefault="00E15484" w:rsidP="00E15484">
            <w:pPr>
              <w:rPr>
                <w:rFonts w:cstheme="minorHAnsi"/>
              </w:rPr>
            </w:pPr>
            <w:r w:rsidRPr="00A15860">
              <w:rPr>
                <w:rFonts w:cstheme="minorHAnsi"/>
              </w:rPr>
              <w:t>10</w:t>
            </w:r>
          </w:p>
        </w:tc>
        <w:tc>
          <w:tcPr>
            <w:tcW w:w="1440" w:type="dxa"/>
          </w:tcPr>
          <w:p w:rsidR="00E15484" w:rsidRPr="00A15860" w:rsidRDefault="00E15484" w:rsidP="00E15484">
            <w:pPr>
              <w:rPr>
                <w:rFonts w:cstheme="minorHAnsi"/>
              </w:rPr>
            </w:pPr>
            <w:r w:rsidRPr="00A15860">
              <w:rPr>
                <w:rFonts w:cstheme="minorHAnsi"/>
              </w:rPr>
              <w:t xml:space="preserve">10 points </w:t>
            </w:r>
          </w:p>
        </w:tc>
        <w:tc>
          <w:tcPr>
            <w:tcW w:w="1440" w:type="dxa"/>
          </w:tcPr>
          <w:p w:rsidR="00E15484" w:rsidRPr="00A15860" w:rsidRDefault="00E15484" w:rsidP="00E15484">
            <w:pPr>
              <w:rPr>
                <w:rFonts w:cstheme="minorHAnsi"/>
              </w:rPr>
            </w:pPr>
            <w:r w:rsidRPr="00A15860">
              <w:rPr>
                <w:rFonts w:cstheme="minorHAnsi"/>
              </w:rPr>
              <w:t xml:space="preserve">100 </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Personal Style Mood Board and presentation</w:t>
            </w:r>
          </w:p>
        </w:tc>
        <w:tc>
          <w:tcPr>
            <w:tcW w:w="1530" w:type="dxa"/>
          </w:tcPr>
          <w:p w:rsidR="00E15484" w:rsidRPr="00A15860" w:rsidRDefault="00E15484" w:rsidP="00E15484">
            <w:pPr>
              <w:rPr>
                <w:rFonts w:cstheme="minorHAnsi"/>
              </w:rPr>
            </w:pPr>
            <w:r w:rsidRPr="00A15860">
              <w:rPr>
                <w:rFonts w:cstheme="minorHAnsi"/>
              </w:rPr>
              <w:t>1</w:t>
            </w:r>
          </w:p>
        </w:tc>
        <w:tc>
          <w:tcPr>
            <w:tcW w:w="1440" w:type="dxa"/>
          </w:tcPr>
          <w:p w:rsidR="00E15484" w:rsidRPr="00A15860" w:rsidRDefault="00E15484" w:rsidP="00E15484">
            <w:pPr>
              <w:rPr>
                <w:rFonts w:cstheme="minorHAnsi"/>
              </w:rPr>
            </w:pPr>
            <w:r w:rsidRPr="00A15860">
              <w:rPr>
                <w:rFonts w:cstheme="minorHAnsi"/>
              </w:rPr>
              <w:t>50</w:t>
            </w:r>
          </w:p>
        </w:tc>
        <w:tc>
          <w:tcPr>
            <w:tcW w:w="1440" w:type="dxa"/>
          </w:tcPr>
          <w:p w:rsidR="00E15484" w:rsidRPr="00A15860" w:rsidRDefault="00E15484" w:rsidP="00E15484">
            <w:pPr>
              <w:rPr>
                <w:rFonts w:cstheme="minorHAnsi"/>
              </w:rPr>
            </w:pPr>
            <w:r w:rsidRPr="00A15860">
              <w:rPr>
                <w:rFonts w:cstheme="minorHAnsi"/>
              </w:rPr>
              <w:t>50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Client Style Mood Board and Presentation </w:t>
            </w:r>
          </w:p>
        </w:tc>
        <w:tc>
          <w:tcPr>
            <w:tcW w:w="1530" w:type="dxa"/>
          </w:tcPr>
          <w:p w:rsidR="00E15484" w:rsidRPr="00A15860" w:rsidRDefault="00E15484" w:rsidP="00E15484">
            <w:pPr>
              <w:rPr>
                <w:rFonts w:cstheme="minorHAnsi"/>
              </w:rPr>
            </w:pPr>
            <w:r w:rsidRPr="00A15860">
              <w:rPr>
                <w:rFonts w:cstheme="minorHAnsi"/>
              </w:rPr>
              <w:t>1</w:t>
            </w:r>
          </w:p>
        </w:tc>
        <w:tc>
          <w:tcPr>
            <w:tcW w:w="1440" w:type="dxa"/>
          </w:tcPr>
          <w:p w:rsidR="00E15484" w:rsidRPr="00A15860" w:rsidRDefault="00E15484" w:rsidP="00E15484">
            <w:pPr>
              <w:rPr>
                <w:rFonts w:cstheme="minorHAnsi"/>
              </w:rPr>
            </w:pPr>
            <w:r w:rsidRPr="00A15860">
              <w:rPr>
                <w:rFonts w:cstheme="minorHAnsi"/>
              </w:rPr>
              <w:t>50</w:t>
            </w:r>
          </w:p>
        </w:tc>
        <w:tc>
          <w:tcPr>
            <w:tcW w:w="1440" w:type="dxa"/>
          </w:tcPr>
          <w:p w:rsidR="00E15484" w:rsidRPr="00A15860" w:rsidRDefault="00E15484" w:rsidP="00E15484">
            <w:pPr>
              <w:rPr>
                <w:rFonts w:cstheme="minorHAnsi"/>
              </w:rPr>
            </w:pPr>
            <w:r w:rsidRPr="00A15860">
              <w:rPr>
                <w:rFonts w:cstheme="minorHAnsi"/>
              </w:rPr>
              <w:t>50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b/>
              </w:rPr>
            </w:pPr>
            <w:r w:rsidRPr="00A15860">
              <w:rPr>
                <w:rFonts w:cstheme="minorHAnsi"/>
                <w:b/>
              </w:rPr>
              <w:t xml:space="preserve">E-portfolio assignment </w:t>
            </w:r>
          </w:p>
        </w:tc>
        <w:tc>
          <w:tcPr>
            <w:tcW w:w="1530" w:type="dxa"/>
          </w:tcPr>
          <w:p w:rsidR="00E15484" w:rsidRPr="00A15860" w:rsidRDefault="00E15484" w:rsidP="00E15484">
            <w:pPr>
              <w:rPr>
                <w:rFonts w:cstheme="minorHAnsi"/>
                <w:b/>
              </w:rPr>
            </w:pPr>
            <w:r w:rsidRPr="00A15860">
              <w:rPr>
                <w:rFonts w:cstheme="minorHAnsi"/>
                <w:b/>
              </w:rPr>
              <w:t>1</w:t>
            </w:r>
          </w:p>
        </w:tc>
        <w:tc>
          <w:tcPr>
            <w:tcW w:w="1440" w:type="dxa"/>
          </w:tcPr>
          <w:p w:rsidR="00E15484" w:rsidRPr="00A15860" w:rsidRDefault="00E15484" w:rsidP="00E15484">
            <w:pPr>
              <w:rPr>
                <w:rFonts w:cstheme="minorHAnsi"/>
                <w:b/>
              </w:rPr>
            </w:pPr>
            <w:r w:rsidRPr="00A15860">
              <w:rPr>
                <w:rFonts w:cstheme="minorHAnsi"/>
                <w:b/>
              </w:rPr>
              <w:t>25</w:t>
            </w:r>
          </w:p>
        </w:tc>
        <w:tc>
          <w:tcPr>
            <w:tcW w:w="1440" w:type="dxa"/>
          </w:tcPr>
          <w:p w:rsidR="00E15484" w:rsidRPr="00A15860" w:rsidRDefault="00E15484" w:rsidP="00E15484">
            <w:pPr>
              <w:rPr>
                <w:rFonts w:cstheme="minorHAnsi"/>
                <w:b/>
              </w:rPr>
            </w:pPr>
            <w:r w:rsidRPr="00A15860">
              <w:rPr>
                <w:rFonts w:cstheme="minorHAnsi"/>
                <w:b/>
              </w:rPr>
              <w:t>25</w:t>
            </w:r>
          </w:p>
        </w:tc>
        <w:tc>
          <w:tcPr>
            <w:tcW w:w="1435" w:type="dxa"/>
          </w:tcPr>
          <w:p w:rsidR="00E15484" w:rsidRPr="00A15860" w:rsidRDefault="00E15484" w:rsidP="00E15484">
            <w:pPr>
              <w:rPr>
                <w:rFonts w:cstheme="minorHAnsi"/>
                <w:b/>
              </w:rPr>
            </w:pPr>
          </w:p>
        </w:tc>
      </w:tr>
      <w:tr w:rsidR="00E15484" w:rsidRPr="00A15860" w:rsidTr="00E15484">
        <w:tc>
          <w:tcPr>
            <w:tcW w:w="3505" w:type="dxa"/>
          </w:tcPr>
          <w:p w:rsidR="00E15484" w:rsidRPr="00A15860" w:rsidRDefault="00E15484" w:rsidP="00E15484">
            <w:pPr>
              <w:rPr>
                <w:rFonts w:cstheme="minorHAnsi"/>
                <w:b/>
              </w:rPr>
            </w:pPr>
            <w:r w:rsidRPr="00A15860">
              <w:rPr>
                <w:rFonts w:cstheme="minorHAnsi"/>
                <w:b/>
              </w:rPr>
              <w:t xml:space="preserve">Sub Total </w:t>
            </w:r>
          </w:p>
        </w:tc>
        <w:tc>
          <w:tcPr>
            <w:tcW w:w="153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r w:rsidRPr="00A15860">
              <w:rPr>
                <w:rFonts w:cstheme="minorHAnsi"/>
                <w:b/>
              </w:rPr>
              <w:t>225</w:t>
            </w:r>
          </w:p>
        </w:tc>
        <w:tc>
          <w:tcPr>
            <w:tcW w:w="1435" w:type="dxa"/>
          </w:tcPr>
          <w:p w:rsidR="00E15484" w:rsidRPr="00A15860" w:rsidRDefault="00E15484" w:rsidP="00E15484">
            <w:pPr>
              <w:rPr>
                <w:rFonts w:cstheme="minorHAnsi"/>
                <w:b/>
              </w:rPr>
            </w:pPr>
          </w:p>
        </w:tc>
      </w:tr>
      <w:tr w:rsidR="00E15484" w:rsidRPr="00A15860" w:rsidTr="00E15484">
        <w:tc>
          <w:tcPr>
            <w:tcW w:w="9350" w:type="dxa"/>
            <w:gridSpan w:val="5"/>
          </w:tcPr>
          <w:p w:rsidR="00E15484" w:rsidRPr="00A15860" w:rsidRDefault="00E15484" w:rsidP="00E15484">
            <w:pPr>
              <w:rPr>
                <w:rFonts w:cstheme="minorHAnsi"/>
                <w:b/>
              </w:rPr>
            </w:pPr>
            <w:r w:rsidRPr="00A15860">
              <w:rPr>
                <w:rFonts w:cstheme="minorHAnsi"/>
                <w:b/>
              </w:rPr>
              <w:t xml:space="preserve">Quizzes and Exams </w:t>
            </w: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Practice Quizzes 2 @ 0 points </w:t>
            </w:r>
          </w:p>
        </w:tc>
        <w:tc>
          <w:tcPr>
            <w:tcW w:w="1530" w:type="dxa"/>
          </w:tcPr>
          <w:p w:rsidR="00E15484" w:rsidRPr="00A15860" w:rsidRDefault="00E15484" w:rsidP="00E15484">
            <w:pPr>
              <w:rPr>
                <w:rFonts w:cstheme="minorHAnsi"/>
              </w:rPr>
            </w:pPr>
            <w:r w:rsidRPr="00A15860">
              <w:rPr>
                <w:rFonts w:cstheme="minorHAnsi"/>
              </w:rPr>
              <w:t>2</w:t>
            </w:r>
          </w:p>
        </w:tc>
        <w:tc>
          <w:tcPr>
            <w:tcW w:w="1440" w:type="dxa"/>
          </w:tcPr>
          <w:p w:rsidR="00E15484" w:rsidRPr="00A15860" w:rsidRDefault="00E15484" w:rsidP="00E15484">
            <w:pPr>
              <w:rPr>
                <w:rFonts w:cstheme="minorHAnsi"/>
              </w:rPr>
            </w:pPr>
            <w:r w:rsidRPr="00A15860">
              <w:rPr>
                <w:rFonts w:cstheme="minorHAnsi"/>
              </w:rPr>
              <w:t>0</w:t>
            </w:r>
          </w:p>
        </w:tc>
        <w:tc>
          <w:tcPr>
            <w:tcW w:w="1440" w:type="dxa"/>
          </w:tcPr>
          <w:p w:rsidR="00E15484" w:rsidRPr="00A15860" w:rsidRDefault="00E15484" w:rsidP="00E15484">
            <w:pPr>
              <w:rPr>
                <w:rFonts w:cstheme="minorHAnsi"/>
              </w:rPr>
            </w:pPr>
            <w:r w:rsidRPr="00A15860">
              <w:rPr>
                <w:rFonts w:cstheme="minorHAnsi"/>
              </w:rPr>
              <w:t>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Exams 2 @ 50 points</w:t>
            </w:r>
          </w:p>
        </w:tc>
        <w:tc>
          <w:tcPr>
            <w:tcW w:w="1530" w:type="dxa"/>
          </w:tcPr>
          <w:p w:rsidR="00E15484" w:rsidRPr="00A15860" w:rsidRDefault="00E15484" w:rsidP="00E15484">
            <w:pPr>
              <w:rPr>
                <w:rFonts w:cstheme="minorHAnsi"/>
              </w:rPr>
            </w:pPr>
            <w:r w:rsidRPr="00A15860">
              <w:rPr>
                <w:rFonts w:cstheme="minorHAnsi"/>
              </w:rPr>
              <w:t>2</w:t>
            </w:r>
          </w:p>
        </w:tc>
        <w:tc>
          <w:tcPr>
            <w:tcW w:w="1440" w:type="dxa"/>
          </w:tcPr>
          <w:p w:rsidR="00E15484" w:rsidRPr="00A15860" w:rsidRDefault="00E15484" w:rsidP="00E15484">
            <w:pPr>
              <w:rPr>
                <w:rFonts w:cstheme="minorHAnsi"/>
              </w:rPr>
            </w:pPr>
            <w:r w:rsidRPr="00A15860">
              <w:rPr>
                <w:rFonts w:cstheme="minorHAnsi"/>
              </w:rPr>
              <w:t>50</w:t>
            </w:r>
          </w:p>
        </w:tc>
        <w:tc>
          <w:tcPr>
            <w:tcW w:w="1440" w:type="dxa"/>
          </w:tcPr>
          <w:p w:rsidR="00E15484" w:rsidRPr="00A15860" w:rsidRDefault="00E15484" w:rsidP="00E15484">
            <w:pPr>
              <w:rPr>
                <w:rFonts w:cstheme="minorHAnsi"/>
              </w:rPr>
            </w:pPr>
            <w:r w:rsidRPr="00A15860">
              <w:rPr>
                <w:rFonts w:cstheme="minorHAnsi"/>
              </w:rPr>
              <w:t>100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b/>
              </w:rPr>
            </w:pPr>
            <w:r w:rsidRPr="00A15860">
              <w:rPr>
                <w:rFonts w:cstheme="minorHAnsi"/>
                <w:b/>
              </w:rPr>
              <w:t xml:space="preserve">Sub Total </w:t>
            </w:r>
          </w:p>
        </w:tc>
        <w:tc>
          <w:tcPr>
            <w:tcW w:w="153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r w:rsidRPr="00A15860">
              <w:rPr>
                <w:rFonts w:cstheme="minorHAnsi"/>
                <w:b/>
              </w:rPr>
              <w:t>100</w:t>
            </w:r>
          </w:p>
        </w:tc>
        <w:tc>
          <w:tcPr>
            <w:tcW w:w="1435" w:type="dxa"/>
          </w:tcPr>
          <w:p w:rsidR="00E15484" w:rsidRPr="00A15860" w:rsidRDefault="00E15484" w:rsidP="00E15484">
            <w:pPr>
              <w:rPr>
                <w:rFonts w:cstheme="minorHAnsi"/>
                <w:b/>
              </w:rPr>
            </w:pPr>
          </w:p>
        </w:tc>
      </w:tr>
      <w:tr w:rsidR="00E15484" w:rsidRPr="00A15860" w:rsidTr="00E15484">
        <w:tc>
          <w:tcPr>
            <w:tcW w:w="9350" w:type="dxa"/>
            <w:gridSpan w:val="5"/>
          </w:tcPr>
          <w:p w:rsidR="00E15484" w:rsidRPr="00A15860" w:rsidRDefault="00E15484" w:rsidP="00E15484">
            <w:pPr>
              <w:rPr>
                <w:rFonts w:cstheme="minorHAnsi"/>
                <w:b/>
              </w:rPr>
            </w:pPr>
            <w:r w:rsidRPr="00A15860">
              <w:rPr>
                <w:rFonts w:cstheme="minorHAnsi"/>
                <w:b/>
              </w:rPr>
              <w:t>Student Success</w:t>
            </w: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Syllabus Agreement </w:t>
            </w:r>
          </w:p>
        </w:tc>
        <w:tc>
          <w:tcPr>
            <w:tcW w:w="1530" w:type="dxa"/>
          </w:tcPr>
          <w:p w:rsidR="00E15484" w:rsidRPr="00A15860" w:rsidRDefault="00E15484" w:rsidP="00E15484">
            <w:pPr>
              <w:rPr>
                <w:rFonts w:cstheme="minorHAnsi"/>
              </w:rPr>
            </w:pPr>
            <w:r w:rsidRPr="00A15860">
              <w:rPr>
                <w:rFonts w:cstheme="minorHAnsi"/>
              </w:rPr>
              <w:t xml:space="preserve">1 </w:t>
            </w:r>
          </w:p>
        </w:tc>
        <w:tc>
          <w:tcPr>
            <w:tcW w:w="1440" w:type="dxa"/>
          </w:tcPr>
          <w:p w:rsidR="00E15484" w:rsidRPr="00A15860" w:rsidRDefault="00E15484" w:rsidP="00E15484">
            <w:pPr>
              <w:rPr>
                <w:rFonts w:cstheme="minorHAnsi"/>
              </w:rPr>
            </w:pPr>
            <w:r w:rsidRPr="00A15860">
              <w:rPr>
                <w:rFonts w:cstheme="minorHAnsi"/>
              </w:rPr>
              <w:t>10</w:t>
            </w:r>
          </w:p>
        </w:tc>
        <w:tc>
          <w:tcPr>
            <w:tcW w:w="1440" w:type="dxa"/>
          </w:tcPr>
          <w:p w:rsidR="00E15484" w:rsidRPr="00A15860" w:rsidRDefault="00E15484" w:rsidP="00E15484">
            <w:pPr>
              <w:rPr>
                <w:rFonts w:cstheme="minorHAnsi"/>
              </w:rPr>
            </w:pPr>
            <w:r w:rsidRPr="00A15860">
              <w:rPr>
                <w:rFonts w:cstheme="minorHAnsi"/>
              </w:rPr>
              <w:t>10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Reading Logs </w:t>
            </w:r>
          </w:p>
        </w:tc>
        <w:tc>
          <w:tcPr>
            <w:tcW w:w="1530" w:type="dxa"/>
          </w:tcPr>
          <w:p w:rsidR="00E15484" w:rsidRPr="00A15860" w:rsidRDefault="00E15484" w:rsidP="00E15484">
            <w:pPr>
              <w:rPr>
                <w:rFonts w:cstheme="minorHAnsi"/>
              </w:rPr>
            </w:pPr>
            <w:r w:rsidRPr="00A15860">
              <w:rPr>
                <w:rFonts w:cstheme="minorHAnsi"/>
              </w:rPr>
              <w:t>4</w:t>
            </w:r>
          </w:p>
        </w:tc>
        <w:tc>
          <w:tcPr>
            <w:tcW w:w="1440" w:type="dxa"/>
          </w:tcPr>
          <w:p w:rsidR="00E15484" w:rsidRPr="00A15860" w:rsidRDefault="00E15484" w:rsidP="00E15484">
            <w:pPr>
              <w:rPr>
                <w:rFonts w:cstheme="minorHAnsi"/>
              </w:rPr>
            </w:pPr>
            <w:r w:rsidRPr="00A15860">
              <w:rPr>
                <w:rFonts w:cstheme="minorHAnsi"/>
              </w:rPr>
              <w:t>25</w:t>
            </w:r>
          </w:p>
        </w:tc>
        <w:tc>
          <w:tcPr>
            <w:tcW w:w="1440" w:type="dxa"/>
          </w:tcPr>
          <w:p w:rsidR="00E15484" w:rsidRPr="00A15860" w:rsidRDefault="00E15484" w:rsidP="00E15484">
            <w:pPr>
              <w:rPr>
                <w:rFonts w:cstheme="minorHAnsi"/>
              </w:rPr>
            </w:pPr>
            <w:r w:rsidRPr="00A15860">
              <w:rPr>
                <w:rFonts w:cstheme="minorHAnsi"/>
              </w:rPr>
              <w:t>100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Goals and Assessments </w:t>
            </w:r>
          </w:p>
        </w:tc>
        <w:tc>
          <w:tcPr>
            <w:tcW w:w="1530" w:type="dxa"/>
          </w:tcPr>
          <w:p w:rsidR="00E15484" w:rsidRPr="00A15860" w:rsidRDefault="00E15484" w:rsidP="00E15484">
            <w:pPr>
              <w:rPr>
                <w:rFonts w:cstheme="minorHAnsi"/>
              </w:rPr>
            </w:pPr>
            <w:r w:rsidRPr="00A15860">
              <w:rPr>
                <w:rFonts w:cstheme="minorHAnsi"/>
              </w:rPr>
              <w:t>3</w:t>
            </w:r>
          </w:p>
        </w:tc>
        <w:tc>
          <w:tcPr>
            <w:tcW w:w="1440" w:type="dxa"/>
          </w:tcPr>
          <w:p w:rsidR="00E15484" w:rsidRPr="00A15860" w:rsidRDefault="00E15484" w:rsidP="00E15484">
            <w:pPr>
              <w:rPr>
                <w:rFonts w:cstheme="minorHAnsi"/>
              </w:rPr>
            </w:pPr>
            <w:r w:rsidRPr="00A15860">
              <w:rPr>
                <w:rFonts w:cstheme="minorHAnsi"/>
              </w:rPr>
              <w:t>10</w:t>
            </w:r>
          </w:p>
        </w:tc>
        <w:tc>
          <w:tcPr>
            <w:tcW w:w="1440" w:type="dxa"/>
          </w:tcPr>
          <w:p w:rsidR="00E15484" w:rsidRPr="00A15860" w:rsidRDefault="00E15484" w:rsidP="00E15484">
            <w:pPr>
              <w:rPr>
                <w:rFonts w:cstheme="minorHAnsi"/>
              </w:rPr>
            </w:pPr>
            <w:r w:rsidRPr="00A15860">
              <w:rPr>
                <w:rFonts w:cstheme="minorHAnsi"/>
              </w:rPr>
              <w:t>30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Learning Journal 1</w:t>
            </w:r>
          </w:p>
        </w:tc>
        <w:tc>
          <w:tcPr>
            <w:tcW w:w="1530" w:type="dxa"/>
          </w:tcPr>
          <w:p w:rsidR="00E15484" w:rsidRPr="00A15860" w:rsidRDefault="00E15484" w:rsidP="00E15484">
            <w:pPr>
              <w:rPr>
                <w:rFonts w:cstheme="minorHAnsi"/>
              </w:rPr>
            </w:pPr>
            <w:r w:rsidRPr="00A15860">
              <w:rPr>
                <w:rFonts w:cstheme="minorHAnsi"/>
              </w:rPr>
              <w:t>1</w:t>
            </w:r>
          </w:p>
        </w:tc>
        <w:tc>
          <w:tcPr>
            <w:tcW w:w="1440" w:type="dxa"/>
          </w:tcPr>
          <w:p w:rsidR="00E15484" w:rsidRPr="00A15860" w:rsidRDefault="00E15484" w:rsidP="00E15484">
            <w:pPr>
              <w:rPr>
                <w:rFonts w:cstheme="minorHAnsi"/>
              </w:rPr>
            </w:pPr>
            <w:r w:rsidRPr="00A15860">
              <w:rPr>
                <w:rFonts w:cstheme="minorHAnsi"/>
              </w:rPr>
              <w:t>10</w:t>
            </w:r>
          </w:p>
        </w:tc>
        <w:tc>
          <w:tcPr>
            <w:tcW w:w="1440" w:type="dxa"/>
          </w:tcPr>
          <w:p w:rsidR="00E15484" w:rsidRPr="00A15860" w:rsidRDefault="00E15484" w:rsidP="00E15484">
            <w:pPr>
              <w:rPr>
                <w:rFonts w:cstheme="minorHAnsi"/>
              </w:rPr>
            </w:pPr>
            <w:r w:rsidRPr="00A15860">
              <w:rPr>
                <w:rFonts w:cstheme="minorHAnsi"/>
              </w:rPr>
              <w:t>10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Addressing Errors 1</w:t>
            </w:r>
          </w:p>
        </w:tc>
        <w:tc>
          <w:tcPr>
            <w:tcW w:w="1530" w:type="dxa"/>
          </w:tcPr>
          <w:p w:rsidR="00E15484" w:rsidRPr="00A15860" w:rsidRDefault="00E15484" w:rsidP="00E15484">
            <w:pPr>
              <w:rPr>
                <w:rFonts w:cstheme="minorHAnsi"/>
              </w:rPr>
            </w:pPr>
            <w:r w:rsidRPr="00A15860">
              <w:rPr>
                <w:rFonts w:cstheme="minorHAnsi"/>
              </w:rPr>
              <w:t>1</w:t>
            </w:r>
          </w:p>
        </w:tc>
        <w:tc>
          <w:tcPr>
            <w:tcW w:w="1440" w:type="dxa"/>
          </w:tcPr>
          <w:p w:rsidR="00E15484" w:rsidRPr="00A15860" w:rsidRDefault="00E15484" w:rsidP="00E15484">
            <w:pPr>
              <w:rPr>
                <w:rFonts w:cstheme="minorHAnsi"/>
              </w:rPr>
            </w:pPr>
            <w:r w:rsidRPr="00A15860">
              <w:rPr>
                <w:rFonts w:cstheme="minorHAnsi"/>
              </w:rPr>
              <w:t>10</w:t>
            </w:r>
          </w:p>
        </w:tc>
        <w:tc>
          <w:tcPr>
            <w:tcW w:w="1440" w:type="dxa"/>
          </w:tcPr>
          <w:p w:rsidR="00E15484" w:rsidRPr="00A15860" w:rsidRDefault="00E15484" w:rsidP="00E15484">
            <w:pPr>
              <w:rPr>
                <w:rFonts w:cstheme="minorHAnsi"/>
              </w:rPr>
            </w:pPr>
            <w:r w:rsidRPr="00A15860">
              <w:rPr>
                <w:rFonts w:cstheme="minorHAnsi"/>
              </w:rPr>
              <w:t>10</w:t>
            </w:r>
          </w:p>
        </w:tc>
        <w:tc>
          <w:tcPr>
            <w:tcW w:w="1435" w:type="dxa"/>
          </w:tcPr>
          <w:p w:rsidR="00E15484" w:rsidRPr="00A15860" w:rsidRDefault="00E15484" w:rsidP="00E15484">
            <w:pPr>
              <w:rPr>
                <w:rFonts w:cstheme="minorHAnsi"/>
              </w:rPr>
            </w:pPr>
          </w:p>
        </w:tc>
      </w:tr>
      <w:tr w:rsidR="00E15484" w:rsidRPr="00A15860" w:rsidTr="00E15484">
        <w:tc>
          <w:tcPr>
            <w:tcW w:w="3505" w:type="dxa"/>
          </w:tcPr>
          <w:p w:rsidR="00E15484" w:rsidRPr="00A15860" w:rsidRDefault="00E15484" w:rsidP="00E15484">
            <w:pPr>
              <w:rPr>
                <w:rFonts w:cstheme="minorHAnsi"/>
                <w:b/>
              </w:rPr>
            </w:pPr>
            <w:r w:rsidRPr="00A15860">
              <w:rPr>
                <w:rFonts w:cstheme="minorHAnsi"/>
                <w:b/>
              </w:rPr>
              <w:t xml:space="preserve">Sub Total </w:t>
            </w:r>
          </w:p>
        </w:tc>
        <w:tc>
          <w:tcPr>
            <w:tcW w:w="153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r w:rsidRPr="00A15860">
              <w:rPr>
                <w:rFonts w:cstheme="minorHAnsi"/>
                <w:b/>
              </w:rPr>
              <w:t>150</w:t>
            </w:r>
          </w:p>
        </w:tc>
        <w:tc>
          <w:tcPr>
            <w:tcW w:w="1435" w:type="dxa"/>
          </w:tcPr>
          <w:p w:rsidR="00E15484" w:rsidRPr="00A15860" w:rsidRDefault="00E15484" w:rsidP="00E15484">
            <w:pPr>
              <w:rPr>
                <w:rFonts w:cstheme="minorHAnsi"/>
                <w:b/>
              </w:rPr>
            </w:pPr>
          </w:p>
        </w:tc>
      </w:tr>
      <w:tr w:rsidR="00E15484" w:rsidRPr="00A15860" w:rsidTr="00E15484">
        <w:tc>
          <w:tcPr>
            <w:tcW w:w="9350" w:type="dxa"/>
            <w:gridSpan w:val="5"/>
          </w:tcPr>
          <w:p w:rsidR="00E15484" w:rsidRPr="00A15860" w:rsidRDefault="00E15484" w:rsidP="00E15484">
            <w:pPr>
              <w:rPr>
                <w:rFonts w:cstheme="minorHAnsi"/>
                <w:b/>
              </w:rPr>
            </w:pPr>
            <w:r w:rsidRPr="00A15860">
              <w:rPr>
                <w:rFonts w:cstheme="minorHAnsi"/>
                <w:b/>
              </w:rPr>
              <w:t>Communication</w:t>
            </w: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Discussion Board / Attendance and participation</w:t>
            </w:r>
          </w:p>
        </w:tc>
        <w:tc>
          <w:tcPr>
            <w:tcW w:w="1530" w:type="dxa"/>
          </w:tcPr>
          <w:p w:rsidR="00E15484" w:rsidRPr="00A15860" w:rsidRDefault="00E15484" w:rsidP="00E15484">
            <w:pPr>
              <w:rPr>
                <w:rFonts w:cstheme="minorHAnsi"/>
              </w:rPr>
            </w:pPr>
            <w:r w:rsidRPr="00A15860">
              <w:rPr>
                <w:rFonts w:cstheme="minorHAnsi"/>
              </w:rPr>
              <w:t>15</w:t>
            </w:r>
          </w:p>
        </w:tc>
        <w:tc>
          <w:tcPr>
            <w:tcW w:w="1440" w:type="dxa"/>
          </w:tcPr>
          <w:p w:rsidR="00E15484" w:rsidRPr="00A15860" w:rsidRDefault="00E15484" w:rsidP="00E15484">
            <w:pPr>
              <w:rPr>
                <w:rFonts w:cstheme="minorHAnsi"/>
              </w:rPr>
            </w:pPr>
            <w:r w:rsidRPr="00A15860">
              <w:rPr>
                <w:rFonts w:cstheme="minorHAnsi"/>
              </w:rPr>
              <w:t>10</w:t>
            </w:r>
          </w:p>
        </w:tc>
        <w:tc>
          <w:tcPr>
            <w:tcW w:w="1440" w:type="dxa"/>
          </w:tcPr>
          <w:p w:rsidR="00E15484" w:rsidRPr="00A15860" w:rsidRDefault="00E15484" w:rsidP="00E15484">
            <w:pPr>
              <w:rPr>
                <w:rFonts w:cstheme="minorHAnsi"/>
              </w:rPr>
            </w:pPr>
            <w:r w:rsidRPr="00A15860">
              <w:rPr>
                <w:rFonts w:cstheme="minorHAnsi"/>
              </w:rPr>
              <w:t>150</w:t>
            </w:r>
          </w:p>
          <w:p w:rsidR="00E15484" w:rsidRPr="00A15860" w:rsidRDefault="00E15484" w:rsidP="00E15484">
            <w:pPr>
              <w:rPr>
                <w:rFonts w:cstheme="minorHAnsi"/>
              </w:rPr>
            </w:pPr>
          </w:p>
        </w:tc>
        <w:tc>
          <w:tcPr>
            <w:tcW w:w="1435" w:type="dxa"/>
          </w:tcPr>
          <w:p w:rsidR="00E15484" w:rsidRPr="00A15860" w:rsidRDefault="00E15484" w:rsidP="00E15484">
            <w:pPr>
              <w:rPr>
                <w:rFonts w:cstheme="minorHAnsi"/>
              </w:rPr>
            </w:pPr>
          </w:p>
        </w:tc>
      </w:tr>
      <w:tr w:rsidR="00E15484" w:rsidRPr="00A15860" w:rsidTr="00E15484">
        <w:trPr>
          <w:trHeight w:val="40"/>
        </w:trPr>
        <w:tc>
          <w:tcPr>
            <w:tcW w:w="3505" w:type="dxa"/>
          </w:tcPr>
          <w:p w:rsidR="00E15484" w:rsidRPr="00A15860" w:rsidRDefault="00E15484" w:rsidP="00E15484">
            <w:pPr>
              <w:rPr>
                <w:rFonts w:cstheme="minorHAnsi"/>
                <w:b/>
              </w:rPr>
            </w:pPr>
            <w:r w:rsidRPr="00A15860">
              <w:rPr>
                <w:rFonts w:cstheme="minorHAnsi"/>
                <w:b/>
              </w:rPr>
              <w:t xml:space="preserve">Sub Total </w:t>
            </w:r>
          </w:p>
        </w:tc>
        <w:tc>
          <w:tcPr>
            <w:tcW w:w="153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r w:rsidRPr="00A15860">
              <w:rPr>
                <w:rFonts w:cstheme="minorHAnsi"/>
                <w:b/>
              </w:rPr>
              <w:t>150</w:t>
            </w:r>
          </w:p>
        </w:tc>
        <w:tc>
          <w:tcPr>
            <w:tcW w:w="1435" w:type="dxa"/>
          </w:tcPr>
          <w:p w:rsidR="00E15484" w:rsidRPr="00A15860" w:rsidRDefault="00E15484" w:rsidP="00E15484">
            <w:pPr>
              <w:rPr>
                <w:rFonts w:cstheme="minorHAnsi"/>
                <w:b/>
              </w:rPr>
            </w:pPr>
          </w:p>
        </w:tc>
      </w:tr>
      <w:tr w:rsidR="00E15484" w:rsidRPr="00A15860" w:rsidTr="00E15484">
        <w:tc>
          <w:tcPr>
            <w:tcW w:w="3505" w:type="dxa"/>
          </w:tcPr>
          <w:p w:rsidR="00E15484" w:rsidRPr="00A15860" w:rsidRDefault="00E15484" w:rsidP="00E15484">
            <w:pPr>
              <w:rPr>
                <w:rFonts w:cstheme="minorHAnsi"/>
                <w:b/>
              </w:rPr>
            </w:pPr>
            <w:r w:rsidRPr="00A15860">
              <w:rPr>
                <w:rFonts w:cstheme="minorHAnsi"/>
                <w:b/>
              </w:rPr>
              <w:t xml:space="preserve">Totals </w:t>
            </w:r>
          </w:p>
        </w:tc>
        <w:tc>
          <w:tcPr>
            <w:tcW w:w="153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p>
        </w:tc>
        <w:tc>
          <w:tcPr>
            <w:tcW w:w="1440" w:type="dxa"/>
          </w:tcPr>
          <w:p w:rsidR="00E15484" w:rsidRPr="00A15860" w:rsidRDefault="00E15484" w:rsidP="00E15484">
            <w:pPr>
              <w:rPr>
                <w:rFonts w:cstheme="minorHAnsi"/>
                <w:b/>
              </w:rPr>
            </w:pPr>
            <w:r w:rsidRPr="00A15860">
              <w:rPr>
                <w:rFonts w:cstheme="minorHAnsi"/>
                <w:b/>
              </w:rPr>
              <w:t>625</w:t>
            </w:r>
          </w:p>
        </w:tc>
        <w:tc>
          <w:tcPr>
            <w:tcW w:w="1435" w:type="dxa"/>
          </w:tcPr>
          <w:p w:rsidR="00E15484" w:rsidRPr="00A15860" w:rsidRDefault="00E15484" w:rsidP="00E15484">
            <w:pPr>
              <w:rPr>
                <w:rFonts w:cstheme="minorHAnsi"/>
                <w:b/>
              </w:rPr>
            </w:pPr>
            <w:r w:rsidRPr="00A15860">
              <w:rPr>
                <w:rFonts w:cstheme="minorHAnsi"/>
                <w:b/>
              </w:rPr>
              <w:t>100%</w:t>
            </w:r>
          </w:p>
        </w:tc>
      </w:tr>
      <w:tr w:rsidR="00E15484" w:rsidRPr="00A15860" w:rsidTr="00E15484">
        <w:tc>
          <w:tcPr>
            <w:tcW w:w="3505" w:type="dxa"/>
          </w:tcPr>
          <w:p w:rsidR="00E15484" w:rsidRPr="00A15860" w:rsidRDefault="00E15484" w:rsidP="00E15484">
            <w:pPr>
              <w:rPr>
                <w:rFonts w:cstheme="minorHAnsi"/>
              </w:rPr>
            </w:pPr>
            <w:r w:rsidRPr="00A15860">
              <w:rPr>
                <w:rFonts w:cstheme="minorHAnsi"/>
              </w:rPr>
              <w:t xml:space="preserve">Extra Credit  </w:t>
            </w:r>
          </w:p>
          <w:p w:rsidR="00E15484" w:rsidRPr="00A15860" w:rsidRDefault="00E15484" w:rsidP="00E15484">
            <w:pPr>
              <w:rPr>
                <w:rFonts w:cstheme="minorHAnsi"/>
              </w:rPr>
            </w:pPr>
            <w:r w:rsidRPr="00A15860">
              <w:rPr>
                <w:rFonts w:cstheme="minorHAnsi"/>
              </w:rPr>
              <w:t>Learning Journal 2</w:t>
            </w:r>
          </w:p>
          <w:p w:rsidR="00E15484" w:rsidRPr="00A15860" w:rsidRDefault="00E15484" w:rsidP="00E15484">
            <w:pPr>
              <w:rPr>
                <w:rFonts w:cstheme="minorHAnsi"/>
              </w:rPr>
            </w:pPr>
            <w:r w:rsidRPr="00A15860">
              <w:rPr>
                <w:rFonts w:cstheme="minorHAnsi"/>
              </w:rPr>
              <w:t>Addressing Errors 2</w:t>
            </w:r>
          </w:p>
          <w:p w:rsidR="00E15484" w:rsidRPr="00A15860" w:rsidRDefault="00E15484" w:rsidP="00E15484">
            <w:pPr>
              <w:rPr>
                <w:rFonts w:cstheme="minorHAnsi"/>
              </w:rPr>
            </w:pPr>
          </w:p>
        </w:tc>
        <w:tc>
          <w:tcPr>
            <w:tcW w:w="1530" w:type="dxa"/>
          </w:tcPr>
          <w:p w:rsidR="00E15484" w:rsidRPr="00A15860" w:rsidRDefault="00E15484" w:rsidP="00E15484">
            <w:pPr>
              <w:rPr>
                <w:rFonts w:cstheme="minorHAnsi"/>
              </w:rPr>
            </w:pPr>
          </w:p>
          <w:p w:rsidR="00E15484" w:rsidRPr="00A15860" w:rsidRDefault="00E15484" w:rsidP="00E15484">
            <w:pPr>
              <w:rPr>
                <w:rFonts w:cstheme="minorHAnsi"/>
              </w:rPr>
            </w:pPr>
            <w:r w:rsidRPr="00A15860">
              <w:rPr>
                <w:rFonts w:cstheme="minorHAnsi"/>
              </w:rPr>
              <w:t>1</w:t>
            </w:r>
          </w:p>
          <w:p w:rsidR="00E15484" w:rsidRPr="00A15860" w:rsidRDefault="00E15484" w:rsidP="00E15484">
            <w:pPr>
              <w:rPr>
                <w:rFonts w:cstheme="minorHAnsi"/>
              </w:rPr>
            </w:pPr>
            <w:r w:rsidRPr="00A15860">
              <w:rPr>
                <w:rFonts w:cstheme="minorHAnsi"/>
              </w:rPr>
              <w:t>1</w:t>
            </w:r>
          </w:p>
          <w:p w:rsidR="00E15484" w:rsidRPr="00A15860" w:rsidRDefault="00E15484" w:rsidP="00E15484">
            <w:pPr>
              <w:rPr>
                <w:rFonts w:cstheme="minorHAnsi"/>
              </w:rPr>
            </w:pPr>
          </w:p>
        </w:tc>
        <w:tc>
          <w:tcPr>
            <w:tcW w:w="1440" w:type="dxa"/>
          </w:tcPr>
          <w:p w:rsidR="00E15484" w:rsidRPr="00A15860" w:rsidRDefault="00E15484" w:rsidP="00E15484">
            <w:pPr>
              <w:rPr>
                <w:rFonts w:cstheme="minorHAnsi"/>
              </w:rPr>
            </w:pPr>
          </w:p>
          <w:p w:rsidR="00E15484" w:rsidRPr="00A15860" w:rsidRDefault="00E15484" w:rsidP="00E15484">
            <w:pPr>
              <w:rPr>
                <w:rFonts w:cstheme="minorHAnsi"/>
              </w:rPr>
            </w:pPr>
            <w:r w:rsidRPr="00A15860">
              <w:rPr>
                <w:rFonts w:cstheme="minorHAnsi"/>
              </w:rPr>
              <w:t>10</w:t>
            </w:r>
          </w:p>
          <w:p w:rsidR="00E15484" w:rsidRPr="00A15860" w:rsidRDefault="00E15484" w:rsidP="00E15484">
            <w:pPr>
              <w:rPr>
                <w:rFonts w:cstheme="minorHAnsi"/>
              </w:rPr>
            </w:pPr>
            <w:r w:rsidRPr="00A15860">
              <w:rPr>
                <w:rFonts w:cstheme="minorHAnsi"/>
              </w:rPr>
              <w:t>10</w:t>
            </w:r>
          </w:p>
          <w:p w:rsidR="00E15484" w:rsidRPr="00A15860" w:rsidRDefault="00E15484" w:rsidP="00E15484">
            <w:pPr>
              <w:rPr>
                <w:rFonts w:cstheme="minorHAnsi"/>
              </w:rPr>
            </w:pPr>
          </w:p>
        </w:tc>
        <w:tc>
          <w:tcPr>
            <w:tcW w:w="1440" w:type="dxa"/>
          </w:tcPr>
          <w:p w:rsidR="00E15484" w:rsidRPr="00A15860" w:rsidRDefault="00E15484" w:rsidP="00E15484">
            <w:pPr>
              <w:rPr>
                <w:rFonts w:cstheme="minorHAnsi"/>
              </w:rPr>
            </w:pPr>
          </w:p>
        </w:tc>
        <w:tc>
          <w:tcPr>
            <w:tcW w:w="1435" w:type="dxa"/>
          </w:tcPr>
          <w:p w:rsidR="00E15484" w:rsidRPr="00A15860" w:rsidRDefault="00E15484" w:rsidP="00E15484">
            <w:pPr>
              <w:rPr>
                <w:rFonts w:cstheme="minorHAnsi"/>
              </w:rPr>
            </w:pPr>
          </w:p>
        </w:tc>
      </w:tr>
    </w:tbl>
    <w:p w:rsidR="00E15484" w:rsidRPr="00A15860" w:rsidRDefault="00E15484" w:rsidP="00E15484">
      <w:pPr>
        <w:spacing w:after="0"/>
        <w:rPr>
          <w:rFonts w:cstheme="minorHAnsi"/>
          <w:sz w:val="20"/>
          <w:szCs w:val="20"/>
        </w:rPr>
      </w:pPr>
    </w:p>
    <w:p w:rsidR="00E15484" w:rsidRPr="00A15860" w:rsidRDefault="00E15484" w:rsidP="00E15484">
      <w:pPr>
        <w:spacing w:after="0"/>
        <w:rPr>
          <w:rFonts w:cstheme="minorHAnsi"/>
          <w:sz w:val="20"/>
          <w:szCs w:val="20"/>
        </w:rPr>
      </w:pPr>
    </w:p>
    <w:p w:rsidR="00E15484" w:rsidRPr="00A15860" w:rsidRDefault="00E15484" w:rsidP="00E15484">
      <w:pPr>
        <w:pStyle w:val="Heading1"/>
        <w:spacing w:after="0"/>
        <w:rPr>
          <w:rFonts w:asciiTheme="minorHAnsi" w:hAnsiTheme="minorHAnsi" w:cstheme="minorHAnsi"/>
        </w:rPr>
      </w:pPr>
      <w:r w:rsidRPr="00A15860">
        <w:rPr>
          <w:rFonts w:asciiTheme="minorHAnsi" w:hAnsiTheme="minorHAnsi" w:cstheme="minorHAnsi"/>
        </w:rPr>
        <w:t>Course Calendar</w:t>
      </w:r>
    </w:p>
    <w:p w:rsidR="00E15484" w:rsidRPr="00A15860" w:rsidRDefault="00E15484" w:rsidP="00E15484">
      <w:pPr>
        <w:spacing w:after="0"/>
        <w:rPr>
          <w:rFonts w:cstheme="minorHAnsi"/>
          <w:b/>
          <w:sz w:val="28"/>
          <w:szCs w:val="28"/>
        </w:rPr>
      </w:pPr>
      <w:r w:rsidRPr="00A15860">
        <w:rPr>
          <w:rFonts w:cstheme="minorHAnsi"/>
          <w:b/>
          <w:sz w:val="28"/>
          <w:szCs w:val="28"/>
        </w:rPr>
        <w:t>Fashion Analysis Overview Calendar Fall 2019</w:t>
      </w:r>
    </w:p>
    <w:tbl>
      <w:tblPr>
        <w:tblStyle w:val="TableGrid"/>
        <w:tblW w:w="0" w:type="auto"/>
        <w:tblLook w:val="04A0" w:firstRow="1" w:lastRow="0" w:firstColumn="1" w:lastColumn="0" w:noHBand="0" w:noVBand="1"/>
      </w:tblPr>
      <w:tblGrid>
        <w:gridCol w:w="1165"/>
        <w:gridCol w:w="5068"/>
        <w:gridCol w:w="3117"/>
      </w:tblGrid>
      <w:tr w:rsidR="00E15484" w:rsidRPr="00A15860" w:rsidTr="00E15484">
        <w:tc>
          <w:tcPr>
            <w:tcW w:w="1165" w:type="dxa"/>
          </w:tcPr>
          <w:p w:rsidR="00E15484" w:rsidRPr="00A15860" w:rsidRDefault="00E15484" w:rsidP="00E15484">
            <w:pPr>
              <w:rPr>
                <w:rFonts w:cstheme="minorHAnsi"/>
                <w:b/>
              </w:rPr>
            </w:pPr>
            <w:r w:rsidRPr="00A15860">
              <w:rPr>
                <w:rFonts w:cstheme="minorHAnsi"/>
                <w:b/>
              </w:rPr>
              <w:t xml:space="preserve">Week </w:t>
            </w:r>
          </w:p>
        </w:tc>
        <w:tc>
          <w:tcPr>
            <w:tcW w:w="5068" w:type="dxa"/>
          </w:tcPr>
          <w:p w:rsidR="00E15484" w:rsidRPr="00A15860" w:rsidRDefault="00E15484" w:rsidP="00E15484">
            <w:pPr>
              <w:rPr>
                <w:rFonts w:cstheme="minorHAnsi"/>
                <w:b/>
              </w:rPr>
            </w:pPr>
            <w:r w:rsidRPr="00A15860">
              <w:rPr>
                <w:rFonts w:cstheme="minorHAnsi"/>
                <w:b/>
              </w:rPr>
              <w:t>Topics Covered</w:t>
            </w:r>
          </w:p>
        </w:tc>
        <w:tc>
          <w:tcPr>
            <w:tcW w:w="3117" w:type="dxa"/>
          </w:tcPr>
          <w:p w:rsidR="00E15484" w:rsidRPr="00A15860" w:rsidRDefault="00E15484" w:rsidP="00E15484">
            <w:pPr>
              <w:rPr>
                <w:rFonts w:cstheme="minorHAnsi"/>
                <w:b/>
              </w:rPr>
            </w:pPr>
            <w:r w:rsidRPr="00A15860">
              <w:rPr>
                <w:rFonts w:cstheme="minorHAnsi"/>
                <w:b/>
              </w:rPr>
              <w:t>Graded Performance yellow highlighted materials due at the class that day</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1 Sept 2</w:t>
            </w:r>
          </w:p>
        </w:tc>
        <w:tc>
          <w:tcPr>
            <w:tcW w:w="5068" w:type="dxa"/>
          </w:tcPr>
          <w:p w:rsidR="00E15484" w:rsidRPr="00A15860" w:rsidRDefault="00E15484" w:rsidP="00E15484">
            <w:pPr>
              <w:rPr>
                <w:rFonts w:cstheme="minorHAnsi"/>
              </w:rPr>
            </w:pPr>
            <w:r w:rsidRPr="00A15860">
              <w:rPr>
                <w:rFonts w:cstheme="minorHAnsi"/>
              </w:rPr>
              <w:t>No Class Labor Day</w:t>
            </w:r>
          </w:p>
        </w:tc>
        <w:tc>
          <w:tcPr>
            <w:tcW w:w="3117" w:type="dxa"/>
          </w:tcPr>
          <w:p w:rsidR="00E15484" w:rsidRPr="00A15860" w:rsidRDefault="00E15484" w:rsidP="00E15484">
            <w:pPr>
              <w:rPr>
                <w:rFonts w:cstheme="minorHAnsi"/>
              </w:rPr>
            </w:pP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2 Sept 9</w:t>
            </w:r>
          </w:p>
        </w:tc>
        <w:tc>
          <w:tcPr>
            <w:tcW w:w="5068" w:type="dxa"/>
          </w:tcPr>
          <w:p w:rsidR="00E15484" w:rsidRPr="00A15860" w:rsidRDefault="00E15484" w:rsidP="00E15484">
            <w:pPr>
              <w:rPr>
                <w:rFonts w:cstheme="minorHAnsi"/>
              </w:rPr>
            </w:pPr>
            <w:r w:rsidRPr="00A15860">
              <w:rPr>
                <w:rFonts w:cstheme="minorHAnsi"/>
              </w:rPr>
              <w:t xml:space="preserve">Introductions to class </w:t>
            </w:r>
          </w:p>
          <w:p w:rsidR="00E15484" w:rsidRPr="00A15860" w:rsidRDefault="00E15484" w:rsidP="00E15484">
            <w:pPr>
              <w:rPr>
                <w:rFonts w:cstheme="minorHAnsi"/>
              </w:rPr>
            </w:pPr>
            <w:r w:rsidRPr="00A15860">
              <w:rPr>
                <w:rFonts w:cstheme="minorHAnsi"/>
              </w:rPr>
              <w:t xml:space="preserve">     Syllabus review, course overview and expectations </w:t>
            </w:r>
          </w:p>
          <w:p w:rsidR="00E15484" w:rsidRPr="00A15860" w:rsidRDefault="00E15484" w:rsidP="00E15484">
            <w:pPr>
              <w:rPr>
                <w:rFonts w:cstheme="minorHAnsi"/>
              </w:rPr>
            </w:pPr>
            <w:r w:rsidRPr="00A15860">
              <w:rPr>
                <w:rFonts w:cstheme="minorHAnsi"/>
              </w:rPr>
              <w:t xml:space="preserve">Syllabus agreement form </w:t>
            </w:r>
          </w:p>
          <w:p w:rsidR="00E15484" w:rsidRPr="00A15860" w:rsidRDefault="00E15484" w:rsidP="00E15484">
            <w:pPr>
              <w:rPr>
                <w:rFonts w:cstheme="minorHAnsi"/>
              </w:rPr>
            </w:pPr>
            <w:r w:rsidRPr="00A15860">
              <w:rPr>
                <w:rFonts w:cstheme="minorHAnsi"/>
              </w:rPr>
              <w:t xml:space="preserve">Student introductions and icebreaker activity </w:t>
            </w:r>
          </w:p>
          <w:p w:rsidR="00E15484" w:rsidRPr="00A15860" w:rsidRDefault="00E15484" w:rsidP="00E15484">
            <w:pPr>
              <w:rPr>
                <w:rFonts w:cstheme="minorHAnsi"/>
              </w:rPr>
            </w:pPr>
            <w:r w:rsidRPr="00A15860">
              <w:rPr>
                <w:rFonts w:cstheme="minorHAnsi"/>
              </w:rPr>
              <w:t>Review the book preface pages 5-13</w:t>
            </w:r>
          </w:p>
          <w:p w:rsidR="00E15484" w:rsidRPr="00A15860" w:rsidRDefault="00E15484" w:rsidP="00E15484">
            <w:pPr>
              <w:rPr>
                <w:rFonts w:cstheme="minorHAnsi"/>
              </w:rPr>
            </w:pPr>
            <w:r w:rsidRPr="00A15860">
              <w:rPr>
                <w:rFonts w:cstheme="minorHAnsi"/>
              </w:rPr>
              <w:t xml:space="preserve">Goals Plan </w:t>
            </w:r>
          </w:p>
          <w:p w:rsidR="00E15484" w:rsidRPr="00A15860" w:rsidRDefault="00E15484" w:rsidP="00E15484">
            <w:pPr>
              <w:rPr>
                <w:rFonts w:cstheme="minorHAnsi"/>
              </w:rPr>
            </w:pPr>
            <w:r w:rsidRPr="00A15860">
              <w:rPr>
                <w:rFonts w:cstheme="minorHAnsi"/>
              </w:rPr>
              <w:t>Touch Base</w:t>
            </w:r>
          </w:p>
        </w:tc>
        <w:tc>
          <w:tcPr>
            <w:tcW w:w="3117" w:type="dxa"/>
          </w:tcPr>
          <w:p w:rsidR="00E15484" w:rsidRPr="00A15860" w:rsidRDefault="00E15484" w:rsidP="00E15484">
            <w:pPr>
              <w:rPr>
                <w:rFonts w:cstheme="minorHAnsi"/>
              </w:rPr>
            </w:pPr>
            <w:r w:rsidRPr="00A15860">
              <w:rPr>
                <w:rFonts w:cstheme="minorHAnsi"/>
              </w:rPr>
              <w:t>Attendance / Participation 1 Student Introductions 10 points</w:t>
            </w:r>
          </w:p>
          <w:p w:rsidR="00E15484" w:rsidRPr="00A15860" w:rsidRDefault="00E15484" w:rsidP="00E15484">
            <w:pPr>
              <w:rPr>
                <w:rFonts w:cstheme="minorHAnsi"/>
              </w:rPr>
            </w:pPr>
            <w:r w:rsidRPr="00A15860">
              <w:rPr>
                <w:rFonts w:cstheme="minorHAnsi"/>
              </w:rPr>
              <w:t>Syllabus Agreement Form 10 points</w:t>
            </w:r>
          </w:p>
          <w:p w:rsidR="00E15484" w:rsidRPr="00A15860" w:rsidRDefault="00E15484" w:rsidP="00E15484">
            <w:pPr>
              <w:rPr>
                <w:rFonts w:cstheme="minorHAnsi"/>
              </w:rPr>
            </w:pPr>
          </w:p>
          <w:p w:rsidR="00E15484" w:rsidRPr="00A15860" w:rsidRDefault="00E15484" w:rsidP="00E15484">
            <w:pPr>
              <w:rPr>
                <w:rFonts w:cstheme="minorHAnsi"/>
              </w:rPr>
            </w:pPr>
            <w:r w:rsidRPr="00A15860">
              <w:rPr>
                <w:rFonts w:cstheme="minorHAnsi"/>
              </w:rPr>
              <w:t>Goals Plan 10 point</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lastRenderedPageBreak/>
              <w:t>3 Sept 16</w:t>
            </w:r>
          </w:p>
        </w:tc>
        <w:tc>
          <w:tcPr>
            <w:tcW w:w="5068" w:type="dxa"/>
          </w:tcPr>
          <w:p w:rsidR="00E15484" w:rsidRPr="00A15860" w:rsidRDefault="00E15484" w:rsidP="00E15484">
            <w:pPr>
              <w:rPr>
                <w:rFonts w:cstheme="minorHAnsi"/>
              </w:rPr>
            </w:pPr>
            <w:r w:rsidRPr="00A15860">
              <w:rPr>
                <w:rFonts w:cstheme="minorHAnsi"/>
              </w:rPr>
              <w:t>Elements Shapes Pages 151 -162</w:t>
            </w:r>
          </w:p>
          <w:p w:rsidR="00E15484" w:rsidRPr="00A15860" w:rsidRDefault="00E15484" w:rsidP="00E15484">
            <w:pPr>
              <w:rPr>
                <w:rFonts w:cstheme="minorHAnsi"/>
              </w:rPr>
            </w:pPr>
            <w:r w:rsidRPr="00A15860">
              <w:rPr>
                <w:rFonts w:cstheme="minorHAnsi"/>
              </w:rPr>
              <w:t xml:space="preserve">Reading Log Practice </w:t>
            </w:r>
          </w:p>
          <w:p w:rsidR="00E15484" w:rsidRPr="00A15860" w:rsidRDefault="00E15484" w:rsidP="00E15484">
            <w:pPr>
              <w:rPr>
                <w:rFonts w:cstheme="minorHAnsi"/>
              </w:rPr>
            </w:pPr>
            <w:r w:rsidRPr="00A15860">
              <w:rPr>
                <w:rFonts w:cstheme="minorHAnsi"/>
              </w:rPr>
              <w:t>Glossary Words 1</w:t>
            </w:r>
          </w:p>
          <w:p w:rsidR="00E15484" w:rsidRPr="00A15860" w:rsidRDefault="00E15484" w:rsidP="00E15484">
            <w:pPr>
              <w:rPr>
                <w:rFonts w:cstheme="minorHAnsi"/>
              </w:rPr>
            </w:pPr>
            <w:r w:rsidRPr="00A15860">
              <w:rPr>
                <w:rFonts w:cstheme="minorHAnsi"/>
              </w:rPr>
              <w:t>Touch Base</w:t>
            </w:r>
          </w:p>
        </w:tc>
        <w:tc>
          <w:tcPr>
            <w:tcW w:w="3117" w:type="dxa"/>
          </w:tcPr>
          <w:p w:rsidR="00E15484" w:rsidRPr="00A15860" w:rsidRDefault="00E15484" w:rsidP="00E15484">
            <w:pPr>
              <w:rPr>
                <w:rFonts w:cstheme="minorHAnsi"/>
              </w:rPr>
            </w:pPr>
            <w:r w:rsidRPr="00A15860">
              <w:rPr>
                <w:rFonts w:cstheme="minorHAnsi"/>
              </w:rPr>
              <w:t xml:space="preserve">Attendance / Participation 2 10 points </w:t>
            </w:r>
          </w:p>
          <w:p w:rsidR="00E15484" w:rsidRPr="00A15860" w:rsidRDefault="00E15484" w:rsidP="00E15484">
            <w:pPr>
              <w:rPr>
                <w:rFonts w:cstheme="minorHAnsi"/>
              </w:rPr>
            </w:pPr>
            <w:r w:rsidRPr="00A15860">
              <w:rPr>
                <w:rFonts w:cstheme="minorHAnsi"/>
              </w:rPr>
              <w:t xml:space="preserve">Reading Log Practice 0 points </w:t>
            </w:r>
          </w:p>
          <w:p w:rsidR="00E15484" w:rsidRPr="00A15860" w:rsidRDefault="00E15484" w:rsidP="00E15484">
            <w:pPr>
              <w:rPr>
                <w:rFonts w:cstheme="minorHAnsi"/>
              </w:rPr>
            </w:pPr>
            <w:r w:rsidRPr="00A15860">
              <w:rPr>
                <w:rFonts w:cstheme="minorHAnsi"/>
              </w:rPr>
              <w:t>Glossary 1 10 points</w:t>
            </w:r>
          </w:p>
        </w:tc>
      </w:tr>
      <w:tr w:rsidR="00E15484" w:rsidRPr="00A15860" w:rsidTr="00E15484">
        <w:trPr>
          <w:trHeight w:val="881"/>
        </w:trPr>
        <w:tc>
          <w:tcPr>
            <w:tcW w:w="1165" w:type="dxa"/>
          </w:tcPr>
          <w:p w:rsidR="00E15484" w:rsidRPr="00A15860" w:rsidRDefault="00E15484" w:rsidP="00E15484">
            <w:pPr>
              <w:rPr>
                <w:rFonts w:cstheme="minorHAnsi"/>
              </w:rPr>
            </w:pPr>
            <w:r w:rsidRPr="00A15860">
              <w:rPr>
                <w:rFonts w:cstheme="minorHAnsi"/>
              </w:rPr>
              <w:t>4 Sept 23</w:t>
            </w:r>
          </w:p>
        </w:tc>
        <w:tc>
          <w:tcPr>
            <w:tcW w:w="5068" w:type="dxa"/>
          </w:tcPr>
          <w:p w:rsidR="00E15484" w:rsidRPr="00A15860" w:rsidRDefault="00E15484" w:rsidP="00E15484">
            <w:pPr>
              <w:rPr>
                <w:rFonts w:cstheme="minorHAnsi"/>
              </w:rPr>
            </w:pPr>
            <w:r w:rsidRPr="00A15860">
              <w:rPr>
                <w:rFonts w:cstheme="minorHAnsi"/>
              </w:rPr>
              <w:t>Elements Lines pages 187-204 and 213 -229</w:t>
            </w:r>
          </w:p>
          <w:p w:rsidR="00E15484" w:rsidRPr="00A15860" w:rsidRDefault="00E15484" w:rsidP="00E15484">
            <w:pPr>
              <w:rPr>
                <w:rFonts w:cstheme="minorHAnsi"/>
              </w:rPr>
            </w:pPr>
            <w:r w:rsidRPr="00A15860">
              <w:rPr>
                <w:rFonts w:cstheme="minorHAnsi"/>
              </w:rPr>
              <w:t>Reading Log 1 pages 187-204</w:t>
            </w:r>
          </w:p>
          <w:p w:rsidR="00E15484" w:rsidRPr="00A15860" w:rsidRDefault="00E15484" w:rsidP="00E15484">
            <w:pPr>
              <w:rPr>
                <w:rFonts w:cstheme="minorHAnsi"/>
              </w:rPr>
            </w:pPr>
            <w:r w:rsidRPr="00A15860">
              <w:rPr>
                <w:rFonts w:cstheme="minorHAnsi"/>
              </w:rPr>
              <w:t xml:space="preserve">Glossary Words 2 </w:t>
            </w:r>
          </w:p>
        </w:tc>
        <w:tc>
          <w:tcPr>
            <w:tcW w:w="3117" w:type="dxa"/>
          </w:tcPr>
          <w:p w:rsidR="00E15484" w:rsidRPr="00A15860" w:rsidRDefault="00E15484" w:rsidP="00E15484">
            <w:pPr>
              <w:rPr>
                <w:rFonts w:cstheme="minorHAnsi"/>
              </w:rPr>
            </w:pPr>
            <w:r w:rsidRPr="00A15860">
              <w:rPr>
                <w:rFonts w:cstheme="minorHAnsi"/>
              </w:rPr>
              <w:t>Attendance / Participation  3 10 points</w:t>
            </w:r>
          </w:p>
          <w:p w:rsidR="00E15484" w:rsidRPr="00A15860" w:rsidRDefault="00E15484" w:rsidP="00E15484">
            <w:pPr>
              <w:rPr>
                <w:rFonts w:cstheme="minorHAnsi"/>
              </w:rPr>
            </w:pPr>
            <w:r w:rsidRPr="00A15860">
              <w:rPr>
                <w:rFonts w:cstheme="minorHAnsi"/>
              </w:rPr>
              <w:t xml:space="preserve">Reading Log 1 10 points </w:t>
            </w:r>
          </w:p>
          <w:p w:rsidR="00E15484" w:rsidRPr="00A15860" w:rsidRDefault="00E15484" w:rsidP="00E15484">
            <w:pPr>
              <w:rPr>
                <w:rFonts w:cstheme="minorHAnsi"/>
              </w:rPr>
            </w:pPr>
            <w:r w:rsidRPr="00A15860">
              <w:rPr>
                <w:rFonts w:cstheme="minorHAnsi"/>
              </w:rPr>
              <w:t>Glossary 2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5 Sept 30</w:t>
            </w:r>
          </w:p>
        </w:tc>
        <w:tc>
          <w:tcPr>
            <w:tcW w:w="5068" w:type="dxa"/>
          </w:tcPr>
          <w:p w:rsidR="00E15484" w:rsidRPr="00A15860" w:rsidRDefault="00E15484" w:rsidP="00E15484">
            <w:pPr>
              <w:rPr>
                <w:rFonts w:cstheme="minorHAnsi"/>
              </w:rPr>
            </w:pPr>
            <w:r w:rsidRPr="00A15860">
              <w:rPr>
                <w:rFonts w:cstheme="minorHAnsi"/>
              </w:rPr>
              <w:t xml:space="preserve">Elements </w:t>
            </w:r>
          </w:p>
          <w:p w:rsidR="00E15484" w:rsidRPr="00A15860" w:rsidRDefault="00E15484" w:rsidP="00E15484">
            <w:pPr>
              <w:rPr>
                <w:rFonts w:cstheme="minorHAnsi"/>
              </w:rPr>
            </w:pPr>
            <w:r w:rsidRPr="00A15860">
              <w:rPr>
                <w:rFonts w:cstheme="minorHAnsi"/>
              </w:rPr>
              <w:t>Color and Light Science pages 14-22</w:t>
            </w:r>
          </w:p>
          <w:p w:rsidR="00E15484" w:rsidRPr="00A15860" w:rsidRDefault="00E15484" w:rsidP="00E15484">
            <w:pPr>
              <w:rPr>
                <w:rFonts w:cstheme="minorHAnsi"/>
              </w:rPr>
            </w:pPr>
            <w:r w:rsidRPr="00A15860">
              <w:rPr>
                <w:rFonts w:cstheme="minorHAnsi"/>
              </w:rPr>
              <w:t>Psychology of Color pages 23-34</w:t>
            </w:r>
          </w:p>
          <w:p w:rsidR="00E15484" w:rsidRPr="00A15860" w:rsidRDefault="00E15484" w:rsidP="00E15484">
            <w:pPr>
              <w:rPr>
                <w:rFonts w:cstheme="minorHAnsi"/>
              </w:rPr>
            </w:pPr>
            <w:r w:rsidRPr="00A15860">
              <w:rPr>
                <w:rFonts w:cstheme="minorHAnsi"/>
              </w:rPr>
              <w:t xml:space="preserve">Color Theory pages 35-48 </w:t>
            </w:r>
          </w:p>
          <w:p w:rsidR="00E15484" w:rsidRPr="00A15860" w:rsidRDefault="00E15484" w:rsidP="00E15484">
            <w:pPr>
              <w:rPr>
                <w:rFonts w:cstheme="minorHAnsi"/>
              </w:rPr>
            </w:pPr>
            <w:r w:rsidRPr="00A15860">
              <w:rPr>
                <w:rFonts w:cstheme="minorHAnsi"/>
              </w:rPr>
              <w:t>Glossary Words 3</w:t>
            </w:r>
          </w:p>
        </w:tc>
        <w:tc>
          <w:tcPr>
            <w:tcW w:w="3117" w:type="dxa"/>
          </w:tcPr>
          <w:p w:rsidR="00E15484" w:rsidRPr="00A15860" w:rsidRDefault="00E15484" w:rsidP="00E15484">
            <w:pPr>
              <w:rPr>
                <w:rFonts w:cstheme="minorHAnsi"/>
              </w:rPr>
            </w:pPr>
            <w:r w:rsidRPr="00A15860">
              <w:rPr>
                <w:rFonts w:cstheme="minorHAnsi"/>
              </w:rPr>
              <w:t xml:space="preserve">Attendance / Participation 4  10 points </w:t>
            </w:r>
          </w:p>
          <w:p w:rsidR="00E15484" w:rsidRPr="00A15860" w:rsidRDefault="00E15484" w:rsidP="00E15484">
            <w:pPr>
              <w:rPr>
                <w:rFonts w:cstheme="minorHAnsi"/>
              </w:rPr>
            </w:pPr>
            <w:r w:rsidRPr="00A15860">
              <w:rPr>
                <w:rFonts w:cstheme="minorHAnsi"/>
              </w:rPr>
              <w:t>Glossary 3 10 points</w:t>
            </w:r>
          </w:p>
          <w:p w:rsidR="00E15484" w:rsidRPr="00A15860" w:rsidRDefault="00E15484" w:rsidP="00E15484">
            <w:pPr>
              <w:rPr>
                <w:rFonts w:cstheme="minorHAnsi"/>
              </w:rPr>
            </w:pP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6 Oct 7</w:t>
            </w:r>
          </w:p>
        </w:tc>
        <w:tc>
          <w:tcPr>
            <w:tcW w:w="5068" w:type="dxa"/>
          </w:tcPr>
          <w:p w:rsidR="00E15484" w:rsidRPr="00A15860" w:rsidRDefault="00E15484" w:rsidP="00E15484">
            <w:pPr>
              <w:rPr>
                <w:rFonts w:cstheme="minorHAnsi"/>
              </w:rPr>
            </w:pPr>
            <w:r w:rsidRPr="00A15860">
              <w:rPr>
                <w:rFonts w:cstheme="minorHAnsi"/>
              </w:rPr>
              <w:t>Elements Texture and Pattern pages 205- 212</w:t>
            </w:r>
          </w:p>
          <w:p w:rsidR="00E15484" w:rsidRPr="00A15860" w:rsidRDefault="00E15484" w:rsidP="00E15484">
            <w:pPr>
              <w:rPr>
                <w:rFonts w:cstheme="minorHAnsi"/>
              </w:rPr>
            </w:pPr>
            <w:r w:rsidRPr="00A15860">
              <w:rPr>
                <w:rFonts w:cstheme="minorHAnsi"/>
              </w:rPr>
              <w:t>Reading Log 2 pages 205- 212</w:t>
            </w:r>
          </w:p>
          <w:p w:rsidR="00E15484" w:rsidRPr="00A15860" w:rsidRDefault="00E15484" w:rsidP="00E15484">
            <w:pPr>
              <w:rPr>
                <w:rFonts w:cstheme="minorHAnsi"/>
              </w:rPr>
            </w:pPr>
            <w:r w:rsidRPr="00A15860">
              <w:rPr>
                <w:rFonts w:cstheme="minorHAnsi"/>
              </w:rPr>
              <w:t xml:space="preserve">Glossary Words 4 </w:t>
            </w:r>
          </w:p>
          <w:p w:rsidR="00E15484" w:rsidRPr="00A15860" w:rsidRDefault="00E15484" w:rsidP="00E15484">
            <w:pPr>
              <w:rPr>
                <w:rFonts w:cstheme="minorHAnsi"/>
              </w:rPr>
            </w:pPr>
            <w:r w:rsidRPr="00A15860">
              <w:rPr>
                <w:rFonts w:cstheme="minorHAnsi"/>
              </w:rPr>
              <w:t>Quiz 1 no points</w:t>
            </w:r>
          </w:p>
          <w:p w:rsidR="00E15484" w:rsidRPr="00A15860" w:rsidRDefault="00E15484" w:rsidP="00E15484">
            <w:pPr>
              <w:rPr>
                <w:rFonts w:cstheme="minorHAnsi"/>
              </w:rPr>
            </w:pPr>
            <w:r w:rsidRPr="00A15860">
              <w:rPr>
                <w:rFonts w:cstheme="minorHAnsi"/>
              </w:rPr>
              <w:t>Goals Assessment 1</w:t>
            </w:r>
          </w:p>
        </w:tc>
        <w:tc>
          <w:tcPr>
            <w:tcW w:w="3117" w:type="dxa"/>
          </w:tcPr>
          <w:p w:rsidR="00E15484" w:rsidRPr="00A15860" w:rsidRDefault="00E15484" w:rsidP="00E15484">
            <w:pPr>
              <w:rPr>
                <w:rFonts w:cstheme="minorHAnsi"/>
              </w:rPr>
            </w:pPr>
            <w:r w:rsidRPr="00A15860">
              <w:rPr>
                <w:rFonts w:cstheme="minorHAnsi"/>
              </w:rPr>
              <w:t>Attendance / Participation 5 10 points</w:t>
            </w:r>
          </w:p>
          <w:p w:rsidR="00E15484" w:rsidRPr="00A15860" w:rsidRDefault="00E15484" w:rsidP="00E15484">
            <w:pPr>
              <w:rPr>
                <w:rFonts w:cstheme="minorHAnsi"/>
              </w:rPr>
            </w:pPr>
            <w:r w:rsidRPr="00A15860">
              <w:rPr>
                <w:rFonts w:cstheme="minorHAnsi"/>
              </w:rPr>
              <w:t xml:space="preserve">Reading Log 2 10 points </w:t>
            </w:r>
          </w:p>
          <w:p w:rsidR="00E15484" w:rsidRPr="00A15860" w:rsidRDefault="00E15484" w:rsidP="00E15484">
            <w:pPr>
              <w:rPr>
                <w:rFonts w:cstheme="minorHAnsi"/>
              </w:rPr>
            </w:pPr>
            <w:r w:rsidRPr="00A15860">
              <w:rPr>
                <w:rFonts w:cstheme="minorHAnsi"/>
              </w:rPr>
              <w:t xml:space="preserve">Glossary 4 10 points </w:t>
            </w:r>
          </w:p>
          <w:p w:rsidR="00E15484" w:rsidRPr="00A15860" w:rsidRDefault="00E15484" w:rsidP="00E15484">
            <w:pPr>
              <w:rPr>
                <w:rFonts w:cstheme="minorHAnsi"/>
              </w:rPr>
            </w:pPr>
            <w:r w:rsidRPr="00A15860">
              <w:rPr>
                <w:rFonts w:cstheme="minorHAnsi"/>
              </w:rPr>
              <w:t>Quiz 1 complete not complete</w:t>
            </w:r>
          </w:p>
          <w:p w:rsidR="00E15484" w:rsidRPr="00A15860" w:rsidRDefault="00E15484" w:rsidP="00E15484">
            <w:pPr>
              <w:rPr>
                <w:rFonts w:cstheme="minorHAnsi"/>
              </w:rPr>
            </w:pPr>
            <w:r w:rsidRPr="00A15860">
              <w:rPr>
                <w:rFonts w:cstheme="minorHAnsi"/>
              </w:rPr>
              <w:t>Goals Assessment 1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7 Oct 14</w:t>
            </w:r>
          </w:p>
        </w:tc>
        <w:tc>
          <w:tcPr>
            <w:tcW w:w="5068" w:type="dxa"/>
          </w:tcPr>
          <w:p w:rsidR="00E15484" w:rsidRPr="00A15860" w:rsidRDefault="00E15484" w:rsidP="00E15484">
            <w:pPr>
              <w:rPr>
                <w:rFonts w:cstheme="minorHAnsi"/>
              </w:rPr>
            </w:pPr>
            <w:r w:rsidRPr="00A15860">
              <w:rPr>
                <w:rFonts w:cstheme="minorHAnsi"/>
              </w:rPr>
              <w:t>Principles Repetition and Rhythm Five Short Cut Formulas pages 100-126</w:t>
            </w:r>
          </w:p>
          <w:p w:rsidR="00E15484" w:rsidRPr="00A15860" w:rsidRDefault="00E15484" w:rsidP="00E15484">
            <w:pPr>
              <w:rPr>
                <w:rFonts w:cstheme="minorHAnsi"/>
              </w:rPr>
            </w:pPr>
            <w:r w:rsidRPr="00A15860">
              <w:rPr>
                <w:rFonts w:cstheme="minorHAnsi"/>
              </w:rPr>
              <w:t xml:space="preserve">Other readings </w:t>
            </w:r>
          </w:p>
          <w:p w:rsidR="00E15484" w:rsidRPr="00A15860" w:rsidRDefault="00E15484" w:rsidP="00E15484">
            <w:pPr>
              <w:rPr>
                <w:rFonts w:cstheme="minorHAnsi"/>
              </w:rPr>
            </w:pPr>
            <w:r w:rsidRPr="00A15860">
              <w:rPr>
                <w:rFonts w:cstheme="minorHAnsi"/>
              </w:rPr>
              <w:t>Glossary Words 5</w:t>
            </w:r>
          </w:p>
        </w:tc>
        <w:tc>
          <w:tcPr>
            <w:tcW w:w="3117" w:type="dxa"/>
          </w:tcPr>
          <w:p w:rsidR="00E15484" w:rsidRPr="00A15860" w:rsidRDefault="00E15484" w:rsidP="00E15484">
            <w:pPr>
              <w:rPr>
                <w:rFonts w:cstheme="minorHAnsi"/>
              </w:rPr>
            </w:pPr>
            <w:r w:rsidRPr="00A15860">
              <w:rPr>
                <w:rFonts w:cstheme="minorHAnsi"/>
              </w:rPr>
              <w:t>Attendance / Participation  6 10 points</w:t>
            </w:r>
          </w:p>
          <w:p w:rsidR="00E15484" w:rsidRPr="00A15860" w:rsidRDefault="00E15484" w:rsidP="00E15484">
            <w:pPr>
              <w:rPr>
                <w:rFonts w:cstheme="minorHAnsi"/>
              </w:rPr>
            </w:pPr>
            <w:r w:rsidRPr="00A15860">
              <w:rPr>
                <w:rFonts w:cstheme="minorHAnsi"/>
              </w:rPr>
              <w:t>Glossary 5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8 Oct 21</w:t>
            </w:r>
          </w:p>
        </w:tc>
        <w:tc>
          <w:tcPr>
            <w:tcW w:w="5068" w:type="dxa"/>
          </w:tcPr>
          <w:p w:rsidR="00E15484" w:rsidRPr="00A15860" w:rsidRDefault="00E15484" w:rsidP="00E15484">
            <w:pPr>
              <w:rPr>
                <w:rFonts w:cstheme="minorHAnsi"/>
              </w:rPr>
            </w:pPr>
            <w:r w:rsidRPr="00A15860">
              <w:rPr>
                <w:rFonts w:cstheme="minorHAnsi"/>
              </w:rPr>
              <w:t xml:space="preserve">Principles Emphasis Scale and Proportion and  Balance other readings </w:t>
            </w:r>
          </w:p>
          <w:p w:rsidR="00E15484" w:rsidRPr="00A15860" w:rsidRDefault="00E15484" w:rsidP="00E15484">
            <w:pPr>
              <w:rPr>
                <w:rFonts w:cstheme="minorHAnsi"/>
              </w:rPr>
            </w:pPr>
            <w:r w:rsidRPr="00A15860">
              <w:rPr>
                <w:rFonts w:cstheme="minorHAnsi"/>
              </w:rPr>
              <w:t>Inside and Outside Clothing Lines Pages 163- 204</w:t>
            </w:r>
          </w:p>
          <w:p w:rsidR="00E15484" w:rsidRPr="00A15860" w:rsidRDefault="00E15484" w:rsidP="00E15484">
            <w:pPr>
              <w:rPr>
                <w:rFonts w:cstheme="minorHAnsi"/>
              </w:rPr>
            </w:pPr>
            <w:r w:rsidRPr="00A15860">
              <w:rPr>
                <w:rFonts w:cstheme="minorHAnsi"/>
              </w:rPr>
              <w:t xml:space="preserve">Reading log 3 </w:t>
            </w:r>
          </w:p>
          <w:p w:rsidR="00E15484" w:rsidRPr="00A15860" w:rsidRDefault="00E15484" w:rsidP="00E15484">
            <w:pPr>
              <w:rPr>
                <w:rFonts w:cstheme="minorHAnsi"/>
              </w:rPr>
            </w:pPr>
            <w:r w:rsidRPr="00A15860">
              <w:rPr>
                <w:rFonts w:cstheme="minorHAnsi"/>
              </w:rPr>
              <w:t>Glossary Words 6</w:t>
            </w:r>
          </w:p>
          <w:p w:rsidR="00E15484" w:rsidRPr="00A15860" w:rsidRDefault="00E15484" w:rsidP="00E15484">
            <w:pPr>
              <w:rPr>
                <w:rFonts w:cstheme="minorHAnsi"/>
              </w:rPr>
            </w:pPr>
            <w:r w:rsidRPr="00A15860">
              <w:rPr>
                <w:rFonts w:cstheme="minorHAnsi"/>
              </w:rPr>
              <w:t xml:space="preserve">Learning Journal </w:t>
            </w:r>
          </w:p>
          <w:p w:rsidR="00E15484" w:rsidRPr="00A15860" w:rsidRDefault="00E15484" w:rsidP="00E15484">
            <w:pPr>
              <w:rPr>
                <w:rFonts w:cstheme="minorHAnsi"/>
              </w:rPr>
            </w:pPr>
            <w:r w:rsidRPr="00A15860">
              <w:rPr>
                <w:rFonts w:cstheme="minorHAnsi"/>
              </w:rPr>
              <w:t>Quiz 2 no points</w:t>
            </w:r>
          </w:p>
          <w:p w:rsidR="00E15484" w:rsidRPr="00A15860" w:rsidRDefault="00E15484" w:rsidP="00E15484">
            <w:pPr>
              <w:rPr>
                <w:rFonts w:cstheme="minorHAnsi"/>
              </w:rPr>
            </w:pPr>
            <w:r w:rsidRPr="00A15860">
              <w:rPr>
                <w:rFonts w:cstheme="minorHAnsi"/>
              </w:rPr>
              <w:t xml:space="preserve">Mid Term Evaluation </w:t>
            </w:r>
          </w:p>
        </w:tc>
        <w:tc>
          <w:tcPr>
            <w:tcW w:w="3117" w:type="dxa"/>
          </w:tcPr>
          <w:p w:rsidR="00E15484" w:rsidRPr="00A15860" w:rsidRDefault="00E15484" w:rsidP="00E15484">
            <w:pPr>
              <w:rPr>
                <w:rFonts w:cstheme="minorHAnsi"/>
              </w:rPr>
            </w:pPr>
            <w:r w:rsidRPr="00A15860">
              <w:rPr>
                <w:rFonts w:cstheme="minorHAnsi"/>
              </w:rPr>
              <w:t xml:space="preserve">Attendance / Participation  7 10 points </w:t>
            </w:r>
          </w:p>
          <w:p w:rsidR="00E15484" w:rsidRPr="00A15860" w:rsidRDefault="00E15484" w:rsidP="00E15484">
            <w:pPr>
              <w:rPr>
                <w:rFonts w:cstheme="minorHAnsi"/>
              </w:rPr>
            </w:pPr>
            <w:r w:rsidRPr="00A15860">
              <w:rPr>
                <w:rFonts w:cstheme="minorHAnsi"/>
              </w:rPr>
              <w:t xml:space="preserve">Reading Log 3 10 points </w:t>
            </w:r>
          </w:p>
          <w:p w:rsidR="00E15484" w:rsidRPr="00A15860" w:rsidRDefault="00E15484" w:rsidP="00E15484">
            <w:pPr>
              <w:rPr>
                <w:rFonts w:cstheme="minorHAnsi"/>
              </w:rPr>
            </w:pPr>
            <w:r w:rsidRPr="00A15860">
              <w:rPr>
                <w:rFonts w:cstheme="minorHAnsi"/>
              </w:rPr>
              <w:t>Glossary 6 10 points</w:t>
            </w:r>
          </w:p>
          <w:p w:rsidR="00E15484" w:rsidRPr="00A15860" w:rsidRDefault="00E15484" w:rsidP="00E15484">
            <w:pPr>
              <w:rPr>
                <w:rFonts w:cstheme="minorHAnsi"/>
              </w:rPr>
            </w:pPr>
            <w:r w:rsidRPr="00A15860">
              <w:rPr>
                <w:rFonts w:cstheme="minorHAnsi"/>
              </w:rPr>
              <w:t>Learning Journal 10 points</w:t>
            </w:r>
          </w:p>
          <w:p w:rsidR="00E15484" w:rsidRPr="00A15860" w:rsidRDefault="00E15484" w:rsidP="00E15484">
            <w:pPr>
              <w:rPr>
                <w:rFonts w:cstheme="minorHAnsi"/>
              </w:rPr>
            </w:pPr>
            <w:r w:rsidRPr="00A15860">
              <w:rPr>
                <w:rFonts w:cstheme="minorHAnsi"/>
              </w:rPr>
              <w:t>Quiz 2 complete not complete</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9 Oct 28</w:t>
            </w:r>
          </w:p>
        </w:tc>
        <w:tc>
          <w:tcPr>
            <w:tcW w:w="5068" w:type="dxa"/>
          </w:tcPr>
          <w:p w:rsidR="00E15484" w:rsidRPr="00A15860" w:rsidRDefault="00E15484" w:rsidP="00E15484">
            <w:pPr>
              <w:rPr>
                <w:rFonts w:cstheme="minorHAnsi"/>
              </w:rPr>
            </w:pPr>
            <w:r w:rsidRPr="00A15860">
              <w:rPr>
                <w:rFonts w:cstheme="minorHAnsi"/>
              </w:rPr>
              <w:t>Review of principles and elements of design</w:t>
            </w:r>
          </w:p>
          <w:p w:rsidR="00E15484" w:rsidRPr="00A15860" w:rsidRDefault="00E15484" w:rsidP="00E15484">
            <w:pPr>
              <w:rPr>
                <w:rFonts w:cstheme="minorHAnsi"/>
              </w:rPr>
            </w:pPr>
            <w:r w:rsidRPr="00A15860">
              <w:rPr>
                <w:rFonts w:cstheme="minorHAnsi"/>
              </w:rPr>
              <w:t>Glossary 7</w:t>
            </w:r>
          </w:p>
          <w:p w:rsidR="00E15484" w:rsidRPr="00A15860" w:rsidRDefault="00E15484" w:rsidP="00E15484">
            <w:pPr>
              <w:rPr>
                <w:rFonts w:cstheme="minorHAnsi"/>
              </w:rPr>
            </w:pPr>
            <w:r w:rsidRPr="00A15860">
              <w:rPr>
                <w:rFonts w:cstheme="minorHAnsi"/>
              </w:rPr>
              <w:t>Addressing Errors</w:t>
            </w:r>
          </w:p>
        </w:tc>
        <w:tc>
          <w:tcPr>
            <w:tcW w:w="3117" w:type="dxa"/>
          </w:tcPr>
          <w:p w:rsidR="00E15484" w:rsidRPr="00A15860" w:rsidRDefault="00E15484" w:rsidP="00E15484">
            <w:pPr>
              <w:rPr>
                <w:rFonts w:cstheme="minorHAnsi"/>
              </w:rPr>
            </w:pPr>
            <w:r w:rsidRPr="00A15860">
              <w:rPr>
                <w:rFonts w:cstheme="minorHAnsi"/>
              </w:rPr>
              <w:t xml:space="preserve">Attendance / Participation  8 10 points </w:t>
            </w:r>
          </w:p>
          <w:p w:rsidR="00E15484" w:rsidRPr="00A15860" w:rsidRDefault="00E15484" w:rsidP="00E15484">
            <w:pPr>
              <w:rPr>
                <w:rFonts w:cstheme="minorHAnsi"/>
              </w:rPr>
            </w:pPr>
            <w:r w:rsidRPr="00A15860">
              <w:rPr>
                <w:rFonts w:cstheme="minorHAnsi"/>
              </w:rPr>
              <w:t>Glossary 7 10 points</w:t>
            </w:r>
          </w:p>
          <w:p w:rsidR="00E15484" w:rsidRPr="00A15860" w:rsidRDefault="00E15484" w:rsidP="00E15484">
            <w:pPr>
              <w:rPr>
                <w:rFonts w:cstheme="minorHAnsi"/>
              </w:rPr>
            </w:pPr>
            <w:r w:rsidRPr="00A15860">
              <w:rPr>
                <w:rFonts w:cstheme="minorHAnsi"/>
              </w:rPr>
              <w:t>Addressing Errors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10 Nov 4</w:t>
            </w:r>
          </w:p>
        </w:tc>
        <w:tc>
          <w:tcPr>
            <w:tcW w:w="5068" w:type="dxa"/>
          </w:tcPr>
          <w:p w:rsidR="00E15484" w:rsidRPr="00A15860" w:rsidRDefault="00E15484" w:rsidP="00E15484">
            <w:pPr>
              <w:rPr>
                <w:rFonts w:cstheme="minorHAnsi"/>
              </w:rPr>
            </w:pPr>
            <w:r w:rsidRPr="00A15860">
              <w:rPr>
                <w:rFonts w:cstheme="minorHAnsi"/>
              </w:rPr>
              <w:t>Exam 1</w:t>
            </w:r>
          </w:p>
          <w:p w:rsidR="00E15484" w:rsidRPr="00A15860" w:rsidRDefault="00E15484" w:rsidP="00E15484">
            <w:pPr>
              <w:rPr>
                <w:rFonts w:cstheme="minorHAnsi"/>
              </w:rPr>
            </w:pPr>
            <w:r w:rsidRPr="00A15860">
              <w:rPr>
                <w:rFonts w:cstheme="minorHAnsi"/>
              </w:rPr>
              <w:t xml:space="preserve">Personal Style Mood Board and Presentation work </w:t>
            </w:r>
          </w:p>
          <w:p w:rsidR="00E15484" w:rsidRPr="00A15860" w:rsidRDefault="00E15484" w:rsidP="00E15484">
            <w:pPr>
              <w:rPr>
                <w:rFonts w:cstheme="minorHAnsi"/>
              </w:rPr>
            </w:pPr>
            <w:r w:rsidRPr="00A15860">
              <w:rPr>
                <w:rFonts w:cstheme="minorHAnsi"/>
              </w:rPr>
              <w:t>In a Nutshell Univer</w:t>
            </w:r>
            <w:r w:rsidR="008407A8">
              <w:rPr>
                <w:rFonts w:cstheme="minorHAnsi"/>
              </w:rPr>
              <w:t>s</w:t>
            </w:r>
            <w:r w:rsidRPr="00A15860">
              <w:rPr>
                <w:rFonts w:cstheme="minorHAnsi"/>
              </w:rPr>
              <w:t xml:space="preserve">al Language 229- 290 complete the </w:t>
            </w:r>
            <w:r w:rsidR="008407A8" w:rsidRPr="00A15860">
              <w:rPr>
                <w:rFonts w:cstheme="minorHAnsi"/>
              </w:rPr>
              <w:t>questionnaire</w:t>
            </w:r>
          </w:p>
          <w:p w:rsidR="00E15484" w:rsidRPr="00A15860" w:rsidRDefault="00E15484" w:rsidP="00E15484">
            <w:pPr>
              <w:rPr>
                <w:rFonts w:cstheme="minorHAnsi"/>
              </w:rPr>
            </w:pPr>
            <w:r w:rsidRPr="00A15860">
              <w:rPr>
                <w:rFonts w:cstheme="minorHAnsi"/>
              </w:rPr>
              <w:t>Review Basic 4 seasons pages 49-59</w:t>
            </w:r>
          </w:p>
          <w:p w:rsidR="00E15484" w:rsidRPr="00A15860" w:rsidRDefault="00E15484" w:rsidP="00E15484">
            <w:pPr>
              <w:rPr>
                <w:rFonts w:cstheme="minorHAnsi"/>
              </w:rPr>
            </w:pPr>
            <w:r w:rsidRPr="00A15860">
              <w:rPr>
                <w:rFonts w:cstheme="minorHAnsi"/>
              </w:rPr>
              <w:t>Hair Color, Eye and Skin Study pages 60-79</w:t>
            </w:r>
          </w:p>
          <w:p w:rsidR="00E15484" w:rsidRPr="00A15860" w:rsidRDefault="00E15484" w:rsidP="00E15484">
            <w:pPr>
              <w:rPr>
                <w:rFonts w:cstheme="minorHAnsi"/>
              </w:rPr>
            </w:pPr>
            <w:r w:rsidRPr="00A15860">
              <w:rPr>
                <w:rFonts w:cstheme="minorHAnsi"/>
              </w:rPr>
              <w:t>Glossary 8</w:t>
            </w:r>
          </w:p>
        </w:tc>
        <w:tc>
          <w:tcPr>
            <w:tcW w:w="3117" w:type="dxa"/>
          </w:tcPr>
          <w:p w:rsidR="00E15484" w:rsidRPr="00A15860" w:rsidRDefault="00E15484" w:rsidP="00E15484">
            <w:pPr>
              <w:rPr>
                <w:rFonts w:cstheme="minorHAnsi"/>
              </w:rPr>
            </w:pPr>
            <w:r w:rsidRPr="00A15860">
              <w:rPr>
                <w:rFonts w:cstheme="minorHAnsi"/>
              </w:rPr>
              <w:t xml:space="preserve">Attendance / Participation  9 10 points </w:t>
            </w:r>
          </w:p>
          <w:p w:rsidR="00E15484" w:rsidRPr="00A15860" w:rsidRDefault="00E15484" w:rsidP="00E15484">
            <w:pPr>
              <w:rPr>
                <w:rFonts w:cstheme="minorHAnsi"/>
              </w:rPr>
            </w:pPr>
            <w:r w:rsidRPr="00A15860">
              <w:rPr>
                <w:rFonts w:cstheme="minorHAnsi"/>
              </w:rPr>
              <w:t>Exam 1 50 points</w:t>
            </w:r>
          </w:p>
          <w:p w:rsidR="00E15484" w:rsidRPr="00A15860" w:rsidRDefault="00E15484" w:rsidP="00E15484">
            <w:pPr>
              <w:rPr>
                <w:rFonts w:cstheme="minorHAnsi"/>
              </w:rPr>
            </w:pPr>
            <w:r w:rsidRPr="00A15860">
              <w:rPr>
                <w:rFonts w:cstheme="minorHAnsi"/>
              </w:rPr>
              <w:t>Glossary 8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11 Nov 11</w:t>
            </w:r>
          </w:p>
        </w:tc>
        <w:tc>
          <w:tcPr>
            <w:tcW w:w="5068" w:type="dxa"/>
          </w:tcPr>
          <w:p w:rsidR="00E15484" w:rsidRPr="00A15860" w:rsidRDefault="00E15484" w:rsidP="00E15484">
            <w:pPr>
              <w:rPr>
                <w:rFonts w:cstheme="minorHAnsi"/>
              </w:rPr>
            </w:pPr>
            <w:r w:rsidRPr="00A15860">
              <w:rPr>
                <w:rFonts w:cstheme="minorHAnsi"/>
              </w:rPr>
              <w:t>Personal Style Mood Board and Presentation work</w:t>
            </w:r>
          </w:p>
          <w:p w:rsidR="00E15484" w:rsidRPr="00A15860" w:rsidRDefault="00E15484" w:rsidP="00E15484">
            <w:pPr>
              <w:rPr>
                <w:rFonts w:cstheme="minorHAnsi"/>
              </w:rPr>
            </w:pPr>
            <w:r w:rsidRPr="00A15860">
              <w:rPr>
                <w:rFonts w:cstheme="minorHAnsi"/>
              </w:rPr>
              <w:t>Review Interswason colors pagesb78-99</w:t>
            </w:r>
          </w:p>
          <w:p w:rsidR="00E15484" w:rsidRPr="00A15860" w:rsidRDefault="008407A8" w:rsidP="00E15484">
            <w:pPr>
              <w:rPr>
                <w:rFonts w:cstheme="minorHAnsi"/>
              </w:rPr>
            </w:pPr>
            <w:r>
              <w:rPr>
                <w:rFonts w:cstheme="minorHAnsi"/>
              </w:rPr>
              <w:lastRenderedPageBreak/>
              <w:t>Outside Colors 127-136</w:t>
            </w:r>
          </w:p>
          <w:p w:rsidR="00E15484" w:rsidRPr="00A15860" w:rsidRDefault="00E15484" w:rsidP="00E15484">
            <w:pPr>
              <w:rPr>
                <w:rFonts w:cstheme="minorHAnsi"/>
              </w:rPr>
            </w:pPr>
            <w:r w:rsidRPr="00A15860">
              <w:rPr>
                <w:rFonts w:cstheme="minorHAnsi"/>
              </w:rPr>
              <w:t>Reading Log 4</w:t>
            </w:r>
          </w:p>
        </w:tc>
        <w:tc>
          <w:tcPr>
            <w:tcW w:w="3117" w:type="dxa"/>
          </w:tcPr>
          <w:p w:rsidR="00E15484" w:rsidRPr="00A15860" w:rsidRDefault="00E15484" w:rsidP="00E15484">
            <w:pPr>
              <w:rPr>
                <w:rFonts w:cstheme="minorHAnsi"/>
              </w:rPr>
            </w:pPr>
            <w:r w:rsidRPr="00A15860">
              <w:rPr>
                <w:rFonts w:cstheme="minorHAnsi"/>
              </w:rPr>
              <w:lastRenderedPageBreak/>
              <w:t>Attendance / Participation  10 10 points</w:t>
            </w:r>
          </w:p>
          <w:p w:rsidR="00E15484" w:rsidRPr="00A15860" w:rsidRDefault="00E15484" w:rsidP="00E15484">
            <w:pPr>
              <w:rPr>
                <w:rFonts w:cstheme="minorHAnsi"/>
              </w:rPr>
            </w:pPr>
            <w:r w:rsidRPr="00A15860">
              <w:rPr>
                <w:rFonts w:cstheme="minorHAnsi"/>
              </w:rPr>
              <w:t xml:space="preserve">Reading Log 4 </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12 Nov 18</w:t>
            </w:r>
          </w:p>
        </w:tc>
        <w:tc>
          <w:tcPr>
            <w:tcW w:w="5068" w:type="dxa"/>
          </w:tcPr>
          <w:p w:rsidR="00E15484" w:rsidRPr="00A15860" w:rsidRDefault="00E15484" w:rsidP="00E15484">
            <w:pPr>
              <w:rPr>
                <w:rFonts w:cstheme="minorHAnsi"/>
              </w:rPr>
            </w:pPr>
            <w:r w:rsidRPr="00A15860">
              <w:rPr>
                <w:rFonts w:cstheme="minorHAnsi"/>
              </w:rPr>
              <w:t xml:space="preserve">Fashion Show </w:t>
            </w:r>
          </w:p>
          <w:p w:rsidR="00E15484" w:rsidRPr="00A15860" w:rsidRDefault="00E15484" w:rsidP="00E15484">
            <w:pPr>
              <w:rPr>
                <w:rFonts w:cstheme="minorHAnsi"/>
              </w:rPr>
            </w:pPr>
            <w:r w:rsidRPr="00A15860">
              <w:rPr>
                <w:rFonts w:cstheme="minorHAnsi"/>
              </w:rPr>
              <w:t>Glossary Words 9</w:t>
            </w:r>
          </w:p>
          <w:p w:rsidR="00E15484" w:rsidRPr="00A15860" w:rsidRDefault="00E15484" w:rsidP="00E15484">
            <w:pPr>
              <w:rPr>
                <w:rFonts w:cstheme="minorHAnsi"/>
              </w:rPr>
            </w:pPr>
            <w:r w:rsidRPr="00A15860">
              <w:rPr>
                <w:rFonts w:cstheme="minorHAnsi"/>
              </w:rPr>
              <w:t>Personal Style Mood Board and Presentation work</w:t>
            </w:r>
          </w:p>
          <w:p w:rsidR="00E15484" w:rsidRPr="00A15860" w:rsidRDefault="00E15484" w:rsidP="00E15484">
            <w:pPr>
              <w:rPr>
                <w:rFonts w:cstheme="minorHAnsi"/>
              </w:rPr>
            </w:pPr>
            <w:r w:rsidRPr="00A15860">
              <w:rPr>
                <w:rFonts w:cstheme="minorHAnsi"/>
              </w:rPr>
              <w:t xml:space="preserve">Learning Journal 2 extra credit </w:t>
            </w:r>
          </w:p>
        </w:tc>
        <w:tc>
          <w:tcPr>
            <w:tcW w:w="3117" w:type="dxa"/>
          </w:tcPr>
          <w:p w:rsidR="00E15484" w:rsidRPr="00A15860" w:rsidRDefault="00E15484" w:rsidP="00E15484">
            <w:pPr>
              <w:rPr>
                <w:rFonts w:cstheme="minorHAnsi"/>
              </w:rPr>
            </w:pPr>
            <w:r w:rsidRPr="00A15860">
              <w:rPr>
                <w:rFonts w:cstheme="minorHAnsi"/>
              </w:rPr>
              <w:t>Attendance / Participation  11 10 points</w:t>
            </w:r>
          </w:p>
          <w:p w:rsidR="00E15484" w:rsidRPr="00A15860" w:rsidRDefault="00E15484" w:rsidP="00E15484">
            <w:pPr>
              <w:rPr>
                <w:rFonts w:cstheme="minorHAnsi"/>
              </w:rPr>
            </w:pPr>
            <w:r w:rsidRPr="00A15860">
              <w:rPr>
                <w:rFonts w:cstheme="minorHAnsi"/>
              </w:rPr>
              <w:t>Glossary 9 10 points</w:t>
            </w:r>
          </w:p>
          <w:p w:rsidR="00E15484" w:rsidRPr="00A15860" w:rsidRDefault="00E15484" w:rsidP="00E15484">
            <w:pPr>
              <w:rPr>
                <w:rFonts w:cstheme="minorHAnsi"/>
              </w:rPr>
            </w:pPr>
            <w:r w:rsidRPr="00A15860">
              <w:rPr>
                <w:rFonts w:cstheme="minorHAnsi"/>
              </w:rPr>
              <w:t>Learning Journal 2 extra credit 10 points</w:t>
            </w:r>
          </w:p>
        </w:tc>
      </w:tr>
      <w:tr w:rsidR="00E15484" w:rsidRPr="00A15860" w:rsidTr="00E15484">
        <w:trPr>
          <w:trHeight w:val="1826"/>
        </w:trPr>
        <w:tc>
          <w:tcPr>
            <w:tcW w:w="1165" w:type="dxa"/>
          </w:tcPr>
          <w:p w:rsidR="00E15484" w:rsidRPr="00A15860" w:rsidRDefault="00E15484" w:rsidP="00E15484">
            <w:pPr>
              <w:rPr>
                <w:rFonts w:cstheme="minorHAnsi"/>
              </w:rPr>
            </w:pPr>
            <w:r w:rsidRPr="00A15860">
              <w:rPr>
                <w:rFonts w:cstheme="minorHAnsi"/>
              </w:rPr>
              <w:t>13 Nov 25</w:t>
            </w:r>
          </w:p>
        </w:tc>
        <w:tc>
          <w:tcPr>
            <w:tcW w:w="5068" w:type="dxa"/>
          </w:tcPr>
          <w:p w:rsidR="00E15484" w:rsidRPr="00A15860" w:rsidRDefault="00E15484" w:rsidP="00E15484">
            <w:pPr>
              <w:rPr>
                <w:rFonts w:cstheme="minorHAnsi"/>
              </w:rPr>
            </w:pPr>
            <w:r w:rsidRPr="00A15860">
              <w:rPr>
                <w:rFonts w:cstheme="minorHAnsi"/>
              </w:rPr>
              <w:t xml:space="preserve">Personal Style Mood Board and Presentation Day </w:t>
            </w:r>
          </w:p>
          <w:p w:rsidR="00E15484" w:rsidRPr="00A15860" w:rsidRDefault="00E15484" w:rsidP="00E15484">
            <w:pPr>
              <w:rPr>
                <w:rFonts w:cstheme="minorHAnsi"/>
              </w:rPr>
            </w:pPr>
            <w:r w:rsidRPr="00A15860">
              <w:rPr>
                <w:rFonts w:cstheme="minorHAnsi"/>
              </w:rPr>
              <w:t>Glossary Words 10</w:t>
            </w:r>
          </w:p>
          <w:p w:rsidR="00E15484" w:rsidRPr="00A15860" w:rsidRDefault="00E15484" w:rsidP="00E15484">
            <w:pPr>
              <w:rPr>
                <w:rFonts w:cstheme="minorHAnsi"/>
              </w:rPr>
            </w:pPr>
            <w:r w:rsidRPr="00A15860">
              <w:rPr>
                <w:rFonts w:cstheme="minorHAnsi"/>
              </w:rPr>
              <w:t>Meet your client</w:t>
            </w:r>
          </w:p>
        </w:tc>
        <w:tc>
          <w:tcPr>
            <w:tcW w:w="3117" w:type="dxa"/>
          </w:tcPr>
          <w:p w:rsidR="00E15484" w:rsidRPr="00A15860" w:rsidRDefault="00E15484" w:rsidP="00E15484">
            <w:pPr>
              <w:rPr>
                <w:rFonts w:cstheme="minorHAnsi"/>
              </w:rPr>
            </w:pPr>
            <w:r w:rsidRPr="00A15860">
              <w:rPr>
                <w:rFonts w:cstheme="minorHAnsi"/>
              </w:rPr>
              <w:t>Attendance / Participation  12 10 points</w:t>
            </w:r>
          </w:p>
          <w:p w:rsidR="00E15484" w:rsidRPr="00A15860" w:rsidRDefault="00E15484" w:rsidP="00E15484">
            <w:pPr>
              <w:rPr>
                <w:rFonts w:cstheme="minorHAnsi"/>
              </w:rPr>
            </w:pPr>
            <w:r w:rsidRPr="00A15860">
              <w:rPr>
                <w:rFonts w:cstheme="minorHAnsi"/>
              </w:rPr>
              <w:t xml:space="preserve">Personal Style Mood Board and Presentation 50 points </w:t>
            </w:r>
          </w:p>
          <w:p w:rsidR="00E15484" w:rsidRPr="00A15860" w:rsidRDefault="00E15484" w:rsidP="00E15484">
            <w:pPr>
              <w:rPr>
                <w:rFonts w:cstheme="minorHAnsi"/>
              </w:rPr>
            </w:pPr>
            <w:r w:rsidRPr="00A15860">
              <w:rPr>
                <w:rFonts w:cstheme="minorHAnsi"/>
              </w:rPr>
              <w:t>Glossary 10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14 Dec 2</w:t>
            </w:r>
          </w:p>
        </w:tc>
        <w:tc>
          <w:tcPr>
            <w:tcW w:w="5068" w:type="dxa"/>
          </w:tcPr>
          <w:p w:rsidR="00E15484" w:rsidRPr="00A15860" w:rsidRDefault="00E15484" w:rsidP="00E15484">
            <w:pPr>
              <w:rPr>
                <w:rFonts w:cstheme="minorHAnsi"/>
              </w:rPr>
            </w:pPr>
            <w:r w:rsidRPr="00A15860">
              <w:rPr>
                <w:rFonts w:cstheme="minorHAnsi"/>
              </w:rPr>
              <w:t xml:space="preserve">Work on client </w:t>
            </w:r>
          </w:p>
          <w:p w:rsidR="00E15484" w:rsidRPr="00A15860" w:rsidRDefault="00E15484" w:rsidP="00E15484">
            <w:pPr>
              <w:rPr>
                <w:rFonts w:cstheme="minorHAnsi"/>
              </w:rPr>
            </w:pPr>
            <w:r w:rsidRPr="00A15860">
              <w:rPr>
                <w:rFonts w:cstheme="minorHAnsi"/>
              </w:rPr>
              <w:t xml:space="preserve">Addressing Errors 2 extra credit </w:t>
            </w:r>
          </w:p>
          <w:p w:rsidR="00E15484" w:rsidRPr="00A15860" w:rsidRDefault="00E15484" w:rsidP="00E15484">
            <w:pPr>
              <w:rPr>
                <w:rFonts w:cstheme="minorHAnsi"/>
              </w:rPr>
            </w:pPr>
            <w:r w:rsidRPr="00A15860">
              <w:rPr>
                <w:rFonts w:cstheme="minorHAnsi"/>
              </w:rPr>
              <w:t xml:space="preserve">Review e-portfolio </w:t>
            </w:r>
          </w:p>
        </w:tc>
        <w:tc>
          <w:tcPr>
            <w:tcW w:w="3117" w:type="dxa"/>
          </w:tcPr>
          <w:p w:rsidR="00E15484" w:rsidRPr="00A15860" w:rsidRDefault="00E15484" w:rsidP="00E15484">
            <w:pPr>
              <w:rPr>
                <w:rFonts w:cstheme="minorHAnsi"/>
              </w:rPr>
            </w:pPr>
            <w:r w:rsidRPr="00A15860">
              <w:rPr>
                <w:rFonts w:cstheme="minorHAnsi"/>
              </w:rPr>
              <w:t>Attendance / Participation  13 10 points</w:t>
            </w:r>
          </w:p>
          <w:p w:rsidR="00E15484" w:rsidRPr="00A15860" w:rsidRDefault="00E15484" w:rsidP="00E15484">
            <w:pPr>
              <w:rPr>
                <w:rFonts w:cstheme="minorHAnsi"/>
              </w:rPr>
            </w:pPr>
            <w:r w:rsidRPr="00A15860">
              <w:rPr>
                <w:rFonts w:cstheme="minorHAnsi"/>
              </w:rPr>
              <w:t>Addressing Errors 2 extra credit 10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15 Dec 9</w:t>
            </w:r>
          </w:p>
        </w:tc>
        <w:tc>
          <w:tcPr>
            <w:tcW w:w="5068" w:type="dxa"/>
          </w:tcPr>
          <w:p w:rsidR="00E15484" w:rsidRPr="00A15860" w:rsidRDefault="00E15484" w:rsidP="00E15484">
            <w:pPr>
              <w:rPr>
                <w:rFonts w:cstheme="minorHAnsi"/>
              </w:rPr>
            </w:pPr>
            <w:r w:rsidRPr="00A15860">
              <w:rPr>
                <w:rFonts w:cstheme="minorHAnsi"/>
              </w:rPr>
              <w:t xml:space="preserve">Client Mood Board and Presentations </w:t>
            </w:r>
          </w:p>
          <w:p w:rsidR="00E15484" w:rsidRPr="00A15860" w:rsidRDefault="00E15484" w:rsidP="00E15484">
            <w:pPr>
              <w:rPr>
                <w:rFonts w:cstheme="minorHAnsi"/>
              </w:rPr>
            </w:pPr>
            <w:r w:rsidRPr="00A15860">
              <w:rPr>
                <w:rFonts w:cstheme="minorHAnsi"/>
              </w:rPr>
              <w:t xml:space="preserve">Goals Assessments Final </w:t>
            </w:r>
          </w:p>
          <w:p w:rsidR="00E15484" w:rsidRPr="00A15860" w:rsidRDefault="00E15484" w:rsidP="00E15484">
            <w:pPr>
              <w:rPr>
                <w:rFonts w:cstheme="minorHAnsi"/>
              </w:rPr>
            </w:pPr>
            <w:r w:rsidRPr="00A15860">
              <w:rPr>
                <w:rFonts w:cstheme="minorHAnsi"/>
              </w:rPr>
              <w:t xml:space="preserve">E-portfolio </w:t>
            </w:r>
          </w:p>
        </w:tc>
        <w:tc>
          <w:tcPr>
            <w:tcW w:w="3117" w:type="dxa"/>
          </w:tcPr>
          <w:p w:rsidR="00E15484" w:rsidRPr="00A15860" w:rsidRDefault="00E15484" w:rsidP="00E15484">
            <w:pPr>
              <w:rPr>
                <w:rFonts w:cstheme="minorHAnsi"/>
              </w:rPr>
            </w:pPr>
            <w:r w:rsidRPr="00A15860">
              <w:rPr>
                <w:rFonts w:cstheme="minorHAnsi"/>
              </w:rPr>
              <w:t>Attendance / Participation  14 10 points</w:t>
            </w:r>
          </w:p>
          <w:p w:rsidR="00E15484" w:rsidRPr="00A15860" w:rsidRDefault="00E15484" w:rsidP="00E15484">
            <w:pPr>
              <w:rPr>
                <w:rFonts w:cstheme="minorHAnsi"/>
              </w:rPr>
            </w:pPr>
            <w:r w:rsidRPr="00A15860">
              <w:rPr>
                <w:rFonts w:cstheme="minorHAnsi"/>
              </w:rPr>
              <w:t>Client Mood Board and Presentations 50 points</w:t>
            </w:r>
          </w:p>
          <w:p w:rsidR="00E15484" w:rsidRPr="00A15860" w:rsidRDefault="00E15484" w:rsidP="00E15484">
            <w:pPr>
              <w:rPr>
                <w:rFonts w:cstheme="minorHAnsi"/>
              </w:rPr>
            </w:pPr>
            <w:r w:rsidRPr="00A15860">
              <w:rPr>
                <w:rFonts w:cstheme="minorHAnsi"/>
              </w:rPr>
              <w:t>Goals Assessment Final 10 points</w:t>
            </w:r>
          </w:p>
          <w:p w:rsidR="00E15484" w:rsidRPr="00A15860" w:rsidRDefault="00E15484" w:rsidP="00E15484">
            <w:pPr>
              <w:rPr>
                <w:rFonts w:cstheme="minorHAnsi"/>
              </w:rPr>
            </w:pPr>
            <w:r w:rsidRPr="00A15860">
              <w:rPr>
                <w:rFonts w:cstheme="minorHAnsi"/>
              </w:rPr>
              <w:t>E-portfolio 25 points</w:t>
            </w:r>
          </w:p>
        </w:tc>
      </w:tr>
      <w:tr w:rsidR="00E15484" w:rsidRPr="00A15860" w:rsidTr="00E15484">
        <w:tc>
          <w:tcPr>
            <w:tcW w:w="1165" w:type="dxa"/>
          </w:tcPr>
          <w:p w:rsidR="00E15484" w:rsidRPr="00A15860" w:rsidRDefault="00E15484" w:rsidP="00E15484">
            <w:pPr>
              <w:rPr>
                <w:rFonts w:cstheme="minorHAnsi"/>
              </w:rPr>
            </w:pPr>
            <w:r w:rsidRPr="00A15860">
              <w:rPr>
                <w:rFonts w:cstheme="minorHAnsi"/>
              </w:rPr>
              <w:t xml:space="preserve">16 Dec 16 </w:t>
            </w:r>
          </w:p>
        </w:tc>
        <w:tc>
          <w:tcPr>
            <w:tcW w:w="5068" w:type="dxa"/>
          </w:tcPr>
          <w:p w:rsidR="00E15484" w:rsidRPr="00A15860" w:rsidRDefault="00E15484" w:rsidP="00E15484">
            <w:pPr>
              <w:rPr>
                <w:rFonts w:cstheme="minorHAnsi"/>
              </w:rPr>
            </w:pPr>
            <w:r w:rsidRPr="00A15860">
              <w:rPr>
                <w:rFonts w:cstheme="minorHAnsi"/>
              </w:rPr>
              <w:t xml:space="preserve">Exam 2 </w:t>
            </w:r>
          </w:p>
        </w:tc>
        <w:tc>
          <w:tcPr>
            <w:tcW w:w="3117" w:type="dxa"/>
          </w:tcPr>
          <w:p w:rsidR="00E15484" w:rsidRPr="00A15860" w:rsidRDefault="00E15484" w:rsidP="00E15484">
            <w:pPr>
              <w:rPr>
                <w:rFonts w:cstheme="minorHAnsi"/>
                <w:lang w:val="fr-FR"/>
              </w:rPr>
            </w:pPr>
            <w:r w:rsidRPr="00A15860">
              <w:rPr>
                <w:rFonts w:cstheme="minorHAnsi"/>
                <w:lang w:val="fr-FR"/>
              </w:rPr>
              <w:t xml:space="preserve">Attendance / Participation  15 10 points </w:t>
            </w:r>
          </w:p>
          <w:p w:rsidR="00E15484" w:rsidRPr="00A15860" w:rsidRDefault="00E15484" w:rsidP="00E15484">
            <w:pPr>
              <w:rPr>
                <w:rFonts w:cstheme="minorHAnsi"/>
                <w:lang w:val="fr-FR"/>
              </w:rPr>
            </w:pPr>
            <w:r w:rsidRPr="00A15860">
              <w:rPr>
                <w:rFonts w:cstheme="minorHAnsi"/>
                <w:lang w:val="fr-FR"/>
              </w:rPr>
              <w:t>Exam 2 50 points</w:t>
            </w:r>
          </w:p>
          <w:p w:rsidR="00E15484" w:rsidRPr="00A15860" w:rsidRDefault="00E15484" w:rsidP="00E15484">
            <w:pPr>
              <w:rPr>
                <w:rFonts w:cstheme="minorHAnsi"/>
              </w:rPr>
            </w:pPr>
            <w:r w:rsidRPr="00A15860">
              <w:rPr>
                <w:rFonts w:cstheme="minorHAnsi"/>
              </w:rPr>
              <w:t xml:space="preserve">Final Course Evaluation </w:t>
            </w:r>
          </w:p>
        </w:tc>
      </w:tr>
    </w:tbl>
    <w:p w:rsidR="00E15484" w:rsidRPr="00A15860" w:rsidRDefault="00E15484" w:rsidP="00E15484">
      <w:pPr>
        <w:spacing w:after="0"/>
        <w:rPr>
          <w:rFonts w:cstheme="minorHAnsi"/>
        </w:rPr>
      </w:pPr>
    </w:p>
    <w:p w:rsidR="00E15484" w:rsidRPr="00DD24E2" w:rsidRDefault="00E15484">
      <w:pPr>
        <w:rPr>
          <w:sz w:val="20"/>
        </w:rPr>
      </w:pPr>
    </w:p>
    <w:sectPr w:rsidR="00E15484" w:rsidRPr="00DD24E2" w:rsidSect="00E15484">
      <w:headerReference w:type="default" r:id="rId52"/>
      <w:footerReference w:type="default" r:id="rId53"/>
      <w:pgSz w:w="12240" w:h="15840"/>
      <w:pgMar w:top="1008" w:right="1296" w:bottom="720" w:left="1296" w:header="720" w:footer="5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84" w:rsidRDefault="00E15484">
      <w:pPr>
        <w:spacing w:after="0"/>
      </w:pPr>
      <w:r>
        <w:separator/>
      </w:r>
    </w:p>
  </w:endnote>
  <w:endnote w:type="continuationSeparator" w:id="0">
    <w:p w:rsidR="00E15484" w:rsidRDefault="00E1548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84" w:rsidRDefault="00E15484" w:rsidP="00DD24E2">
    <w:pPr>
      <w:pStyle w:val="Header"/>
    </w:pPr>
    <w:r>
      <w:t xml:space="preserve"> Page </w:t>
    </w:r>
    <w:r>
      <w:fldChar w:fldCharType="begin"/>
    </w:r>
    <w:r>
      <w:instrText>PAGE</w:instrText>
    </w:r>
    <w:r>
      <w:fldChar w:fldCharType="separate"/>
    </w:r>
    <w:r w:rsidR="00444BE4">
      <w:rPr>
        <w:noProof/>
      </w:rPr>
      <w:t>18</w:t>
    </w:r>
    <w:r>
      <w:fldChar w:fldCharType="end"/>
    </w:r>
    <w:r>
      <w:t xml:space="preserve"> of </w:t>
    </w:r>
    <w:r>
      <w:fldChar w:fldCharType="begin"/>
    </w:r>
    <w:r>
      <w:instrText>NUMPAGES</w:instrText>
    </w:r>
    <w:r>
      <w:fldChar w:fldCharType="separate"/>
    </w:r>
    <w:r w:rsidR="00444BE4">
      <w:rPr>
        <w:noProof/>
      </w:rPr>
      <w:t>26</w:t>
    </w:r>
    <w:r>
      <w:fldChar w:fldCharType="end"/>
    </w:r>
    <w:r w:rsidR="00444BE4">
      <w:t xml:space="preserve"> 9/23</w:t>
    </w:r>
    <w: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83884"/>
      <w:docPartObj>
        <w:docPartGallery w:val="Page Numbers (Bottom of Page)"/>
        <w:docPartUnique/>
      </w:docPartObj>
    </w:sdtPr>
    <w:sdtEndPr>
      <w:rPr>
        <w:noProof/>
      </w:rPr>
    </w:sdtEndPr>
    <w:sdtContent>
      <w:p w:rsidR="00E15484" w:rsidRDefault="00E15484">
        <w:pPr>
          <w:pStyle w:val="Footer"/>
          <w:jc w:val="right"/>
        </w:pPr>
        <w:r>
          <w:fldChar w:fldCharType="begin"/>
        </w:r>
        <w:r>
          <w:instrText xml:space="preserve"> PAGE   \* MERGEFORMAT </w:instrText>
        </w:r>
        <w:r>
          <w:fldChar w:fldCharType="separate"/>
        </w:r>
        <w:r w:rsidR="00444BE4">
          <w:rPr>
            <w:noProof/>
          </w:rPr>
          <w:t>26</w:t>
        </w:r>
        <w:r>
          <w:rPr>
            <w:noProof/>
          </w:rPr>
          <w:fldChar w:fldCharType="end"/>
        </w:r>
      </w:p>
    </w:sdtContent>
  </w:sdt>
  <w:p w:rsidR="00E15484" w:rsidRPr="004B77E3" w:rsidRDefault="00E15484" w:rsidP="00E15484">
    <w:pPr>
      <w:pStyle w:val="Footer"/>
      <w:tabs>
        <w:tab w:val="clear" w:pos="4680"/>
        <w:tab w:val="center" w:pos="5400"/>
      </w:tabs>
      <w:jc w:val="both"/>
      <w:rPr>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84" w:rsidRDefault="00E15484">
      <w:pPr>
        <w:spacing w:after="0"/>
      </w:pPr>
      <w:r>
        <w:separator/>
      </w:r>
    </w:p>
  </w:footnote>
  <w:footnote w:type="continuationSeparator" w:id="0">
    <w:p w:rsidR="00E15484" w:rsidRDefault="00E1548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484" w:rsidRPr="00581B8E" w:rsidRDefault="00E15484" w:rsidP="00E15484">
    <w:pPr>
      <w:pStyle w:val="Title"/>
      <w:jc w:val="center"/>
      <w:rPr>
        <w:rFonts w:asciiTheme="minorHAnsi" w:hAnsiTheme="minorHAnsi"/>
        <w:sz w:val="52"/>
      </w:rPr>
    </w:pPr>
    <w:r>
      <w:rPr>
        <w:rFonts w:asciiTheme="minorHAnsi" w:hAnsiTheme="minorHAnsi"/>
        <w:noProof/>
        <w:sz w:val="52"/>
      </w:rPr>
      <w:drawing>
        <wp:inline distT="0" distB="0" distL="0" distR="0" wp14:anchorId="03A3BA8B" wp14:editId="3B3820F1">
          <wp:extent cx="1094509" cy="6115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disonclg_logo_hrz_2c.png"/>
                  <pic:cNvPicPr/>
                </pic:nvPicPr>
                <pic:blipFill>
                  <a:blip r:embed="rId1">
                    <a:extLst>
                      <a:ext uri="{28A0092B-C50C-407E-A947-70E740481C1C}">
                        <a14:useLocalDpi xmlns:a14="http://schemas.microsoft.com/office/drawing/2010/main" val="0"/>
                      </a:ext>
                    </a:extLst>
                  </a:blip>
                  <a:stretch>
                    <a:fillRect/>
                  </a:stretch>
                </pic:blipFill>
                <pic:spPr>
                  <a:xfrm>
                    <a:off x="0" y="0"/>
                    <a:ext cx="1099820" cy="6144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1C18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19A4EF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6CD1D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F22862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A497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0B2C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4E47CA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AE8E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4A50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5A29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16EBC"/>
    <w:multiLevelType w:val="hybridMultilevel"/>
    <w:tmpl w:val="F84E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BC51D9"/>
    <w:multiLevelType w:val="multilevel"/>
    <w:tmpl w:val="C6AE914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1B07ADB"/>
    <w:multiLevelType w:val="multilevel"/>
    <w:tmpl w:val="B87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1CA4135"/>
    <w:multiLevelType w:val="hybridMultilevel"/>
    <w:tmpl w:val="B7E4381A"/>
    <w:lvl w:ilvl="0" w:tplc="D740577A">
      <w:numFmt w:val="bullet"/>
      <w:lvlText w:val="•"/>
      <w:lvlJc w:val="left"/>
      <w:pPr>
        <w:ind w:left="1800" w:hanging="144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92069B"/>
    <w:multiLevelType w:val="hybridMultilevel"/>
    <w:tmpl w:val="9FB6A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CE0A9A"/>
    <w:multiLevelType w:val="multilevel"/>
    <w:tmpl w:val="B87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5AF31F3"/>
    <w:multiLevelType w:val="hybridMultilevel"/>
    <w:tmpl w:val="FC7CD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1E3BF4"/>
    <w:multiLevelType w:val="hybridMultilevel"/>
    <w:tmpl w:val="7C9E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F269C0"/>
    <w:multiLevelType w:val="hybridMultilevel"/>
    <w:tmpl w:val="DFE01270"/>
    <w:lvl w:ilvl="0" w:tplc="9112C73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0C7B6B22"/>
    <w:multiLevelType w:val="hybridMultilevel"/>
    <w:tmpl w:val="AE1E5A1C"/>
    <w:lvl w:ilvl="0" w:tplc="F50A09E2">
      <w:start w:val="1"/>
      <w:numFmt w:val="decimal"/>
      <w:lvlText w:val="%1."/>
      <w:lvlJc w:val="center"/>
      <w:pPr>
        <w:ind w:left="720" w:hanging="360"/>
      </w:pPr>
      <w:rPr>
        <w:rFonts w:hint="default"/>
      </w:rPr>
    </w:lvl>
    <w:lvl w:ilvl="1" w:tplc="A314E3DE" w:tentative="1">
      <w:start w:val="1"/>
      <w:numFmt w:val="lowerLetter"/>
      <w:lvlText w:val="%2."/>
      <w:lvlJc w:val="left"/>
      <w:pPr>
        <w:ind w:left="1440" w:hanging="360"/>
      </w:pPr>
    </w:lvl>
    <w:lvl w:ilvl="2" w:tplc="5E24E5A0" w:tentative="1">
      <w:start w:val="1"/>
      <w:numFmt w:val="lowerRoman"/>
      <w:lvlText w:val="%3."/>
      <w:lvlJc w:val="right"/>
      <w:pPr>
        <w:ind w:left="2160" w:hanging="180"/>
      </w:pPr>
    </w:lvl>
    <w:lvl w:ilvl="3" w:tplc="DAC2BC9C" w:tentative="1">
      <w:start w:val="1"/>
      <w:numFmt w:val="decimal"/>
      <w:lvlText w:val="%4."/>
      <w:lvlJc w:val="left"/>
      <w:pPr>
        <w:ind w:left="2880" w:hanging="360"/>
      </w:pPr>
    </w:lvl>
    <w:lvl w:ilvl="4" w:tplc="294C9E7C" w:tentative="1">
      <w:start w:val="1"/>
      <w:numFmt w:val="lowerLetter"/>
      <w:lvlText w:val="%5."/>
      <w:lvlJc w:val="left"/>
      <w:pPr>
        <w:ind w:left="3600" w:hanging="360"/>
      </w:pPr>
    </w:lvl>
    <w:lvl w:ilvl="5" w:tplc="97D0A0CE" w:tentative="1">
      <w:start w:val="1"/>
      <w:numFmt w:val="lowerRoman"/>
      <w:lvlText w:val="%6."/>
      <w:lvlJc w:val="right"/>
      <w:pPr>
        <w:ind w:left="4320" w:hanging="180"/>
      </w:pPr>
    </w:lvl>
    <w:lvl w:ilvl="6" w:tplc="72BE55B2" w:tentative="1">
      <w:start w:val="1"/>
      <w:numFmt w:val="decimal"/>
      <w:lvlText w:val="%7."/>
      <w:lvlJc w:val="left"/>
      <w:pPr>
        <w:ind w:left="5040" w:hanging="360"/>
      </w:pPr>
    </w:lvl>
    <w:lvl w:ilvl="7" w:tplc="E28CB6A4" w:tentative="1">
      <w:start w:val="1"/>
      <w:numFmt w:val="lowerLetter"/>
      <w:lvlText w:val="%8."/>
      <w:lvlJc w:val="left"/>
      <w:pPr>
        <w:ind w:left="5760" w:hanging="360"/>
      </w:pPr>
    </w:lvl>
    <w:lvl w:ilvl="8" w:tplc="35DA3C10" w:tentative="1">
      <w:start w:val="1"/>
      <w:numFmt w:val="lowerRoman"/>
      <w:lvlText w:val="%9."/>
      <w:lvlJc w:val="right"/>
      <w:pPr>
        <w:ind w:left="6480" w:hanging="180"/>
      </w:pPr>
    </w:lvl>
  </w:abstractNum>
  <w:abstractNum w:abstractNumId="20" w15:restartNumberingAfterBreak="0">
    <w:nsid w:val="124C1774"/>
    <w:multiLevelType w:val="multilevel"/>
    <w:tmpl w:val="E55A4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BE7539"/>
    <w:multiLevelType w:val="hybridMultilevel"/>
    <w:tmpl w:val="BF827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844316"/>
    <w:multiLevelType w:val="multilevel"/>
    <w:tmpl w:val="7C229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D61801"/>
    <w:multiLevelType w:val="multilevel"/>
    <w:tmpl w:val="4A762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4076EC"/>
    <w:multiLevelType w:val="hybridMultilevel"/>
    <w:tmpl w:val="0BEA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26A67E9"/>
    <w:multiLevelType w:val="hybridMultilevel"/>
    <w:tmpl w:val="6B0A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2A2A62"/>
    <w:multiLevelType w:val="multilevel"/>
    <w:tmpl w:val="B87E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AF1864"/>
    <w:multiLevelType w:val="hybridMultilevel"/>
    <w:tmpl w:val="CB74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40795C"/>
    <w:multiLevelType w:val="hybridMultilevel"/>
    <w:tmpl w:val="04B8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9516F2"/>
    <w:multiLevelType w:val="hybridMultilevel"/>
    <w:tmpl w:val="E3B8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55448"/>
    <w:multiLevelType w:val="hybridMultilevel"/>
    <w:tmpl w:val="170A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521405"/>
    <w:multiLevelType w:val="hybridMultilevel"/>
    <w:tmpl w:val="C158C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6F2D6D"/>
    <w:multiLevelType w:val="hybridMultilevel"/>
    <w:tmpl w:val="E184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F73196"/>
    <w:multiLevelType w:val="hybridMultilevel"/>
    <w:tmpl w:val="1E9A4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8CF7D16"/>
    <w:multiLevelType w:val="hybridMultilevel"/>
    <w:tmpl w:val="173A5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B37C0"/>
    <w:multiLevelType w:val="hybridMultilevel"/>
    <w:tmpl w:val="1BE0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9554B4"/>
    <w:multiLevelType w:val="hybridMultilevel"/>
    <w:tmpl w:val="7FA08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464AB2"/>
    <w:multiLevelType w:val="hybridMultilevel"/>
    <w:tmpl w:val="8346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7620"/>
    <w:multiLevelType w:val="hybridMultilevel"/>
    <w:tmpl w:val="D9EA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1031AE"/>
    <w:multiLevelType w:val="hybridMultilevel"/>
    <w:tmpl w:val="3D54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10CD6"/>
    <w:multiLevelType w:val="multilevel"/>
    <w:tmpl w:val="6292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E272D8"/>
    <w:multiLevelType w:val="hybridMultilevel"/>
    <w:tmpl w:val="2F844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8"/>
  </w:num>
  <w:num w:numId="13">
    <w:abstractNumId w:val="25"/>
  </w:num>
  <w:num w:numId="14">
    <w:abstractNumId w:val="18"/>
  </w:num>
  <w:num w:numId="15">
    <w:abstractNumId w:val="23"/>
  </w:num>
  <w:num w:numId="16">
    <w:abstractNumId w:val="13"/>
  </w:num>
  <w:num w:numId="17">
    <w:abstractNumId w:val="40"/>
  </w:num>
  <w:num w:numId="18">
    <w:abstractNumId w:val="11"/>
  </w:num>
  <w:num w:numId="19">
    <w:abstractNumId w:val="20"/>
  </w:num>
  <w:num w:numId="20">
    <w:abstractNumId w:val="15"/>
  </w:num>
  <w:num w:numId="21">
    <w:abstractNumId w:val="26"/>
  </w:num>
  <w:num w:numId="22">
    <w:abstractNumId w:val="22"/>
  </w:num>
  <w:num w:numId="23">
    <w:abstractNumId w:val="12"/>
  </w:num>
  <w:num w:numId="24">
    <w:abstractNumId w:val="14"/>
  </w:num>
  <w:num w:numId="25">
    <w:abstractNumId w:val="32"/>
  </w:num>
  <w:num w:numId="26">
    <w:abstractNumId w:val="35"/>
  </w:num>
  <w:num w:numId="27">
    <w:abstractNumId w:val="27"/>
  </w:num>
  <w:num w:numId="28">
    <w:abstractNumId w:val="41"/>
  </w:num>
  <w:num w:numId="29">
    <w:abstractNumId w:val="28"/>
  </w:num>
  <w:num w:numId="30">
    <w:abstractNumId w:val="34"/>
  </w:num>
  <w:num w:numId="31">
    <w:abstractNumId w:val="39"/>
  </w:num>
  <w:num w:numId="32">
    <w:abstractNumId w:val="29"/>
  </w:num>
  <w:num w:numId="33">
    <w:abstractNumId w:val="33"/>
  </w:num>
  <w:num w:numId="34">
    <w:abstractNumId w:val="36"/>
  </w:num>
  <w:num w:numId="35">
    <w:abstractNumId w:val="10"/>
  </w:num>
  <w:num w:numId="36">
    <w:abstractNumId w:val="30"/>
  </w:num>
  <w:num w:numId="37">
    <w:abstractNumId w:val="31"/>
  </w:num>
  <w:num w:numId="38">
    <w:abstractNumId w:val="21"/>
  </w:num>
  <w:num w:numId="39">
    <w:abstractNumId w:val="17"/>
  </w:num>
  <w:num w:numId="40">
    <w:abstractNumId w:val="16"/>
  </w:num>
  <w:num w:numId="41">
    <w:abstractNumId w:val="24"/>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0"/>
  <w:styleLockQFSet/>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DD7"/>
    <w:rsid w:val="001057F9"/>
    <w:rsid w:val="002F775C"/>
    <w:rsid w:val="003363BE"/>
    <w:rsid w:val="00444BE4"/>
    <w:rsid w:val="008407A8"/>
    <w:rsid w:val="00A600D7"/>
    <w:rsid w:val="00B65DD7"/>
    <w:rsid w:val="00DD24E2"/>
    <w:rsid w:val="00E15484"/>
    <w:rsid w:val="00FE7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9AD1"/>
  <w15:docId w15:val="{D7CCBAE3-0FDF-4757-B4EB-AD8BCD963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4"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3"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1E"/>
    <w:rPr>
      <w:rFonts w:asciiTheme="minorHAnsi" w:eastAsiaTheme="minorEastAsia" w:hAnsiTheme="minorHAnsi"/>
      <w:lang w:bidi="en-US"/>
    </w:rPr>
  </w:style>
  <w:style w:type="paragraph" w:styleId="Heading1">
    <w:name w:val="heading 1"/>
    <w:basedOn w:val="Normal"/>
    <w:next w:val="Normal"/>
    <w:link w:val="Heading1Char"/>
    <w:uiPriority w:val="9"/>
    <w:qFormat/>
    <w:rsid w:val="001E631E"/>
    <w:pPr>
      <w:spacing w:after="240"/>
      <w:outlineLvl w:val="0"/>
    </w:pPr>
    <w:rPr>
      <w:rFonts w:ascii="Arial" w:hAnsi="Arial" w:cs="Arial"/>
      <w:b/>
      <w:sz w:val="28"/>
    </w:rPr>
  </w:style>
  <w:style w:type="paragraph" w:styleId="Heading2">
    <w:name w:val="heading 2"/>
    <w:basedOn w:val="Normal"/>
    <w:next w:val="Normal"/>
    <w:link w:val="Heading2Char"/>
    <w:uiPriority w:val="9"/>
    <w:qFormat/>
    <w:rsid w:val="001E631E"/>
    <w:pPr>
      <w:spacing w:before="240" w:after="0"/>
      <w:outlineLvl w:val="1"/>
    </w:pPr>
    <w:rPr>
      <w:rFonts w:ascii="Arial" w:hAnsi="Arial" w:cs="Arial"/>
      <w:b/>
      <w:sz w:val="24"/>
      <w:szCs w:val="28"/>
    </w:rPr>
  </w:style>
  <w:style w:type="paragraph" w:styleId="Heading3">
    <w:name w:val="heading 3"/>
    <w:basedOn w:val="Normal"/>
    <w:next w:val="Normal"/>
    <w:link w:val="Heading3Char"/>
    <w:uiPriority w:val="9"/>
    <w:qFormat/>
    <w:rsid w:val="001E631E"/>
    <w:pPr>
      <w:spacing w:before="240"/>
      <w:outlineLvl w:val="2"/>
    </w:pPr>
    <w:rPr>
      <w:rFonts w:ascii="Arial" w:hAnsi="Arial" w:cs="Arial"/>
      <w:b/>
      <w:sz w:val="24"/>
    </w:rPr>
  </w:style>
  <w:style w:type="paragraph" w:styleId="Heading4">
    <w:name w:val="heading 4"/>
    <w:basedOn w:val="Normal"/>
    <w:next w:val="Normal"/>
    <w:link w:val="Heading4Char"/>
    <w:uiPriority w:val="9"/>
    <w:qFormat/>
    <w:rsid w:val="001E631E"/>
    <w:pPr>
      <w:outlineLvl w:val="3"/>
    </w:pPr>
    <w:rPr>
      <w:rFonts w:ascii="Arial" w:hAnsi="Arial" w:cs="Arial"/>
      <w:b/>
    </w:rPr>
  </w:style>
  <w:style w:type="paragraph" w:styleId="Heading5">
    <w:name w:val="heading 5"/>
    <w:basedOn w:val="Normal"/>
    <w:next w:val="Normal"/>
    <w:link w:val="Heading5Char"/>
    <w:uiPriority w:val="9"/>
    <w:qFormat/>
    <w:rsid w:val="001E631E"/>
    <w:pPr>
      <w:spacing w:before="120" w:after="60"/>
      <w:outlineLvl w:val="4"/>
    </w:pPr>
    <w:rPr>
      <w:rFonts w:ascii="Arial" w:hAnsi="Arial" w:cs="Arial"/>
      <w:i/>
      <w:sz w:val="20"/>
      <w:szCs w:val="20"/>
    </w:rPr>
  </w:style>
  <w:style w:type="paragraph" w:styleId="Heading6">
    <w:name w:val="heading 6"/>
    <w:basedOn w:val="Normal"/>
    <w:next w:val="Normal"/>
    <w:link w:val="Heading6Char"/>
    <w:uiPriority w:val="9"/>
    <w:qFormat/>
    <w:rsid w:val="001E631E"/>
    <w:pPr>
      <w:spacing w:before="120" w:after="0"/>
      <w:outlineLvl w:val="5"/>
    </w:pPr>
    <w:rPr>
      <w:rFonts w:ascii="Arial" w:eastAsiaTheme="majorEastAsia" w:hAnsi="Arial" w:cstheme="majorBidi"/>
      <w:b/>
      <w:iCs/>
      <w:lang w:bidi="ar-SA"/>
    </w:rPr>
  </w:style>
  <w:style w:type="paragraph" w:styleId="Heading7">
    <w:name w:val="heading 7"/>
    <w:basedOn w:val="Normal"/>
    <w:next w:val="Normal"/>
    <w:link w:val="Heading7Char"/>
    <w:uiPriority w:val="9"/>
    <w:qFormat/>
    <w:rsid w:val="00195D6B"/>
    <w:pPr>
      <w:spacing w:before="240"/>
      <w:outlineLvl w:val="6"/>
    </w:pPr>
    <w:rPr>
      <w:rFonts w:ascii="Arial" w:eastAsiaTheme="majorEastAsia" w:hAnsi="Arial" w:cstheme="majorBidi"/>
      <w:b/>
      <w:iCs/>
      <w:lang w:bidi="ar-SA"/>
    </w:rPr>
  </w:style>
  <w:style w:type="paragraph" w:styleId="Heading8">
    <w:name w:val="heading 8"/>
    <w:basedOn w:val="Normal"/>
    <w:next w:val="Normal"/>
    <w:link w:val="Heading8Char"/>
    <w:uiPriority w:val="9"/>
    <w:qFormat/>
    <w:rsid w:val="001E631E"/>
    <w:pPr>
      <w:spacing w:after="60"/>
      <w:outlineLvl w:val="7"/>
    </w:pPr>
    <w:rPr>
      <w:rFonts w:ascii="Arial" w:eastAsiaTheme="majorEastAsia" w:hAnsi="Arial" w:cstheme="majorBidi"/>
      <w:b/>
      <w:i/>
      <w:color w:val="404040" w:themeColor="text1" w:themeTint="BF"/>
      <w:sz w:val="20"/>
      <w:szCs w:val="20"/>
      <w:lang w:bidi="ar-SA"/>
    </w:rPr>
  </w:style>
  <w:style w:type="paragraph" w:styleId="Heading9">
    <w:name w:val="heading 9"/>
    <w:basedOn w:val="Normal"/>
    <w:next w:val="Normal"/>
    <w:link w:val="Heading9Char"/>
    <w:uiPriority w:val="9"/>
    <w:qFormat/>
    <w:rsid w:val="001E631E"/>
    <w:pPr>
      <w:spacing w:before="120" w:after="0"/>
      <w:outlineLvl w:val="8"/>
    </w:pPr>
    <w:rPr>
      <w:rFonts w:ascii="Arial" w:eastAsiaTheme="majorEastAsia" w:hAnsi="Arial" w:cstheme="majorBidi"/>
      <w:b/>
      <w:iCs/>
      <w:color w:val="404040" w:themeColor="text1" w:themeTint="BF"/>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39A"/>
    <w:pPr>
      <w:spacing w:before="120"/>
    </w:pPr>
    <w:rPr>
      <w:rFonts w:ascii="Arial" w:eastAsiaTheme="majorEastAsia" w:hAnsi="Arial" w:cstheme="majorBidi"/>
      <w:b/>
      <w:kern w:val="28"/>
      <w:sz w:val="36"/>
      <w:szCs w:val="52"/>
      <w:lang w:bidi="ar-SA"/>
    </w:rPr>
  </w:style>
  <w:style w:type="character" w:customStyle="1" w:styleId="TitleChar">
    <w:name w:val="Title Char"/>
    <w:basedOn w:val="DefaultParagraphFont"/>
    <w:link w:val="Title"/>
    <w:uiPriority w:val="10"/>
    <w:rsid w:val="008C539A"/>
    <w:rPr>
      <w:rFonts w:eastAsiaTheme="majorEastAsia" w:cstheme="majorBidi"/>
      <w:b/>
      <w:kern w:val="28"/>
      <w:sz w:val="36"/>
      <w:szCs w:val="52"/>
    </w:rPr>
  </w:style>
  <w:style w:type="paragraph" w:styleId="Subtitle">
    <w:name w:val="Subtitle"/>
    <w:basedOn w:val="Normal"/>
    <w:next w:val="Normal"/>
    <w:link w:val="SubtitleChar"/>
    <w:uiPriority w:val="11"/>
    <w:qFormat/>
    <w:rsid w:val="001E631E"/>
    <w:pPr>
      <w:numPr>
        <w:ilvl w:val="1"/>
      </w:numPr>
      <w:spacing w:before="120"/>
      <w:outlineLvl w:val="0"/>
    </w:pPr>
    <w:rPr>
      <w:rFonts w:ascii="Arial" w:eastAsiaTheme="majorEastAsia" w:hAnsi="Arial" w:cstheme="majorBidi"/>
      <w:iCs/>
      <w:szCs w:val="24"/>
      <w:lang w:bidi="ar-SA"/>
    </w:rPr>
  </w:style>
  <w:style w:type="character" w:customStyle="1" w:styleId="SubtitleChar">
    <w:name w:val="Subtitle Char"/>
    <w:basedOn w:val="DefaultParagraphFont"/>
    <w:link w:val="Subtitle"/>
    <w:uiPriority w:val="11"/>
    <w:rsid w:val="001E631E"/>
    <w:rPr>
      <w:rFonts w:eastAsiaTheme="majorEastAsia" w:cstheme="majorBidi"/>
      <w:iCs/>
      <w:szCs w:val="24"/>
    </w:rPr>
  </w:style>
  <w:style w:type="character" w:customStyle="1" w:styleId="Heading1Char">
    <w:name w:val="Heading 1 Char"/>
    <w:basedOn w:val="DefaultParagraphFont"/>
    <w:link w:val="Heading1"/>
    <w:uiPriority w:val="9"/>
    <w:rsid w:val="001E631E"/>
    <w:rPr>
      <w:rFonts w:eastAsiaTheme="minorEastAsia" w:cs="Arial"/>
      <w:b/>
      <w:sz w:val="28"/>
      <w:lang w:bidi="en-US"/>
    </w:rPr>
  </w:style>
  <w:style w:type="character" w:customStyle="1" w:styleId="Heading2Char">
    <w:name w:val="Heading 2 Char"/>
    <w:basedOn w:val="DefaultParagraphFont"/>
    <w:link w:val="Heading2"/>
    <w:uiPriority w:val="9"/>
    <w:rsid w:val="001E631E"/>
    <w:rPr>
      <w:rFonts w:eastAsiaTheme="minorEastAsia" w:cs="Arial"/>
      <w:b/>
      <w:sz w:val="24"/>
      <w:szCs w:val="28"/>
      <w:lang w:bidi="en-US"/>
    </w:rPr>
  </w:style>
  <w:style w:type="character" w:customStyle="1" w:styleId="Heading3Char">
    <w:name w:val="Heading 3 Char"/>
    <w:basedOn w:val="DefaultParagraphFont"/>
    <w:link w:val="Heading3"/>
    <w:uiPriority w:val="9"/>
    <w:rsid w:val="001E631E"/>
    <w:rPr>
      <w:rFonts w:eastAsiaTheme="minorEastAsia" w:cs="Arial"/>
      <w:b/>
      <w:sz w:val="24"/>
      <w:lang w:bidi="en-US"/>
    </w:rPr>
  </w:style>
  <w:style w:type="table" w:styleId="TableGrid">
    <w:name w:val="Table Grid"/>
    <w:basedOn w:val="TableNormal"/>
    <w:uiPriority w:val="59"/>
    <w:rsid w:val="0073260A"/>
    <w:pPr>
      <w:spacing w:after="0"/>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E631E"/>
    <w:rPr>
      <w:rFonts w:eastAsiaTheme="minorEastAsia" w:cs="Arial"/>
      <w:b/>
      <w:lang w:bidi="en-US"/>
    </w:rPr>
  </w:style>
  <w:style w:type="character" w:customStyle="1" w:styleId="Heading5Char">
    <w:name w:val="Heading 5 Char"/>
    <w:basedOn w:val="DefaultParagraphFont"/>
    <w:link w:val="Heading5"/>
    <w:uiPriority w:val="9"/>
    <w:rsid w:val="001E631E"/>
    <w:rPr>
      <w:rFonts w:eastAsiaTheme="minorEastAsia" w:cs="Arial"/>
      <w:i/>
      <w:sz w:val="20"/>
      <w:szCs w:val="20"/>
      <w:lang w:bidi="en-US"/>
    </w:rPr>
  </w:style>
  <w:style w:type="character" w:customStyle="1" w:styleId="Heading6Char">
    <w:name w:val="Heading 6 Char"/>
    <w:basedOn w:val="DefaultParagraphFont"/>
    <w:link w:val="Heading6"/>
    <w:uiPriority w:val="9"/>
    <w:rsid w:val="001E631E"/>
    <w:rPr>
      <w:rFonts w:eastAsiaTheme="majorEastAsia" w:cstheme="majorBidi"/>
      <w:b/>
      <w:iCs/>
    </w:rPr>
  </w:style>
  <w:style w:type="character" w:customStyle="1" w:styleId="Heading7Char">
    <w:name w:val="Heading 7 Char"/>
    <w:basedOn w:val="DefaultParagraphFont"/>
    <w:link w:val="Heading7"/>
    <w:uiPriority w:val="9"/>
    <w:rsid w:val="00195D6B"/>
    <w:rPr>
      <w:rFonts w:eastAsiaTheme="majorEastAsia" w:cstheme="majorBidi"/>
      <w:b/>
      <w:iCs/>
    </w:rPr>
  </w:style>
  <w:style w:type="character" w:customStyle="1" w:styleId="Heading8Char">
    <w:name w:val="Heading 8 Char"/>
    <w:basedOn w:val="DefaultParagraphFont"/>
    <w:link w:val="Heading8"/>
    <w:uiPriority w:val="9"/>
    <w:rsid w:val="001E631E"/>
    <w:rPr>
      <w:rFonts w:eastAsiaTheme="majorEastAsia" w:cstheme="majorBidi"/>
      <w:b/>
      <w:i/>
      <w:color w:val="404040" w:themeColor="text1" w:themeTint="BF"/>
      <w:sz w:val="20"/>
      <w:szCs w:val="20"/>
    </w:rPr>
  </w:style>
  <w:style w:type="paragraph" w:styleId="NoSpacing">
    <w:name w:val="No Spacing"/>
    <w:aliases w:val="Mutiple Items Data Label"/>
    <w:uiPriority w:val="1"/>
    <w:unhideWhenUsed/>
    <w:qFormat/>
    <w:rsid w:val="0073260A"/>
    <w:pPr>
      <w:spacing w:after="0"/>
      <w:contextualSpacing/>
    </w:pPr>
    <w:rPr>
      <w:b/>
      <w:sz w:val="20"/>
    </w:rPr>
  </w:style>
  <w:style w:type="paragraph" w:styleId="ListParagraph">
    <w:name w:val="List Paragraph"/>
    <w:basedOn w:val="Normal"/>
    <w:next w:val="Normal"/>
    <w:uiPriority w:val="34"/>
    <w:qFormat/>
    <w:rsid w:val="008C539A"/>
    <w:pPr>
      <w:spacing w:after="0"/>
    </w:pPr>
    <w:rPr>
      <w:rFonts w:ascii="Arial" w:hAnsi="Arial" w:cs="Arial"/>
      <w:sz w:val="20"/>
      <w:szCs w:val="20"/>
    </w:rPr>
  </w:style>
  <w:style w:type="character" w:customStyle="1" w:styleId="Heading9Char">
    <w:name w:val="Heading 9 Char"/>
    <w:basedOn w:val="DefaultParagraphFont"/>
    <w:link w:val="Heading9"/>
    <w:uiPriority w:val="9"/>
    <w:rsid w:val="001E631E"/>
    <w:rPr>
      <w:rFonts w:eastAsiaTheme="majorEastAsia" w:cstheme="majorBidi"/>
      <w:b/>
      <w:iCs/>
      <w:color w:val="404040" w:themeColor="text1" w:themeTint="BF"/>
      <w:sz w:val="20"/>
      <w:szCs w:val="20"/>
    </w:rPr>
  </w:style>
  <w:style w:type="paragraph" w:styleId="List">
    <w:name w:val="List"/>
    <w:basedOn w:val="Normal"/>
    <w:uiPriority w:val="12"/>
    <w:qFormat/>
    <w:rsid w:val="001E631E"/>
    <w:pPr>
      <w:spacing w:after="60"/>
    </w:pPr>
    <w:rPr>
      <w:rFonts w:ascii="Arial" w:eastAsiaTheme="minorHAnsi" w:hAnsi="Arial"/>
      <w:i/>
      <w:sz w:val="20"/>
      <w:lang w:bidi="ar-SA"/>
    </w:rPr>
  </w:style>
  <w:style w:type="paragraph" w:styleId="NormalWeb">
    <w:name w:val="Normal (Web)"/>
    <w:basedOn w:val="Normal"/>
    <w:uiPriority w:val="99"/>
    <w:semiHidden/>
    <w:unhideWhenUsed/>
    <w:rsid w:val="0073260A"/>
    <w:rPr>
      <w:rFonts w:ascii="Times New Roman" w:eastAsiaTheme="minorHAnsi" w:hAnsi="Times New Roman" w:cs="Times New Roman"/>
      <w:sz w:val="24"/>
      <w:szCs w:val="24"/>
      <w:lang w:bidi="ar-SA"/>
    </w:rPr>
  </w:style>
  <w:style w:type="paragraph" w:styleId="Quote">
    <w:name w:val="Quote"/>
    <w:basedOn w:val="Normal"/>
    <w:next w:val="Normal"/>
    <w:link w:val="QuoteChar"/>
    <w:uiPriority w:val="29"/>
    <w:unhideWhenUsed/>
    <w:qFormat/>
    <w:rsid w:val="0073260A"/>
    <w:rPr>
      <w:rFonts w:ascii="Arial" w:eastAsiaTheme="minorHAnsi" w:hAnsi="Arial"/>
      <w:i/>
      <w:iCs/>
      <w:color w:val="000000" w:themeColor="text1"/>
      <w:lang w:bidi="ar-SA"/>
    </w:rPr>
  </w:style>
  <w:style w:type="character" w:customStyle="1" w:styleId="QuoteChar">
    <w:name w:val="Quote Char"/>
    <w:basedOn w:val="DefaultParagraphFont"/>
    <w:link w:val="Quote"/>
    <w:uiPriority w:val="29"/>
    <w:rsid w:val="0073260A"/>
    <w:rPr>
      <w:i/>
      <w:iCs/>
      <w:color w:val="000000" w:themeColor="text1"/>
    </w:rPr>
  </w:style>
  <w:style w:type="character" w:styleId="Strong">
    <w:name w:val="Strong"/>
    <w:basedOn w:val="DefaultParagraphFont"/>
    <w:uiPriority w:val="22"/>
    <w:unhideWhenUsed/>
    <w:qFormat/>
    <w:rsid w:val="0073260A"/>
    <w:rPr>
      <w:rFonts w:ascii="Arial" w:hAnsi="Arial"/>
      <w:b/>
      <w:bCs/>
    </w:rPr>
  </w:style>
  <w:style w:type="character" w:styleId="SubtleEmphasis">
    <w:name w:val="Subtle Emphasis"/>
    <w:basedOn w:val="DefaultParagraphFont"/>
    <w:uiPriority w:val="19"/>
    <w:unhideWhenUsed/>
    <w:qFormat/>
    <w:rsid w:val="0073260A"/>
    <w:rPr>
      <w:i/>
      <w:iCs/>
      <w:color w:val="808080" w:themeColor="text1" w:themeTint="7F"/>
    </w:rPr>
  </w:style>
  <w:style w:type="character" w:styleId="SubtleReference">
    <w:name w:val="Subtle Reference"/>
    <w:basedOn w:val="DefaultParagraphFont"/>
    <w:uiPriority w:val="31"/>
    <w:unhideWhenUsed/>
    <w:qFormat/>
    <w:rsid w:val="0073260A"/>
    <w:rPr>
      <w:smallCaps/>
      <w:color w:val="C7621A" w:themeColor="accent2"/>
      <w:u w:val="single"/>
    </w:rPr>
  </w:style>
  <w:style w:type="character" w:styleId="Emphasis">
    <w:name w:val="Emphasis"/>
    <w:basedOn w:val="DefaultParagraphFont"/>
    <w:uiPriority w:val="20"/>
    <w:unhideWhenUsed/>
    <w:qFormat/>
    <w:rsid w:val="0073260A"/>
    <w:rPr>
      <w:i/>
      <w:iCs/>
    </w:rPr>
  </w:style>
  <w:style w:type="character" w:styleId="IntenseEmphasis">
    <w:name w:val="Intense Emphasis"/>
    <w:basedOn w:val="DefaultParagraphFont"/>
    <w:uiPriority w:val="21"/>
    <w:unhideWhenUsed/>
    <w:qFormat/>
    <w:rsid w:val="0073260A"/>
    <w:rPr>
      <w:b/>
      <w:bCs/>
      <w:i/>
      <w:iCs/>
      <w:color w:val="A94801" w:themeColor="accent1"/>
    </w:rPr>
  </w:style>
  <w:style w:type="paragraph" w:styleId="IntenseQuote">
    <w:name w:val="Intense Quote"/>
    <w:basedOn w:val="Normal"/>
    <w:next w:val="Normal"/>
    <w:link w:val="IntenseQuoteChar"/>
    <w:uiPriority w:val="30"/>
    <w:unhideWhenUsed/>
    <w:qFormat/>
    <w:rsid w:val="0073260A"/>
    <w:pPr>
      <w:pBdr>
        <w:bottom w:val="single" w:sz="4" w:space="4" w:color="A94801" w:themeColor="accent1"/>
      </w:pBdr>
      <w:spacing w:before="200" w:after="280"/>
      <w:ind w:left="936" w:right="936"/>
    </w:pPr>
    <w:rPr>
      <w:rFonts w:ascii="Arial" w:eastAsiaTheme="minorHAnsi" w:hAnsi="Arial"/>
      <w:b/>
      <w:bCs/>
      <w:i/>
      <w:iCs/>
      <w:color w:val="A94801" w:themeColor="accent1"/>
      <w:lang w:bidi="ar-SA"/>
    </w:rPr>
  </w:style>
  <w:style w:type="character" w:customStyle="1" w:styleId="IntenseQuoteChar">
    <w:name w:val="Intense Quote Char"/>
    <w:basedOn w:val="DefaultParagraphFont"/>
    <w:link w:val="IntenseQuote"/>
    <w:uiPriority w:val="30"/>
    <w:rsid w:val="0073260A"/>
    <w:rPr>
      <w:b/>
      <w:bCs/>
      <w:i/>
      <w:iCs/>
      <w:color w:val="A94801" w:themeColor="accent1"/>
    </w:rPr>
  </w:style>
  <w:style w:type="character" w:styleId="IntenseReference">
    <w:name w:val="Intense Reference"/>
    <w:basedOn w:val="DefaultParagraphFont"/>
    <w:uiPriority w:val="32"/>
    <w:unhideWhenUsed/>
    <w:qFormat/>
    <w:rsid w:val="0073260A"/>
    <w:rPr>
      <w:b/>
      <w:bCs/>
      <w:smallCaps/>
      <w:color w:val="C7621A" w:themeColor="accent2"/>
      <w:spacing w:val="5"/>
      <w:u w:val="single"/>
    </w:rPr>
  </w:style>
  <w:style w:type="character" w:styleId="BookTitle">
    <w:name w:val="Book Title"/>
    <w:basedOn w:val="DefaultParagraphFont"/>
    <w:uiPriority w:val="33"/>
    <w:unhideWhenUsed/>
    <w:qFormat/>
    <w:rsid w:val="0073260A"/>
    <w:rPr>
      <w:b/>
      <w:bCs/>
      <w:smallCaps/>
      <w:spacing w:val="5"/>
    </w:rPr>
  </w:style>
  <w:style w:type="paragraph" w:styleId="CommentText">
    <w:name w:val="annotation text"/>
    <w:basedOn w:val="Normal"/>
    <w:link w:val="CommentTextChar"/>
    <w:uiPriority w:val="14"/>
    <w:semiHidden/>
    <w:unhideWhenUsed/>
    <w:rsid w:val="0073260A"/>
    <w:pPr>
      <w:spacing w:after="60"/>
    </w:pPr>
    <w:rPr>
      <w:rFonts w:ascii="Arial" w:hAnsi="Arial"/>
      <w:sz w:val="20"/>
      <w:szCs w:val="20"/>
    </w:rPr>
  </w:style>
  <w:style w:type="character" w:customStyle="1" w:styleId="CommentTextChar">
    <w:name w:val="Comment Text Char"/>
    <w:basedOn w:val="DefaultParagraphFont"/>
    <w:link w:val="CommentText"/>
    <w:uiPriority w:val="14"/>
    <w:semiHidden/>
    <w:rsid w:val="001B12AE"/>
    <w:rPr>
      <w:rFonts w:eastAsiaTheme="minorEastAsia"/>
      <w:sz w:val="20"/>
      <w:szCs w:val="20"/>
      <w:lang w:bidi="en-US"/>
    </w:rPr>
  </w:style>
  <w:style w:type="paragraph" w:styleId="BalloonText">
    <w:name w:val="Balloon Text"/>
    <w:basedOn w:val="Normal"/>
    <w:link w:val="BalloonTextChar"/>
    <w:uiPriority w:val="99"/>
    <w:semiHidden/>
    <w:unhideWhenUsed/>
    <w:rsid w:val="0073260A"/>
    <w:pPr>
      <w:spacing w:after="0"/>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73260A"/>
    <w:rPr>
      <w:rFonts w:ascii="Tahoma" w:hAnsi="Tahoma" w:cs="Tahoma"/>
      <w:sz w:val="16"/>
      <w:szCs w:val="16"/>
    </w:rPr>
  </w:style>
  <w:style w:type="character" w:customStyle="1" w:styleId="apple-style-span">
    <w:name w:val="apple-style-span"/>
    <w:basedOn w:val="DefaultParagraphFont"/>
    <w:uiPriority w:val="99"/>
    <w:semiHidden/>
    <w:unhideWhenUsed/>
    <w:rsid w:val="0073260A"/>
    <w:rPr>
      <w:rFonts w:ascii="Arial" w:hAnsi="Arial"/>
      <w:sz w:val="22"/>
    </w:rPr>
  </w:style>
  <w:style w:type="paragraph" w:styleId="BodyText">
    <w:name w:val="Body Text"/>
    <w:basedOn w:val="Normal"/>
    <w:link w:val="BodyTextChar"/>
    <w:uiPriority w:val="99"/>
    <w:semiHidden/>
    <w:unhideWhenUsed/>
    <w:rsid w:val="001B12AE"/>
  </w:style>
  <w:style w:type="character" w:customStyle="1" w:styleId="BodyTextChar">
    <w:name w:val="Body Text Char"/>
    <w:basedOn w:val="DefaultParagraphFont"/>
    <w:link w:val="BodyText"/>
    <w:uiPriority w:val="99"/>
    <w:semiHidden/>
    <w:rsid w:val="001B12AE"/>
    <w:rPr>
      <w:rFonts w:asciiTheme="minorHAnsi" w:eastAsiaTheme="minorEastAsia" w:hAnsiTheme="minorHAnsi"/>
      <w:lang w:bidi="en-US"/>
    </w:rPr>
  </w:style>
  <w:style w:type="paragraph" w:styleId="BlockText">
    <w:name w:val="Block Text"/>
    <w:basedOn w:val="Normal"/>
    <w:next w:val="Normal"/>
    <w:uiPriority w:val="99"/>
    <w:semiHidden/>
    <w:unhideWhenUsed/>
    <w:rsid w:val="001B12AE"/>
    <w:pPr>
      <w:pBdr>
        <w:top w:val="single" w:sz="2" w:space="10" w:color="A94801" w:themeColor="accent1" w:shadow="1"/>
        <w:left w:val="single" w:sz="2" w:space="10" w:color="A94801" w:themeColor="accent1" w:shadow="1"/>
        <w:bottom w:val="single" w:sz="2" w:space="10" w:color="A94801" w:themeColor="accent1" w:shadow="1"/>
        <w:right w:val="single" w:sz="2" w:space="10" w:color="A94801" w:themeColor="accent1" w:shadow="1"/>
      </w:pBdr>
    </w:pPr>
    <w:rPr>
      <w:i/>
      <w:iCs/>
    </w:rPr>
  </w:style>
  <w:style w:type="paragraph" w:styleId="Header">
    <w:name w:val="header"/>
    <w:basedOn w:val="Normal"/>
    <w:link w:val="HeaderChar"/>
    <w:uiPriority w:val="99"/>
    <w:rsid w:val="00EF7B96"/>
    <w:pPr>
      <w:spacing w:after="0"/>
      <w:jc w:val="right"/>
    </w:pPr>
    <w:rPr>
      <w:sz w:val="18"/>
    </w:rPr>
  </w:style>
  <w:style w:type="paragraph" w:styleId="Footer">
    <w:name w:val="footer"/>
    <w:basedOn w:val="Normal"/>
    <w:link w:val="FooterChar"/>
    <w:uiPriority w:val="99"/>
    <w:unhideWhenUsed/>
    <w:rsid w:val="00DD24E2"/>
    <w:pPr>
      <w:tabs>
        <w:tab w:val="center" w:pos="4680"/>
        <w:tab w:val="right" w:pos="9360"/>
      </w:tabs>
      <w:spacing w:after="0"/>
    </w:pPr>
  </w:style>
  <w:style w:type="character" w:customStyle="1" w:styleId="FooterChar">
    <w:name w:val="Footer Char"/>
    <w:basedOn w:val="DefaultParagraphFont"/>
    <w:link w:val="Footer"/>
    <w:uiPriority w:val="99"/>
    <w:rsid w:val="00DD24E2"/>
    <w:rPr>
      <w:rFonts w:asciiTheme="minorHAnsi" w:eastAsiaTheme="minorEastAsia" w:hAnsiTheme="minorHAnsi"/>
      <w:lang w:bidi="en-US"/>
    </w:rPr>
  </w:style>
  <w:style w:type="paragraph" w:customStyle="1" w:styleId="HangingNormal">
    <w:name w:val="Hanging Normal"/>
    <w:basedOn w:val="Normal"/>
    <w:link w:val="HangingNormalChar"/>
    <w:qFormat/>
    <w:rsid w:val="00E15484"/>
    <w:pPr>
      <w:spacing w:after="160" w:line="259" w:lineRule="auto"/>
      <w:ind w:left="1440" w:hanging="1440"/>
    </w:pPr>
    <w:rPr>
      <w:lang w:bidi="ar-SA"/>
    </w:rPr>
  </w:style>
  <w:style w:type="character" w:styleId="Hyperlink">
    <w:name w:val="Hyperlink"/>
    <w:uiPriority w:val="99"/>
    <w:unhideWhenUsed/>
    <w:rsid w:val="00E15484"/>
    <w:rPr>
      <w:color w:val="0000FF"/>
      <w:u w:val="single"/>
    </w:rPr>
  </w:style>
  <w:style w:type="character" w:customStyle="1" w:styleId="HangingNormalChar">
    <w:name w:val="Hanging Normal Char"/>
    <w:link w:val="HangingNormal"/>
    <w:rsid w:val="00E15484"/>
    <w:rPr>
      <w:rFonts w:asciiTheme="minorHAnsi" w:eastAsiaTheme="minorEastAsia" w:hAnsiTheme="minorHAnsi"/>
    </w:rPr>
  </w:style>
  <w:style w:type="table" w:styleId="LightList-Accent2">
    <w:name w:val="Light List Accent 2"/>
    <w:basedOn w:val="TableNormal"/>
    <w:uiPriority w:val="61"/>
    <w:rsid w:val="00444BE4"/>
    <w:pPr>
      <w:spacing w:after="160" w:line="259" w:lineRule="auto"/>
    </w:pPr>
    <w:rPr>
      <w:rFonts w:asciiTheme="minorHAnsi" w:eastAsiaTheme="minorEastAsia" w:hAnsiTheme="minorHAnsi"/>
    </w:rPr>
    <w:tblPr>
      <w:tblStyleRowBandSize w:val="1"/>
      <w:tblStyleColBandSize w:val="1"/>
      <w:tblBorders>
        <w:top w:val="single" w:sz="8" w:space="0" w:color="002147"/>
        <w:left w:val="single" w:sz="8" w:space="0" w:color="002147"/>
        <w:bottom w:val="single" w:sz="8" w:space="0" w:color="002147"/>
        <w:right w:val="single" w:sz="8" w:space="0" w:color="002147"/>
      </w:tblBorders>
    </w:tblPr>
    <w:tblStylePr w:type="firstRow">
      <w:pPr>
        <w:spacing w:before="0" w:after="0" w:line="240" w:lineRule="auto"/>
      </w:pPr>
      <w:rPr>
        <w:b/>
        <w:bCs/>
        <w:color w:val="FFFFFF"/>
      </w:rPr>
      <w:tblPr/>
      <w:tcPr>
        <w:shd w:val="clear" w:color="auto" w:fill="002147"/>
      </w:tcPr>
    </w:tblStylePr>
    <w:tblStylePr w:type="lastRow">
      <w:pPr>
        <w:spacing w:before="0" w:after="0" w:line="240" w:lineRule="auto"/>
      </w:pPr>
      <w:rPr>
        <w:b/>
        <w:bCs/>
      </w:rPr>
      <w:tblPr/>
      <w:tcPr>
        <w:tcBorders>
          <w:top w:val="double" w:sz="6" w:space="0" w:color="002147"/>
          <w:left w:val="single" w:sz="8" w:space="0" w:color="002147"/>
          <w:bottom w:val="single" w:sz="8" w:space="0" w:color="002147"/>
          <w:right w:val="single" w:sz="8" w:space="0" w:color="002147"/>
        </w:tcBorders>
      </w:tcPr>
    </w:tblStylePr>
    <w:tblStylePr w:type="firstCol">
      <w:rPr>
        <w:b/>
        <w:bCs/>
      </w:rPr>
    </w:tblStylePr>
    <w:tblStylePr w:type="lastCol">
      <w:rPr>
        <w:b/>
        <w:bCs/>
      </w:rPr>
    </w:tblStylePr>
    <w:tblStylePr w:type="band1Vert">
      <w:tblPr/>
      <w:tcPr>
        <w:tcBorders>
          <w:top w:val="single" w:sz="8" w:space="0" w:color="002147"/>
          <w:left w:val="single" w:sz="8" w:space="0" w:color="002147"/>
          <w:bottom w:val="single" w:sz="8" w:space="0" w:color="002147"/>
          <w:right w:val="single" w:sz="8" w:space="0" w:color="002147"/>
        </w:tcBorders>
      </w:tcPr>
    </w:tblStylePr>
    <w:tblStylePr w:type="band1Horz">
      <w:tblPr/>
      <w:tcPr>
        <w:tcBorders>
          <w:top w:val="single" w:sz="8" w:space="0" w:color="002147"/>
          <w:left w:val="single" w:sz="8" w:space="0" w:color="002147"/>
          <w:bottom w:val="single" w:sz="8" w:space="0" w:color="002147"/>
          <w:right w:val="single" w:sz="8" w:space="0" w:color="002147"/>
        </w:tcBorders>
      </w:tcPr>
    </w:tblStylePr>
  </w:style>
  <w:style w:type="character" w:customStyle="1" w:styleId="HeaderChar">
    <w:name w:val="Header Char"/>
    <w:basedOn w:val="DefaultParagraphFont"/>
    <w:link w:val="Header"/>
    <w:uiPriority w:val="99"/>
    <w:rsid w:val="00444BE4"/>
    <w:rPr>
      <w:rFonts w:asciiTheme="minorHAnsi" w:eastAsiaTheme="minorEastAsia" w:hAnsiTheme="minorHAnsi"/>
      <w:sz w:val="18"/>
      <w:lang w:bidi="en-US"/>
    </w:rPr>
  </w:style>
  <w:style w:type="character" w:styleId="FollowedHyperlink">
    <w:name w:val="FollowedHyperlink"/>
    <w:uiPriority w:val="99"/>
    <w:semiHidden/>
    <w:unhideWhenUsed/>
    <w:rsid w:val="00444BE4"/>
    <w:rPr>
      <w:color w:val="800080"/>
      <w:u w:val="single"/>
    </w:rPr>
  </w:style>
  <w:style w:type="paragraph" w:customStyle="1" w:styleId="Default">
    <w:name w:val="Default"/>
    <w:rsid w:val="00444BE4"/>
    <w:pPr>
      <w:autoSpaceDE w:val="0"/>
      <w:autoSpaceDN w:val="0"/>
      <w:adjustRightInd w:val="0"/>
      <w:spacing w:after="160" w:line="259" w:lineRule="auto"/>
    </w:pPr>
    <w:rPr>
      <w:rFonts w:ascii="Calibri" w:eastAsiaTheme="minorEastAsia" w:hAnsi="Calibri" w:cs="Calibri"/>
      <w:color w:val="000000"/>
      <w:sz w:val="24"/>
      <w:szCs w:val="24"/>
    </w:rPr>
  </w:style>
  <w:style w:type="character" w:customStyle="1" w:styleId="apple-converted-space">
    <w:name w:val="apple-converted-space"/>
    <w:basedOn w:val="DefaultParagraphFont"/>
    <w:rsid w:val="00444BE4"/>
  </w:style>
  <w:style w:type="paragraph" w:customStyle="1" w:styleId="Normal1">
    <w:name w:val="Normal1"/>
    <w:rsid w:val="00444BE4"/>
    <w:pPr>
      <w:spacing w:after="160" w:line="276" w:lineRule="auto"/>
    </w:pPr>
    <w:rPr>
      <w:rFonts w:eastAsia="Arial" w:cs="Arial"/>
      <w:color w:val="000000"/>
    </w:rPr>
  </w:style>
  <w:style w:type="paragraph" w:styleId="Caption">
    <w:name w:val="caption"/>
    <w:basedOn w:val="Normal"/>
    <w:next w:val="Normal"/>
    <w:uiPriority w:val="35"/>
    <w:semiHidden/>
    <w:unhideWhenUsed/>
    <w:qFormat/>
    <w:rsid w:val="00444BE4"/>
    <w:pPr>
      <w:spacing w:after="200"/>
    </w:pPr>
    <w:rPr>
      <w:i/>
      <w:iCs/>
      <w:color w:val="923F06" w:themeColor="text2"/>
      <w:sz w:val="18"/>
      <w:szCs w:val="18"/>
      <w:lang w:bidi="ar-SA"/>
    </w:rPr>
  </w:style>
  <w:style w:type="paragraph" w:styleId="TOCHeading">
    <w:name w:val="TOC Heading"/>
    <w:basedOn w:val="Heading1"/>
    <w:next w:val="Normal"/>
    <w:uiPriority w:val="39"/>
    <w:semiHidden/>
    <w:unhideWhenUsed/>
    <w:qFormat/>
    <w:rsid w:val="00444BE4"/>
    <w:pPr>
      <w:keepNext/>
      <w:keepLines/>
      <w:spacing w:before="240" w:after="0" w:line="259" w:lineRule="auto"/>
      <w:outlineLvl w:val="9"/>
    </w:pPr>
    <w:rPr>
      <w:rFonts w:asciiTheme="majorHAnsi" w:eastAsiaTheme="majorEastAsia" w:hAnsiTheme="majorHAnsi" w:cstheme="majorBidi"/>
      <w:b w:val="0"/>
      <w:color w:val="262626" w:themeColor="text1" w:themeTint="D9"/>
      <w:sz w:val="32"/>
      <w:szCs w:val="32"/>
      <w:lang w:bidi="ar-SA"/>
    </w:rPr>
  </w:style>
  <w:style w:type="character" w:customStyle="1" w:styleId="UnresolvedMention1">
    <w:name w:val="Unresolved Mention1"/>
    <w:basedOn w:val="DefaultParagraphFont"/>
    <w:uiPriority w:val="99"/>
    <w:semiHidden/>
    <w:unhideWhenUsed/>
    <w:rsid w:val="00444BE4"/>
    <w:rPr>
      <w:color w:val="605E5C"/>
      <w:shd w:val="clear" w:color="auto" w:fill="E1DFDD"/>
    </w:rPr>
  </w:style>
  <w:style w:type="character" w:customStyle="1" w:styleId="UnresolvedMention2">
    <w:name w:val="Unresolved Mention2"/>
    <w:basedOn w:val="DefaultParagraphFont"/>
    <w:uiPriority w:val="99"/>
    <w:semiHidden/>
    <w:unhideWhenUsed/>
    <w:rsid w:val="00444BE4"/>
    <w:rPr>
      <w:color w:val="605E5C"/>
      <w:shd w:val="clear" w:color="auto" w:fill="E1DFDD"/>
    </w:rPr>
  </w:style>
  <w:style w:type="character" w:customStyle="1" w:styleId="UnresolvedMention">
    <w:name w:val="Unresolved Mention"/>
    <w:basedOn w:val="DefaultParagraphFont"/>
    <w:uiPriority w:val="99"/>
    <w:semiHidden/>
    <w:unhideWhenUsed/>
    <w:rsid w:val="00444BE4"/>
    <w:rPr>
      <w:color w:val="605E5C"/>
      <w:shd w:val="clear" w:color="auto" w:fill="E1DFDD"/>
    </w:rPr>
  </w:style>
  <w:style w:type="table" w:customStyle="1" w:styleId="TableGrid1">
    <w:name w:val="Table Grid1"/>
    <w:basedOn w:val="TableNormal"/>
    <w:next w:val="TableGrid"/>
    <w:uiPriority w:val="59"/>
    <w:rsid w:val="00444BE4"/>
    <w:pPr>
      <w:spacing w:after="0"/>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s@madisoncollege.edu" TargetMode="External"/><Relationship Id="rId18" Type="http://schemas.openxmlformats.org/officeDocument/2006/relationships/hyperlink" Target="https://madisoncollege.edu/student-computer-help" TargetMode="External"/><Relationship Id="rId26" Type="http://schemas.openxmlformats.org/officeDocument/2006/relationships/hyperlink" Target="https://madisoncollege.edu/disability-resource-services" TargetMode="External"/><Relationship Id="rId39" Type="http://schemas.openxmlformats.org/officeDocument/2006/relationships/hyperlink" Target="https://madisoncollege.edu/student-computer-help" TargetMode="External"/><Relationship Id="rId21" Type="http://schemas.openxmlformats.org/officeDocument/2006/relationships/hyperlink" Target="http://libguides.madisoncollege.edu/studentachievementcenters" TargetMode="External"/><Relationship Id="rId34" Type="http://schemas.openxmlformats.org/officeDocument/2006/relationships/hyperlink" Target="https://madisoncollege.edu/add-drop-classes" TargetMode="External"/><Relationship Id="rId42" Type="http://schemas.openxmlformats.org/officeDocument/2006/relationships/hyperlink" Target="https://madisoncollege.edu/student-support" TargetMode="External"/><Relationship Id="rId47" Type="http://schemas.openxmlformats.org/officeDocument/2006/relationships/hyperlink" Target="http://libguides.madisoncollege.edu/library" TargetMode="External"/><Relationship Id="rId50" Type="http://schemas.openxmlformats.org/officeDocument/2006/relationships/hyperlink" Target="http://libguides.madisoncollege.edu/fashionmarketing"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blackboard.madisoncollege.edu/" TargetMode="External"/><Relationship Id="rId29" Type="http://schemas.openxmlformats.org/officeDocument/2006/relationships/hyperlink" Target="mailto:bhurd@madisoncollege.edu" TargetMode="External"/><Relationship Id="rId11" Type="http://schemas.openxmlformats.org/officeDocument/2006/relationships/hyperlink" Target="https://madisoncollege.edu/academic-integrity" TargetMode="External"/><Relationship Id="rId24" Type="http://schemas.openxmlformats.org/officeDocument/2006/relationships/hyperlink" Target="https://madisoncollege.edu/writing-center" TargetMode="External"/><Relationship Id="rId32" Type="http://schemas.openxmlformats.org/officeDocument/2006/relationships/hyperlink" Target="https://outline.madisoncollege.edu/courses/10104195" TargetMode="External"/><Relationship Id="rId37" Type="http://schemas.openxmlformats.org/officeDocument/2006/relationships/hyperlink" Target="https://madisoncollege.edu/student-computer-help" TargetMode="External"/><Relationship Id="rId40" Type="http://schemas.openxmlformats.org/officeDocument/2006/relationships/hyperlink" Target="https://madisoncollege.edu/student-computer-help" TargetMode="External"/><Relationship Id="rId45" Type="http://schemas.openxmlformats.org/officeDocument/2006/relationships/hyperlink" Target="https://madisoncollege.edu/career-employment-resources"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outline.madisoncollege.edu/courses/10104186" TargetMode="External"/><Relationship Id="rId19" Type="http://schemas.openxmlformats.org/officeDocument/2006/relationships/hyperlink" Target="https://libguides.madisoncollege.edu/fashionmarketing" TargetMode="External"/><Relationship Id="rId31" Type="http://schemas.openxmlformats.org/officeDocument/2006/relationships/hyperlink" Target="http://madisoncollegebookstore.com/home.aspx" TargetMode="External"/><Relationship Id="rId44" Type="http://schemas.openxmlformats.org/officeDocument/2006/relationships/hyperlink" Target="https://madisoncollege.edu/counseling"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adisoncollegebookstore.com/home.aspx" TargetMode="External"/><Relationship Id="rId14" Type="http://schemas.openxmlformats.org/officeDocument/2006/relationships/hyperlink" Target="http://madisoncollege.edu/email" TargetMode="External"/><Relationship Id="rId22" Type="http://schemas.openxmlformats.org/officeDocument/2006/relationships/hyperlink" Target="https://madisoncollege.edu/counseling" TargetMode="External"/><Relationship Id="rId27" Type="http://schemas.openxmlformats.org/officeDocument/2006/relationships/hyperlink" Target="mailto:DRStransition@madisoncollege.edu" TargetMode="External"/><Relationship Id="rId30" Type="http://schemas.openxmlformats.org/officeDocument/2006/relationships/image" Target="media/image2.jpeg"/><Relationship Id="rId35" Type="http://schemas.openxmlformats.org/officeDocument/2006/relationships/hyperlink" Target="mailto:drs@madisoncollege.edu" TargetMode="External"/><Relationship Id="rId43" Type="http://schemas.openxmlformats.org/officeDocument/2006/relationships/hyperlink" Target="http://libguides.madisoncollege.edu/studentachievementcenters" TargetMode="External"/><Relationship Id="rId48" Type="http://schemas.openxmlformats.org/officeDocument/2006/relationships/hyperlink" Target="https://madisoncollege.edu/disability-resource-services" TargetMode="External"/><Relationship Id="rId8" Type="http://schemas.openxmlformats.org/officeDocument/2006/relationships/footer" Target="footer1.xml"/><Relationship Id="rId51" Type="http://schemas.openxmlformats.org/officeDocument/2006/relationships/hyperlink" Target="mailto:bhurd@madisoncollege.edu" TargetMode="External"/><Relationship Id="rId3" Type="http://schemas.openxmlformats.org/officeDocument/2006/relationships/settings" Target="settings.xml"/><Relationship Id="rId12" Type="http://schemas.openxmlformats.org/officeDocument/2006/relationships/hyperlink" Target="https://madisoncollege.edu/add-drop-classes" TargetMode="External"/><Relationship Id="rId17" Type="http://schemas.openxmlformats.org/officeDocument/2006/relationships/hyperlink" Target="https://madisoncollege.edu/student-computer-help" TargetMode="External"/><Relationship Id="rId25" Type="http://schemas.openxmlformats.org/officeDocument/2006/relationships/hyperlink" Target="http://libguides.madisoncollege.edu/library" TargetMode="External"/><Relationship Id="rId33" Type="http://schemas.openxmlformats.org/officeDocument/2006/relationships/hyperlink" Target="https://madisoncollege.edu/academic-integrity" TargetMode="External"/><Relationship Id="rId38" Type="http://schemas.openxmlformats.org/officeDocument/2006/relationships/hyperlink" Target="http://blackboard.madisoncollege.edu/" TargetMode="External"/><Relationship Id="rId46" Type="http://schemas.openxmlformats.org/officeDocument/2006/relationships/hyperlink" Target="https://madisoncollege.edu/writing-center" TargetMode="External"/><Relationship Id="rId20" Type="http://schemas.openxmlformats.org/officeDocument/2006/relationships/hyperlink" Target="https://madisoncollege.edu/student-support" TargetMode="External"/><Relationship Id="rId41" Type="http://schemas.openxmlformats.org/officeDocument/2006/relationships/hyperlink" Target="https://libguides.madisoncollege.edu/fashionmarketing"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adisoncollege.edu/student-computer-help" TargetMode="External"/><Relationship Id="rId23" Type="http://schemas.openxmlformats.org/officeDocument/2006/relationships/hyperlink" Target="https://madisoncollege.edu/career-employment-resources" TargetMode="External"/><Relationship Id="rId28" Type="http://schemas.openxmlformats.org/officeDocument/2006/relationships/hyperlink" Target="http://libguides.madisoncollege.edu/fashionmarketing" TargetMode="External"/><Relationship Id="rId36" Type="http://schemas.openxmlformats.org/officeDocument/2006/relationships/hyperlink" Target="http://madisoncollege.edu/email" TargetMode="External"/><Relationship Id="rId49" Type="http://schemas.openxmlformats.org/officeDocument/2006/relationships/hyperlink" Target="mailto:DRStransition@madison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WIDS Template">
      <a:dk1>
        <a:srgbClr val="000000"/>
      </a:dk1>
      <a:lt1>
        <a:srgbClr val="FFFFFF"/>
      </a:lt1>
      <a:dk2>
        <a:srgbClr val="923F06"/>
      </a:dk2>
      <a:lt2>
        <a:srgbClr val="D7D7D5"/>
      </a:lt2>
      <a:accent1>
        <a:srgbClr val="A94801"/>
      </a:accent1>
      <a:accent2>
        <a:srgbClr val="C7621A"/>
      </a:accent2>
      <a:accent3>
        <a:srgbClr val="385D78"/>
      </a:accent3>
      <a:accent4>
        <a:srgbClr val="685F50"/>
      </a:accent4>
      <a:accent5>
        <a:srgbClr val="A1B4C2"/>
      </a:accent5>
      <a:accent6>
        <a:srgbClr val="FFFFFF"/>
      </a:accent6>
      <a:hlink>
        <a:srgbClr val="923F06"/>
      </a:hlink>
      <a:folHlink>
        <a:srgbClr val="685F50"/>
      </a:folHlink>
    </a:clrScheme>
    <a:fontScheme name="WIDS Templ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26</Pages>
  <Words>8970</Words>
  <Characters>51132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Martinson</dc:creator>
  <cp:lastModifiedBy>Nickel, Robin M</cp:lastModifiedBy>
  <cp:revision>3</cp:revision>
  <dcterms:created xsi:type="dcterms:W3CDTF">2019-09-23T17:52:00Z</dcterms:created>
  <dcterms:modified xsi:type="dcterms:W3CDTF">2019-09-23T18:16:00Z</dcterms:modified>
</cp:coreProperties>
</file>