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C968" w14:textId="77777777" w:rsidR="003F1795" w:rsidRPr="003A755C" w:rsidRDefault="003F1795" w:rsidP="003A755C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18"/>
      </w:tblGrid>
      <w:tr w:rsidR="003F1795" w14:paraId="3938C02B" w14:textId="77777777" w:rsidTr="0009762E">
        <w:tc>
          <w:tcPr>
            <w:tcW w:w="14418" w:type="dxa"/>
          </w:tcPr>
          <w:p w14:paraId="21675F58" w14:textId="77777777" w:rsidR="00D57696" w:rsidRDefault="00D57696" w:rsidP="00630B34">
            <w:pPr>
              <w:pStyle w:val="MediumGrid1-Accent21"/>
              <w:spacing w:before="60" w:after="60"/>
              <w:ind w:left="0"/>
              <w:rPr>
                <w:rFonts w:cs="Tahoma"/>
                <w:b/>
                <w:sz w:val="20"/>
              </w:rPr>
            </w:pPr>
            <w:r>
              <w:rPr>
                <w:rFonts w:cs="Tahoma"/>
                <w:b/>
                <w:sz w:val="20"/>
              </w:rPr>
              <w:t>Identify challenges to food security in a selected country or region, and develop a proposed plan of action to address one of these challenges.</w:t>
            </w:r>
            <w:r w:rsidR="005D73AA">
              <w:rPr>
                <w:rFonts w:cs="Tahoma"/>
                <w:b/>
                <w:sz w:val="20"/>
              </w:rPr>
              <w:t xml:space="preserve"> </w:t>
            </w:r>
            <w:r>
              <w:rPr>
                <w:rFonts w:cs="Tahoma"/>
                <w:b/>
                <w:sz w:val="20"/>
              </w:rPr>
              <w:t xml:space="preserve">You will need to develop a </w:t>
            </w:r>
            <w:r w:rsidR="00630B34" w:rsidRPr="00630B34">
              <w:rPr>
                <w:rFonts w:cs="Tahoma"/>
                <w:b/>
                <w:sz w:val="20"/>
              </w:rPr>
              <w:t>country</w:t>
            </w:r>
            <w:r>
              <w:rPr>
                <w:rFonts w:cs="Tahoma"/>
                <w:b/>
                <w:sz w:val="20"/>
              </w:rPr>
              <w:t>/region</w:t>
            </w:r>
            <w:r w:rsidR="00630B34" w:rsidRPr="00630B34">
              <w:rPr>
                <w:rFonts w:cs="Tahoma"/>
                <w:b/>
                <w:sz w:val="20"/>
              </w:rPr>
              <w:t xml:space="preserve"> profile </w:t>
            </w:r>
            <w:r>
              <w:rPr>
                <w:rFonts w:cs="Tahoma"/>
                <w:b/>
                <w:sz w:val="20"/>
              </w:rPr>
              <w:t>(</w:t>
            </w:r>
            <w:r w:rsidR="00630B34" w:rsidRPr="00630B34">
              <w:rPr>
                <w:rFonts w:cs="Tahoma"/>
                <w:b/>
                <w:sz w:val="20"/>
              </w:rPr>
              <w:t xml:space="preserve">interesting facts about the country </w:t>
            </w:r>
            <w:r w:rsidR="005D73AA">
              <w:rPr>
                <w:rFonts w:cs="Tahoma"/>
                <w:b/>
                <w:sz w:val="20"/>
              </w:rPr>
              <w:t>–</w:t>
            </w:r>
            <w:r>
              <w:rPr>
                <w:rFonts w:cs="Tahoma"/>
                <w:b/>
                <w:sz w:val="20"/>
              </w:rPr>
              <w:t xml:space="preserve"> </w:t>
            </w:r>
            <w:r w:rsidR="00630B34" w:rsidRPr="00630B34">
              <w:rPr>
                <w:rFonts w:cs="Tahoma"/>
                <w:b/>
                <w:sz w:val="20"/>
              </w:rPr>
              <w:t>largest cities, financial considerations,</w:t>
            </w:r>
            <w:r>
              <w:rPr>
                <w:rFonts w:cs="Tahoma"/>
                <w:b/>
                <w:sz w:val="20"/>
              </w:rPr>
              <w:t xml:space="preserve"> tourism, cultural advice,</w:t>
            </w:r>
            <w:r w:rsidR="00F154D5">
              <w:rPr>
                <w:rFonts w:cs="Tahoma"/>
                <w:b/>
                <w:sz w:val="20"/>
              </w:rPr>
              <w:t xml:space="preserve"> major industry,</w:t>
            </w:r>
            <w:r>
              <w:rPr>
                <w:rFonts w:cs="Tahoma"/>
                <w:b/>
                <w:sz w:val="20"/>
              </w:rPr>
              <w:t xml:space="preserve"> etc</w:t>
            </w:r>
            <w:r w:rsidR="005D73AA">
              <w:rPr>
                <w:rFonts w:cs="Tahoma"/>
                <w:b/>
                <w:sz w:val="20"/>
              </w:rPr>
              <w:t>.</w:t>
            </w:r>
            <w:r w:rsidR="00F154D5">
              <w:rPr>
                <w:rFonts w:cs="Tahoma"/>
                <w:b/>
                <w:sz w:val="20"/>
              </w:rPr>
              <w:t>, anything that could impact/be impacted by the challenge you’ve chosen</w:t>
            </w:r>
            <w:r>
              <w:rPr>
                <w:rFonts w:cs="Tahoma"/>
                <w:b/>
                <w:sz w:val="20"/>
              </w:rPr>
              <w:t>)</w:t>
            </w:r>
            <w:r w:rsidR="005D4FA2">
              <w:rPr>
                <w:rFonts w:cs="Tahoma"/>
                <w:b/>
                <w:sz w:val="20"/>
              </w:rPr>
              <w:t xml:space="preserve">; identify formal and informal challenges to food security within the country/region; </w:t>
            </w:r>
            <w:r w:rsidR="005D73AA">
              <w:rPr>
                <w:rFonts w:cs="Tahoma"/>
                <w:b/>
                <w:sz w:val="20"/>
              </w:rPr>
              <w:t xml:space="preserve">and </w:t>
            </w:r>
            <w:r w:rsidR="005D4FA2">
              <w:rPr>
                <w:rFonts w:cs="Tahoma"/>
                <w:b/>
                <w:sz w:val="20"/>
              </w:rPr>
              <w:t>develop a plan of action for addressing one of the challenges you identify.</w:t>
            </w:r>
          </w:p>
          <w:p w14:paraId="15C16E2A" w14:textId="77777777" w:rsidR="00630B34" w:rsidRDefault="00D57696" w:rsidP="00630B34">
            <w:pPr>
              <w:pStyle w:val="MediumGrid1-Accent21"/>
              <w:spacing w:before="60" w:after="60"/>
              <w:ind w:left="0"/>
              <w:rPr>
                <w:rFonts w:cs="Tahoma"/>
                <w:b/>
                <w:sz w:val="20"/>
              </w:rPr>
            </w:pPr>
            <w:r>
              <w:rPr>
                <w:rFonts w:cs="Tahoma"/>
                <w:b/>
                <w:sz w:val="20"/>
              </w:rPr>
              <w:t xml:space="preserve"> </w:t>
            </w:r>
          </w:p>
          <w:p w14:paraId="38AC07C4" w14:textId="77777777" w:rsidR="00630B34" w:rsidRDefault="00630B34" w:rsidP="00630B34">
            <w:pPr>
              <w:pStyle w:val="MediumGrid1-Accent21"/>
              <w:spacing w:before="60" w:after="60"/>
              <w:ind w:left="0"/>
              <w:rPr>
                <w:rFonts w:cs="Tahoma"/>
                <w:b/>
                <w:sz w:val="20"/>
              </w:rPr>
            </w:pPr>
            <w:r>
              <w:rPr>
                <w:rFonts w:cs="Tahoma"/>
                <w:b/>
                <w:sz w:val="20"/>
              </w:rPr>
              <w:t>Possible websites</w:t>
            </w:r>
            <w:r w:rsidR="0009762E">
              <w:rPr>
                <w:rFonts w:cs="Tahoma"/>
                <w:b/>
                <w:sz w:val="20"/>
              </w:rPr>
              <w:t xml:space="preserve"> to explore</w:t>
            </w:r>
            <w:r>
              <w:rPr>
                <w:rFonts w:cs="Tahoma"/>
                <w:b/>
                <w:sz w:val="20"/>
              </w:rPr>
              <w:t>:</w:t>
            </w:r>
          </w:p>
          <w:p w14:paraId="3AB2C11F" w14:textId="0E055C84" w:rsidR="009E1755" w:rsidRDefault="009E1755" w:rsidP="00D57696">
            <w:pPr>
              <w:pStyle w:val="MediumGrid1-Accent21"/>
              <w:spacing w:line="240" w:lineRule="auto"/>
              <w:ind w:left="0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CIA World Factbook: </w:t>
            </w:r>
            <w:hyperlink r:id="rId8" w:history="1">
              <w:r w:rsidR="00C45F35" w:rsidRPr="00813F09">
                <w:rPr>
                  <w:rStyle w:val="Hyperlink"/>
                </w:rPr>
                <w:t>https://www.cia.gov/the-world-factbook/</w:t>
              </w:r>
            </w:hyperlink>
            <w:r w:rsidR="00C45F35">
              <w:t xml:space="preserve"> </w:t>
            </w:r>
          </w:p>
          <w:p w14:paraId="76A790B5" w14:textId="77777777" w:rsidR="009E1755" w:rsidRDefault="009E1755" w:rsidP="00D57696">
            <w:pPr>
              <w:pStyle w:val="MediumGrid1-Accent21"/>
              <w:spacing w:line="240" w:lineRule="auto"/>
              <w:ind w:left="0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I</w:t>
            </w:r>
            <w:r w:rsidRPr="009E1755">
              <w:rPr>
                <w:rFonts w:cs="Tahoma"/>
                <w:sz w:val="20"/>
              </w:rPr>
              <w:t>nformation on the history, people, government, economy</w:t>
            </w:r>
            <w:r>
              <w:rPr>
                <w:rFonts w:cs="Tahoma"/>
                <w:sz w:val="20"/>
              </w:rPr>
              <w:t xml:space="preserve"> (including transportation, energy</w:t>
            </w:r>
            <w:r w:rsidR="005D73AA">
              <w:rPr>
                <w:rFonts w:cs="Tahoma"/>
                <w:sz w:val="20"/>
              </w:rPr>
              <w:t>,</w:t>
            </w:r>
            <w:r>
              <w:rPr>
                <w:rFonts w:cs="Tahoma"/>
                <w:sz w:val="20"/>
              </w:rPr>
              <w:t xml:space="preserve"> and communications)</w:t>
            </w:r>
            <w:r w:rsidRPr="009E1755">
              <w:rPr>
                <w:rFonts w:cs="Tahoma"/>
                <w:sz w:val="20"/>
              </w:rPr>
              <w:t>,</w:t>
            </w:r>
            <w:r>
              <w:rPr>
                <w:rFonts w:cs="Tahoma"/>
                <w:sz w:val="20"/>
              </w:rPr>
              <w:t xml:space="preserve"> </w:t>
            </w:r>
            <w:r w:rsidRPr="009E1755">
              <w:rPr>
                <w:rFonts w:cs="Tahoma"/>
                <w:sz w:val="20"/>
              </w:rPr>
              <w:t xml:space="preserve">geography, military, and transnational </w:t>
            </w:r>
            <w:proofErr w:type="gramStart"/>
            <w:r w:rsidRPr="009E1755">
              <w:rPr>
                <w:rFonts w:cs="Tahoma"/>
                <w:sz w:val="20"/>
              </w:rPr>
              <w:t>issues</w:t>
            </w:r>
            <w:proofErr w:type="gramEnd"/>
          </w:p>
          <w:p w14:paraId="156776C7" w14:textId="77777777" w:rsidR="00D57696" w:rsidRDefault="00D57696" w:rsidP="00D57696">
            <w:pPr>
              <w:pStyle w:val="MediumGrid1-Accent21"/>
              <w:spacing w:line="240" w:lineRule="auto"/>
              <w:ind w:left="0"/>
              <w:rPr>
                <w:rFonts w:cs="Tahoma"/>
                <w:sz w:val="20"/>
              </w:rPr>
            </w:pPr>
          </w:p>
          <w:p w14:paraId="3D44700F" w14:textId="77777777" w:rsidR="00D57696" w:rsidRDefault="00D57696" w:rsidP="00D57696">
            <w:pPr>
              <w:pStyle w:val="MediumGrid1-Accent21"/>
              <w:spacing w:line="240" w:lineRule="auto"/>
              <w:ind w:left="0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World Bank:</w:t>
            </w:r>
            <w:r w:rsidR="005D73AA">
              <w:rPr>
                <w:rFonts w:cs="Tahoma"/>
                <w:sz w:val="20"/>
              </w:rPr>
              <w:t xml:space="preserve"> </w:t>
            </w:r>
            <w:hyperlink r:id="rId9" w:history="1">
              <w:r w:rsidRPr="004159FF">
                <w:rPr>
                  <w:rStyle w:val="Hyperlink"/>
                  <w:rFonts w:cs="Tahoma"/>
                  <w:sz w:val="20"/>
                </w:rPr>
                <w:t>http://www.worldban</w:t>
              </w:r>
              <w:r w:rsidRPr="004159FF">
                <w:rPr>
                  <w:rStyle w:val="Hyperlink"/>
                  <w:rFonts w:cs="Tahoma"/>
                  <w:sz w:val="20"/>
                </w:rPr>
                <w:t>k</w:t>
              </w:r>
              <w:r w:rsidRPr="004159FF">
                <w:rPr>
                  <w:rStyle w:val="Hyperlink"/>
                  <w:rFonts w:cs="Tahoma"/>
                  <w:sz w:val="20"/>
                </w:rPr>
                <w:t>.org/en/country</w:t>
              </w:r>
            </w:hyperlink>
          </w:p>
          <w:p w14:paraId="058BB908" w14:textId="77777777" w:rsidR="00D57696" w:rsidRDefault="00D57696" w:rsidP="00D57696">
            <w:pPr>
              <w:pStyle w:val="MediumGrid1-Accent21"/>
              <w:spacing w:line="240" w:lineRule="auto"/>
              <w:ind w:left="0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Data on economic issues </w:t>
            </w:r>
          </w:p>
          <w:p w14:paraId="5C46299E" w14:textId="77777777" w:rsidR="00D57696" w:rsidRDefault="00D57696" w:rsidP="00D57696">
            <w:pPr>
              <w:pStyle w:val="MediumGrid1-Accent21"/>
              <w:spacing w:line="240" w:lineRule="auto"/>
              <w:ind w:left="0"/>
              <w:rPr>
                <w:rFonts w:cs="Tahoma"/>
                <w:sz w:val="20"/>
              </w:rPr>
            </w:pPr>
          </w:p>
          <w:p w14:paraId="0AB777B4" w14:textId="77777777" w:rsidR="00D57696" w:rsidRDefault="005D4FA2" w:rsidP="00D57696">
            <w:pPr>
              <w:pStyle w:val="MediumGrid1-Accent21"/>
              <w:spacing w:line="240" w:lineRule="auto"/>
              <w:ind w:left="0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Action Against Hunger:</w:t>
            </w:r>
            <w:r w:rsidR="005D73AA">
              <w:rPr>
                <w:rFonts w:cs="Tahoma"/>
                <w:sz w:val="20"/>
              </w:rPr>
              <w:t xml:space="preserve"> </w:t>
            </w:r>
            <w:hyperlink r:id="rId10" w:history="1">
              <w:r w:rsidR="00D57696" w:rsidRPr="004159FF">
                <w:rPr>
                  <w:rStyle w:val="Hyperlink"/>
                  <w:rFonts w:cs="Tahoma"/>
                  <w:sz w:val="20"/>
                </w:rPr>
                <w:t>http://www.actionagainsthun</w:t>
              </w:r>
              <w:r w:rsidR="00D57696" w:rsidRPr="004159FF">
                <w:rPr>
                  <w:rStyle w:val="Hyperlink"/>
                  <w:rFonts w:cs="Tahoma"/>
                  <w:sz w:val="20"/>
                </w:rPr>
                <w:t>g</w:t>
              </w:r>
              <w:r w:rsidR="00D57696" w:rsidRPr="004159FF">
                <w:rPr>
                  <w:rStyle w:val="Hyperlink"/>
                  <w:rFonts w:cs="Tahoma"/>
                  <w:sz w:val="20"/>
                </w:rPr>
                <w:t>er.org/</w:t>
              </w:r>
            </w:hyperlink>
          </w:p>
          <w:p w14:paraId="3B77FE0C" w14:textId="77777777" w:rsidR="00D57696" w:rsidRDefault="005D4FA2" w:rsidP="00D57696">
            <w:pPr>
              <w:pStyle w:val="MediumGrid1-Accent21"/>
              <w:spacing w:line="240" w:lineRule="auto"/>
              <w:ind w:left="0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 xml:space="preserve">Information </w:t>
            </w:r>
            <w:r w:rsidR="005D73AA">
              <w:rPr>
                <w:rFonts w:cs="Tahoma"/>
                <w:sz w:val="20"/>
              </w:rPr>
              <w:t xml:space="preserve">on </w:t>
            </w:r>
            <w:r>
              <w:rPr>
                <w:rFonts w:cs="Tahoma"/>
                <w:sz w:val="20"/>
              </w:rPr>
              <w:t>food security around the world</w:t>
            </w:r>
          </w:p>
          <w:p w14:paraId="0559DB0B" w14:textId="77777777" w:rsidR="009E1755" w:rsidRDefault="009E1755" w:rsidP="00D57696">
            <w:pPr>
              <w:pStyle w:val="MediumGrid1-Accent21"/>
              <w:spacing w:line="240" w:lineRule="auto"/>
              <w:ind w:left="0"/>
              <w:rPr>
                <w:rFonts w:cs="Tahoma"/>
                <w:sz w:val="20"/>
              </w:rPr>
            </w:pPr>
          </w:p>
          <w:p w14:paraId="6334EFD0" w14:textId="77777777" w:rsidR="00A93A94" w:rsidRDefault="00A93A94" w:rsidP="00A93A94">
            <w:pPr>
              <w:rPr>
                <w:rFonts w:ascii="Tahoma" w:hAnsi="Tahoma" w:cs="Tahoma"/>
                <w:sz w:val="20"/>
              </w:rPr>
            </w:pPr>
            <w:r w:rsidRPr="00630B34">
              <w:rPr>
                <w:rFonts w:ascii="Tahoma" w:hAnsi="Tahoma" w:cs="Tahoma"/>
                <w:sz w:val="20"/>
              </w:rPr>
              <w:t xml:space="preserve">U.S. Department of State’s </w:t>
            </w:r>
            <w:hyperlink r:id="rId11" w:history="1">
              <w:r w:rsidRPr="00630B34">
                <w:rPr>
                  <w:rStyle w:val="Hyperlink"/>
                  <w:rFonts w:ascii="Tahoma" w:hAnsi="Tahoma" w:cs="Tahoma"/>
                  <w:sz w:val="20"/>
                </w:rPr>
                <w:t>Bureau of International Organiz</w:t>
              </w:r>
              <w:r w:rsidRPr="00630B34">
                <w:rPr>
                  <w:rStyle w:val="Hyperlink"/>
                  <w:rFonts w:ascii="Tahoma" w:hAnsi="Tahoma" w:cs="Tahoma"/>
                  <w:sz w:val="20"/>
                </w:rPr>
                <w:t>a</w:t>
              </w:r>
              <w:r w:rsidRPr="00630B34">
                <w:rPr>
                  <w:rStyle w:val="Hyperlink"/>
                  <w:rFonts w:ascii="Tahoma" w:hAnsi="Tahoma" w:cs="Tahoma"/>
                  <w:sz w:val="20"/>
                </w:rPr>
                <w:t>tion Affairs (IO)</w:t>
              </w:r>
            </w:hyperlink>
            <w:r w:rsidRPr="00630B34">
              <w:rPr>
                <w:rFonts w:ascii="Tahoma" w:hAnsi="Tahoma" w:cs="Tahoma"/>
                <w:sz w:val="20"/>
              </w:rPr>
              <w:t>. IO is the U.S. government’s primary interlocutor with the United Nations and a host of other international agencies and organizations.</w:t>
            </w:r>
            <w:r w:rsidR="005D73AA">
              <w:rPr>
                <w:rFonts w:ascii="Tahoma" w:hAnsi="Tahoma" w:cs="Tahoma"/>
                <w:sz w:val="20"/>
              </w:rPr>
              <w:t xml:space="preserve"> </w:t>
            </w:r>
            <w:r w:rsidRPr="00630B34">
              <w:rPr>
                <w:rFonts w:ascii="Tahoma" w:hAnsi="Tahoma" w:cs="Tahoma"/>
                <w:sz w:val="20"/>
              </w:rPr>
              <w:t>Includes key information for the UN.</w:t>
            </w:r>
          </w:p>
          <w:p w14:paraId="00E0EEF6" w14:textId="77777777" w:rsidR="00A93A94" w:rsidRDefault="00A93A94" w:rsidP="00A93A94">
            <w:pPr>
              <w:rPr>
                <w:rFonts w:ascii="Tahoma" w:hAnsi="Tahoma" w:cs="Tahoma"/>
                <w:sz w:val="20"/>
              </w:rPr>
            </w:pPr>
          </w:p>
          <w:p w14:paraId="503BF229" w14:textId="77777777" w:rsidR="00A93A94" w:rsidRPr="00630B34" w:rsidRDefault="00A93A94" w:rsidP="00A93A94">
            <w:pPr>
              <w:rPr>
                <w:rFonts w:ascii="Tahoma" w:hAnsi="Tahoma" w:cs="Tahoma"/>
                <w:sz w:val="20"/>
              </w:rPr>
            </w:pPr>
            <w:r w:rsidRPr="00630B34">
              <w:rPr>
                <w:rFonts w:ascii="Tahoma" w:hAnsi="Tahoma" w:cs="Tahoma"/>
                <w:color w:val="333333"/>
                <w:sz w:val="20"/>
              </w:rPr>
              <w:t>Going Global:</w:t>
            </w:r>
            <w:r w:rsidR="005D73AA">
              <w:rPr>
                <w:rFonts w:ascii="Tahoma" w:hAnsi="Tahoma" w:cs="Tahoma"/>
                <w:color w:val="333333"/>
                <w:sz w:val="20"/>
              </w:rPr>
              <w:t xml:space="preserve"> </w:t>
            </w:r>
            <w:hyperlink r:id="rId12" w:history="1">
              <w:r w:rsidRPr="00630B34">
                <w:rPr>
                  <w:rStyle w:val="Hyperlink"/>
                  <w:rFonts w:ascii="Tahoma" w:hAnsi="Tahoma" w:cs="Tahoma"/>
                  <w:sz w:val="20"/>
                </w:rPr>
                <w:t>http://w</w:t>
              </w:r>
              <w:r w:rsidRPr="00630B34">
                <w:rPr>
                  <w:rStyle w:val="Hyperlink"/>
                  <w:rFonts w:ascii="Tahoma" w:hAnsi="Tahoma" w:cs="Tahoma"/>
                  <w:sz w:val="20"/>
                </w:rPr>
                <w:t>w</w:t>
              </w:r>
              <w:r w:rsidRPr="00630B34">
                <w:rPr>
                  <w:rStyle w:val="Hyperlink"/>
                  <w:rFonts w:ascii="Tahoma" w:hAnsi="Tahoma" w:cs="Tahoma"/>
                  <w:sz w:val="20"/>
                </w:rPr>
                <w:t>w.goinglobal.com/</w:t>
              </w:r>
            </w:hyperlink>
          </w:p>
          <w:p w14:paraId="26C601D6" w14:textId="77777777" w:rsidR="00A93A94" w:rsidRPr="003A755C" w:rsidRDefault="00A93A94" w:rsidP="00A93A94">
            <w:pPr>
              <w:rPr>
                <w:rFonts w:ascii="Tahoma" w:hAnsi="Tahoma" w:cs="Tahoma"/>
                <w:color w:val="000000"/>
                <w:sz w:val="20"/>
              </w:rPr>
            </w:pPr>
            <w:r w:rsidRPr="003A755C">
              <w:rPr>
                <w:rFonts w:ascii="Tahoma" w:hAnsi="Tahoma" w:cs="Tahoma"/>
                <w:color w:val="000000"/>
                <w:sz w:val="20"/>
              </w:rPr>
              <w:t>Worldwide employment trends, industry outlooks</w:t>
            </w:r>
            <w:r w:rsidR="005D73AA" w:rsidRPr="003A755C">
              <w:rPr>
                <w:rFonts w:ascii="Tahoma" w:hAnsi="Tahoma" w:cs="Tahoma"/>
                <w:color w:val="000000"/>
                <w:sz w:val="20"/>
              </w:rPr>
              <w:t>,</w:t>
            </w:r>
            <w:r w:rsidRPr="003A755C">
              <w:rPr>
                <w:rFonts w:ascii="Tahoma" w:hAnsi="Tahoma" w:cs="Tahoma"/>
                <w:color w:val="000000"/>
                <w:sz w:val="20"/>
              </w:rPr>
              <w:t xml:space="preserve"> and country profiles</w:t>
            </w:r>
          </w:p>
          <w:p w14:paraId="1541461D" w14:textId="77777777" w:rsidR="00A93A94" w:rsidRDefault="00A93A94" w:rsidP="00A93A94">
            <w:pPr>
              <w:rPr>
                <w:rFonts w:ascii="Tahoma" w:hAnsi="Tahoma" w:cs="Tahoma"/>
                <w:sz w:val="20"/>
              </w:rPr>
            </w:pPr>
          </w:p>
          <w:p w14:paraId="042B7213" w14:textId="77777777" w:rsidR="00A93A94" w:rsidRDefault="00A93A94" w:rsidP="00A93A9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Food and Agriculture Organization of the United Nations: </w:t>
            </w:r>
            <w:hyperlink r:id="rId13" w:history="1">
              <w:r w:rsidRPr="00AD0587">
                <w:rPr>
                  <w:rStyle w:val="Hyperlink"/>
                  <w:rFonts w:ascii="Tahoma" w:hAnsi="Tahoma" w:cs="Tahoma"/>
                  <w:sz w:val="20"/>
                </w:rPr>
                <w:t>http://www.fao.org/</w:t>
              </w:r>
              <w:r w:rsidRPr="00AD0587">
                <w:rPr>
                  <w:rStyle w:val="Hyperlink"/>
                  <w:rFonts w:ascii="Tahoma" w:hAnsi="Tahoma" w:cs="Tahoma"/>
                  <w:sz w:val="20"/>
                </w:rPr>
                <w:t>h</w:t>
              </w:r>
              <w:r w:rsidRPr="00AD0587">
                <w:rPr>
                  <w:rStyle w:val="Hyperlink"/>
                  <w:rFonts w:ascii="Tahoma" w:hAnsi="Tahoma" w:cs="Tahoma"/>
                  <w:sz w:val="20"/>
                </w:rPr>
                <w:t>ome/en/</w:t>
              </w:r>
            </w:hyperlink>
          </w:p>
          <w:p w14:paraId="11C3E479" w14:textId="77777777" w:rsidR="00A93A94" w:rsidRDefault="00A93A94" w:rsidP="00A93A94">
            <w:pPr>
              <w:rPr>
                <w:rFonts w:ascii="Tahoma" w:hAnsi="Tahoma" w:cs="Tahoma"/>
                <w:sz w:val="20"/>
              </w:rPr>
            </w:pPr>
          </w:p>
          <w:p w14:paraId="2320B7D2" w14:textId="77777777" w:rsidR="00630B34" w:rsidRPr="00630B34" w:rsidRDefault="00A93A94" w:rsidP="009E1755">
            <w:pPr>
              <w:jc w:val="center"/>
              <w:rPr>
                <w:sz w:val="32"/>
                <w:szCs w:val="32"/>
              </w:rPr>
            </w:pPr>
            <w:r w:rsidRPr="00630B34">
              <w:rPr>
                <w:rFonts w:ascii="Tahoma" w:hAnsi="Tahoma" w:cs="Tahoma"/>
                <w:sz w:val="20"/>
              </w:rPr>
              <w:t>International Organization Careers</w:t>
            </w:r>
            <w:r w:rsidR="005D73AA">
              <w:rPr>
                <w:rFonts w:ascii="Tahoma" w:hAnsi="Tahoma" w:cs="Tahoma"/>
                <w:sz w:val="20"/>
              </w:rPr>
              <w:t xml:space="preserve"> – </w:t>
            </w:r>
            <w:r>
              <w:rPr>
                <w:rFonts w:ascii="Tahoma" w:hAnsi="Tahoma" w:cs="Tahoma"/>
                <w:sz w:val="20"/>
              </w:rPr>
              <w:t>list of international organization websites</w:t>
            </w:r>
            <w:r w:rsidRPr="00630B34">
              <w:rPr>
                <w:rFonts w:ascii="Tahoma" w:hAnsi="Tahoma" w:cs="Tahoma"/>
                <w:sz w:val="20"/>
              </w:rPr>
              <w:t>:</w:t>
            </w:r>
            <w:r w:rsidR="005D73AA">
              <w:rPr>
                <w:rFonts w:ascii="Tahoma" w:hAnsi="Tahoma" w:cs="Tahoma"/>
                <w:sz w:val="20"/>
              </w:rPr>
              <w:t xml:space="preserve"> </w:t>
            </w:r>
            <w:hyperlink r:id="rId14" w:history="1">
              <w:r w:rsidR="005D73AA" w:rsidRPr="007C32FA">
                <w:rPr>
                  <w:rStyle w:val="Hyperlink"/>
                  <w:rFonts w:ascii="Tahoma" w:hAnsi="Tahoma" w:cs="Tahoma"/>
                  <w:sz w:val="20"/>
                </w:rPr>
                <w:t>http://io</w:t>
              </w:r>
              <w:r w:rsidR="005D73AA" w:rsidRPr="007C32FA">
                <w:rPr>
                  <w:rStyle w:val="Hyperlink"/>
                  <w:rFonts w:ascii="Tahoma" w:hAnsi="Tahoma" w:cs="Tahoma"/>
                  <w:sz w:val="20"/>
                </w:rPr>
                <w:t>c</w:t>
              </w:r>
              <w:r w:rsidR="005D73AA" w:rsidRPr="007C32FA">
                <w:rPr>
                  <w:rStyle w:val="Hyperlink"/>
                  <w:rFonts w:ascii="Tahoma" w:hAnsi="Tahoma" w:cs="Tahoma"/>
                  <w:sz w:val="20"/>
                </w:rPr>
                <w:t>areers.state.gov/Main/Content/Page/international-organization-contact-information</w:t>
              </w:r>
            </w:hyperlink>
          </w:p>
        </w:tc>
      </w:tr>
    </w:tbl>
    <w:p w14:paraId="5130F308" w14:textId="77777777" w:rsidR="00B709C6" w:rsidRDefault="00B709C6"/>
    <w:p w14:paraId="5DE869B3" w14:textId="77777777" w:rsidR="00B709C6" w:rsidRPr="00622554" w:rsidRDefault="00B709C6">
      <w:pPr>
        <w:rPr>
          <w:rFonts w:ascii="Tahoma" w:hAnsi="Tahoma" w:cs="Tahoma"/>
          <w:szCs w:val="24"/>
        </w:rPr>
      </w:pPr>
      <w:r w:rsidRPr="00622554">
        <w:rPr>
          <w:rFonts w:ascii="Tahoma" w:hAnsi="Tahoma" w:cs="Tahoma"/>
          <w:szCs w:val="24"/>
        </w:rPr>
        <w:t>TEACHER NOTES:</w:t>
      </w:r>
      <w:r w:rsidR="005D73AA" w:rsidRPr="00622554">
        <w:rPr>
          <w:rFonts w:ascii="Tahoma" w:hAnsi="Tahoma" w:cs="Tahoma"/>
          <w:szCs w:val="24"/>
        </w:rPr>
        <w:t xml:space="preserve"> </w:t>
      </w:r>
      <w:r w:rsidRPr="00622554">
        <w:rPr>
          <w:rFonts w:ascii="Tahoma" w:hAnsi="Tahoma" w:cs="Tahoma"/>
          <w:szCs w:val="24"/>
        </w:rPr>
        <w:t>The actual format for the country profile can be anything that will work for you and your students.</w:t>
      </w:r>
      <w:r w:rsidR="005D73AA" w:rsidRPr="00622554">
        <w:rPr>
          <w:rFonts w:ascii="Tahoma" w:hAnsi="Tahoma" w:cs="Tahoma"/>
          <w:szCs w:val="24"/>
        </w:rPr>
        <w:t xml:space="preserve"> </w:t>
      </w:r>
      <w:r w:rsidRPr="00622554">
        <w:rPr>
          <w:rFonts w:ascii="Tahoma" w:hAnsi="Tahoma" w:cs="Tahoma"/>
          <w:szCs w:val="24"/>
        </w:rPr>
        <w:t xml:space="preserve">The information can be presented as a brochure, a one-page briefing </w:t>
      </w:r>
      <w:r w:rsidR="007B345E" w:rsidRPr="00622554">
        <w:rPr>
          <w:rFonts w:ascii="Tahoma" w:hAnsi="Tahoma" w:cs="Tahoma"/>
          <w:szCs w:val="24"/>
        </w:rPr>
        <w:t>paper, a full</w:t>
      </w:r>
      <w:r w:rsidR="00AF598F" w:rsidRPr="00622554">
        <w:rPr>
          <w:rFonts w:ascii="Tahoma" w:hAnsi="Tahoma" w:cs="Tahoma"/>
          <w:szCs w:val="24"/>
        </w:rPr>
        <w:t xml:space="preserve"> research re</w:t>
      </w:r>
      <w:r w:rsidRPr="00622554">
        <w:rPr>
          <w:rFonts w:ascii="Tahoma" w:hAnsi="Tahoma" w:cs="Tahoma"/>
          <w:szCs w:val="24"/>
        </w:rPr>
        <w:t>port</w:t>
      </w:r>
      <w:r w:rsidR="007B345E" w:rsidRPr="00622554">
        <w:rPr>
          <w:rFonts w:ascii="Tahoma" w:hAnsi="Tahoma" w:cs="Tahoma"/>
          <w:szCs w:val="24"/>
        </w:rPr>
        <w:t>,</w:t>
      </w:r>
      <w:r w:rsidRPr="00622554">
        <w:rPr>
          <w:rFonts w:ascii="Tahoma" w:hAnsi="Tahoma" w:cs="Tahoma"/>
          <w:szCs w:val="24"/>
        </w:rPr>
        <w:t xml:space="preserve"> or something else.</w:t>
      </w:r>
      <w:r w:rsidR="005D73AA" w:rsidRPr="00622554">
        <w:rPr>
          <w:rFonts w:ascii="Tahoma" w:hAnsi="Tahoma" w:cs="Tahoma"/>
          <w:szCs w:val="24"/>
        </w:rPr>
        <w:t xml:space="preserve"> </w:t>
      </w:r>
      <w:r w:rsidR="00AF598F" w:rsidRPr="00622554">
        <w:rPr>
          <w:rFonts w:ascii="Tahoma" w:hAnsi="Tahoma" w:cs="Tahoma"/>
          <w:szCs w:val="24"/>
        </w:rPr>
        <w:t>You should also consider the level and experience of your students when deciding on the countries or regions your students will work with.</w:t>
      </w:r>
      <w:r w:rsidR="005D73AA" w:rsidRPr="00622554">
        <w:rPr>
          <w:rFonts w:ascii="Tahoma" w:hAnsi="Tahoma" w:cs="Tahoma"/>
          <w:szCs w:val="24"/>
        </w:rPr>
        <w:t xml:space="preserve"> </w:t>
      </w:r>
      <w:r w:rsidR="00AF598F" w:rsidRPr="00622554">
        <w:rPr>
          <w:rFonts w:ascii="Tahoma" w:hAnsi="Tahoma" w:cs="Tahoma"/>
          <w:szCs w:val="24"/>
        </w:rPr>
        <w:t>In some cases, it may be more feasible for students to research a region of the country as opposed to the entire country (consider such large and varied countries as Brazil or China)</w:t>
      </w:r>
      <w:r w:rsidR="007B345E" w:rsidRPr="00622554">
        <w:rPr>
          <w:rFonts w:ascii="Tahoma" w:hAnsi="Tahoma" w:cs="Tahoma"/>
          <w:szCs w:val="24"/>
        </w:rPr>
        <w:t>. The profile is to provide a context in which to consider food security – for instance, if an economy is based on tourism, are resources funneled to supporting the needs of tourists versus providing the local citizens with what they need?</w:t>
      </w:r>
      <w:r w:rsidR="005D73AA" w:rsidRPr="00622554">
        <w:rPr>
          <w:rFonts w:ascii="Tahoma" w:hAnsi="Tahoma" w:cs="Tahoma"/>
          <w:szCs w:val="24"/>
        </w:rPr>
        <w:t xml:space="preserve"> </w:t>
      </w:r>
    </w:p>
    <w:p w14:paraId="382BD22B" w14:textId="77777777" w:rsidR="009E1755" w:rsidRDefault="005D4FA2">
      <w:r w:rsidRPr="00B709C6">
        <w:rPr>
          <w:rFonts w:ascii="Times New Roman" w:hAnsi="Times New Roman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630"/>
        <w:gridCol w:w="3240"/>
        <w:gridCol w:w="2970"/>
        <w:gridCol w:w="3060"/>
        <w:gridCol w:w="3150"/>
      </w:tblGrid>
      <w:tr w:rsidR="00BE2D2B" w14:paraId="248A9A50" w14:textId="77777777" w:rsidTr="00622554">
        <w:trPr>
          <w:cantSplit/>
          <w:trHeight w:val="784"/>
        </w:trPr>
        <w:tc>
          <w:tcPr>
            <w:tcW w:w="1368" w:type="dxa"/>
            <w:shd w:val="clear" w:color="auto" w:fill="auto"/>
            <w:vAlign w:val="center"/>
          </w:tcPr>
          <w:p w14:paraId="042A82CF" w14:textId="77777777" w:rsidR="004065FE" w:rsidRPr="003A755C" w:rsidRDefault="004065FE">
            <w:pPr>
              <w:rPr>
                <w:rFonts w:ascii="Tahoma" w:hAnsi="Tahoma" w:cs="Tahoma"/>
                <w:sz w:val="22"/>
                <w:szCs w:val="22"/>
              </w:rPr>
            </w:pPr>
            <w:r w:rsidRPr="003A755C">
              <w:rPr>
                <w:rFonts w:ascii="Tahoma" w:hAnsi="Tahoma" w:cs="Tahoma"/>
                <w:sz w:val="22"/>
                <w:szCs w:val="22"/>
              </w:rPr>
              <w:lastRenderedPageBreak/>
              <w:t>Criteria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</w:tcPr>
          <w:p w14:paraId="6DE8E1BD" w14:textId="77777777" w:rsidR="004065FE" w:rsidRPr="003A755C" w:rsidRDefault="00630B34" w:rsidP="00336022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  <w:r w:rsidRPr="003A755C">
              <w:rPr>
                <w:rFonts w:ascii="Tahoma" w:hAnsi="Tahoma" w:cs="Tahoma"/>
                <w:sz w:val="16"/>
                <w:szCs w:val="16"/>
              </w:rPr>
              <w:t>100 Points</w:t>
            </w:r>
          </w:p>
        </w:tc>
        <w:tc>
          <w:tcPr>
            <w:tcW w:w="3240" w:type="dxa"/>
            <w:vAlign w:val="center"/>
          </w:tcPr>
          <w:p w14:paraId="1A2905C0" w14:textId="77777777" w:rsidR="004065FE" w:rsidRPr="003A755C" w:rsidRDefault="004854D7" w:rsidP="00336022">
            <w:pPr>
              <w:ind w:left="274" w:hanging="274"/>
              <w:jc w:val="center"/>
              <w:rPr>
                <w:rFonts w:ascii="Tahoma" w:hAnsi="Tahoma" w:cs="Tahoma"/>
              </w:rPr>
            </w:pPr>
            <w:r w:rsidRPr="003A755C">
              <w:rPr>
                <w:rFonts w:ascii="Tahoma" w:hAnsi="Tahoma" w:cs="Tahoma"/>
              </w:rPr>
              <w:t>Exemplary</w:t>
            </w:r>
          </w:p>
        </w:tc>
        <w:tc>
          <w:tcPr>
            <w:tcW w:w="2970" w:type="dxa"/>
            <w:vAlign w:val="center"/>
          </w:tcPr>
          <w:p w14:paraId="32CE546B" w14:textId="77777777" w:rsidR="004065FE" w:rsidRPr="003A755C" w:rsidRDefault="004854D7" w:rsidP="00336022">
            <w:pPr>
              <w:jc w:val="center"/>
              <w:rPr>
                <w:rFonts w:ascii="Tahoma" w:hAnsi="Tahoma" w:cs="Tahoma"/>
              </w:rPr>
            </w:pPr>
            <w:r w:rsidRPr="003A755C">
              <w:rPr>
                <w:rFonts w:ascii="Tahoma" w:hAnsi="Tahoma" w:cs="Tahoma"/>
              </w:rPr>
              <w:t>Admirable</w:t>
            </w:r>
          </w:p>
        </w:tc>
        <w:tc>
          <w:tcPr>
            <w:tcW w:w="30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0895328" w14:textId="77777777" w:rsidR="004065FE" w:rsidRPr="003A755C" w:rsidRDefault="00DD425F" w:rsidP="00D57696">
            <w:pPr>
              <w:ind w:left="120" w:hanging="180"/>
              <w:jc w:val="center"/>
              <w:rPr>
                <w:rFonts w:ascii="Tahoma" w:hAnsi="Tahoma" w:cs="Tahoma"/>
                <w:sz w:val="20"/>
              </w:rPr>
            </w:pPr>
            <w:r w:rsidRPr="003A755C">
              <w:rPr>
                <w:rFonts w:ascii="Tahoma" w:hAnsi="Tahoma" w:cs="Tahoma"/>
              </w:rPr>
              <w:t>Minimal</w:t>
            </w:r>
          </w:p>
        </w:tc>
        <w:tc>
          <w:tcPr>
            <w:tcW w:w="3150" w:type="dxa"/>
            <w:shd w:val="clear" w:color="auto" w:fill="auto"/>
            <w:tcMar>
              <w:top w:w="43" w:type="dxa"/>
              <w:left w:w="72" w:type="dxa"/>
              <w:bottom w:w="43" w:type="dxa"/>
              <w:right w:w="72" w:type="dxa"/>
            </w:tcMar>
            <w:vAlign w:val="center"/>
          </w:tcPr>
          <w:p w14:paraId="1F47E78C" w14:textId="77777777" w:rsidR="004065FE" w:rsidRPr="003A755C" w:rsidRDefault="004854D7" w:rsidP="00336022">
            <w:pPr>
              <w:ind w:left="-92"/>
              <w:jc w:val="center"/>
              <w:rPr>
                <w:rFonts w:ascii="Tahoma" w:hAnsi="Tahoma" w:cs="Tahoma"/>
                <w:szCs w:val="24"/>
              </w:rPr>
            </w:pPr>
            <w:r w:rsidRPr="003A755C">
              <w:rPr>
                <w:rFonts w:ascii="Tahoma" w:hAnsi="Tahoma" w:cs="Tahoma"/>
                <w:szCs w:val="24"/>
              </w:rPr>
              <w:t>Attempted</w:t>
            </w:r>
          </w:p>
        </w:tc>
      </w:tr>
      <w:tr w:rsidR="00BE2D2B" w:rsidRPr="007B1705" w14:paraId="64E59005" w14:textId="77777777" w:rsidTr="00622554">
        <w:trPr>
          <w:cantSplit/>
          <w:trHeight w:val="2242"/>
        </w:trPr>
        <w:tc>
          <w:tcPr>
            <w:tcW w:w="1368" w:type="dxa"/>
            <w:shd w:val="clear" w:color="auto" w:fill="auto"/>
            <w:textDirection w:val="btLr"/>
            <w:vAlign w:val="center"/>
          </w:tcPr>
          <w:p w14:paraId="744EA83B" w14:textId="77777777" w:rsidR="004065FE" w:rsidRPr="003A755C" w:rsidRDefault="00231683" w:rsidP="00630B3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  <w:r w:rsidRPr="003A755C">
              <w:rPr>
                <w:rFonts w:ascii="Tahoma" w:hAnsi="Tahoma" w:cs="Tahoma"/>
                <w:b/>
                <w:sz w:val="20"/>
              </w:rPr>
              <w:t>Research</w:t>
            </w:r>
            <w:r w:rsidR="00630B34" w:rsidRPr="003A755C">
              <w:rPr>
                <w:rFonts w:ascii="Tahoma" w:hAnsi="Tahoma" w:cs="Tahoma"/>
                <w:b/>
                <w:sz w:val="20"/>
              </w:rPr>
              <w:t xml:space="preserve"> &amp; Content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8CFFB" w14:textId="77777777" w:rsidR="004065FE" w:rsidRPr="003A755C" w:rsidRDefault="00630B34">
            <w:pPr>
              <w:rPr>
                <w:rFonts w:ascii="Tahoma" w:hAnsi="Tahoma" w:cs="Tahoma"/>
                <w:sz w:val="20"/>
              </w:rPr>
            </w:pPr>
            <w:r w:rsidRPr="003A755C">
              <w:rPr>
                <w:rFonts w:ascii="Tahoma" w:hAnsi="Tahoma" w:cs="Tahoma"/>
                <w:sz w:val="20"/>
              </w:rPr>
              <w:t>35</w:t>
            </w:r>
          </w:p>
        </w:tc>
        <w:tc>
          <w:tcPr>
            <w:tcW w:w="32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96F7D10" w14:textId="77777777" w:rsidR="00535A7E" w:rsidRPr="00622554" w:rsidRDefault="00231683" w:rsidP="00630B34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sz w:val="18"/>
                <w:szCs w:val="18"/>
                <w:u w:val="words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 xml:space="preserve">Use of </w:t>
            </w:r>
            <w:r w:rsidR="00FB6774" w:rsidRPr="00622554">
              <w:rPr>
                <w:rFonts w:ascii="Tahoma" w:hAnsi="Tahoma" w:cs="Tahoma"/>
                <w:sz w:val="18"/>
                <w:szCs w:val="18"/>
              </w:rPr>
              <w:t xml:space="preserve">three or more </w:t>
            </w:r>
            <w:r w:rsidR="00630B34" w:rsidRPr="00622554">
              <w:rPr>
                <w:rFonts w:ascii="Tahoma" w:hAnsi="Tahoma" w:cs="Tahoma"/>
                <w:sz w:val="18"/>
                <w:szCs w:val="18"/>
              </w:rPr>
              <w:t>websites</w:t>
            </w:r>
          </w:p>
          <w:p w14:paraId="751DC772" w14:textId="77777777" w:rsidR="00904466" w:rsidRPr="00622554" w:rsidRDefault="00231683" w:rsidP="00630B34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sz w:val="18"/>
                <w:szCs w:val="18"/>
                <w:u w:val="words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 xml:space="preserve">Factual information </w:t>
            </w:r>
            <w:r w:rsidR="00630B34" w:rsidRPr="00622554">
              <w:rPr>
                <w:rFonts w:ascii="Tahoma" w:hAnsi="Tahoma" w:cs="Tahoma"/>
                <w:sz w:val="18"/>
                <w:szCs w:val="18"/>
              </w:rPr>
              <w:t xml:space="preserve">about the country </w:t>
            </w:r>
            <w:r w:rsidRPr="00622554">
              <w:rPr>
                <w:rFonts w:ascii="Tahoma" w:hAnsi="Tahoma" w:cs="Tahoma"/>
                <w:sz w:val="18"/>
                <w:szCs w:val="18"/>
              </w:rPr>
              <w:t>is accurate</w:t>
            </w:r>
          </w:p>
          <w:p w14:paraId="12794B31" w14:textId="77777777" w:rsidR="009E1755" w:rsidRPr="00622554" w:rsidRDefault="009E1755" w:rsidP="00630B34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sz w:val="18"/>
                <w:szCs w:val="18"/>
                <w:u w:val="words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 xml:space="preserve">Describes the selected challenge </w:t>
            </w:r>
            <w:r w:rsidR="008A3D5E" w:rsidRPr="00622554">
              <w:rPr>
                <w:rFonts w:ascii="Tahoma" w:hAnsi="Tahoma" w:cs="Tahoma"/>
                <w:sz w:val="18"/>
                <w:szCs w:val="18"/>
              </w:rPr>
              <w:t xml:space="preserve">completely, </w:t>
            </w:r>
            <w:r w:rsidRPr="00622554">
              <w:rPr>
                <w:rFonts w:ascii="Tahoma" w:hAnsi="Tahoma" w:cs="Tahoma"/>
                <w:sz w:val="18"/>
                <w:szCs w:val="18"/>
              </w:rPr>
              <w:t>clearly</w:t>
            </w:r>
            <w:r w:rsidR="005D73AA" w:rsidRPr="00622554">
              <w:rPr>
                <w:rFonts w:ascii="Tahoma" w:hAnsi="Tahoma" w:cs="Tahoma"/>
                <w:sz w:val="18"/>
                <w:szCs w:val="18"/>
              </w:rPr>
              <w:t>,</w:t>
            </w:r>
            <w:r w:rsidRPr="00622554">
              <w:rPr>
                <w:rFonts w:ascii="Tahoma" w:hAnsi="Tahoma" w:cs="Tahoma"/>
                <w:sz w:val="18"/>
                <w:szCs w:val="18"/>
              </w:rPr>
              <w:t xml:space="preserve"> and in depth </w:t>
            </w:r>
          </w:p>
          <w:p w14:paraId="52464422" w14:textId="77777777" w:rsidR="00630B34" w:rsidRPr="00622554" w:rsidRDefault="009E1755" w:rsidP="00630B34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Presents a plan of action for</w:t>
            </w:r>
            <w:r w:rsidR="00630B34" w:rsidRPr="0062255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22554">
              <w:rPr>
                <w:rFonts w:ascii="Tahoma" w:hAnsi="Tahoma" w:cs="Tahoma"/>
                <w:sz w:val="18"/>
                <w:szCs w:val="18"/>
              </w:rPr>
              <w:t>the selected challenge</w:t>
            </w:r>
            <w:r w:rsidR="005D73AA" w:rsidRPr="0062255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30B34" w:rsidRPr="00622554">
              <w:rPr>
                <w:rFonts w:ascii="Tahoma" w:hAnsi="Tahoma" w:cs="Tahoma"/>
                <w:sz w:val="18"/>
                <w:szCs w:val="18"/>
              </w:rPr>
              <w:t>completely and in depth</w:t>
            </w:r>
          </w:p>
          <w:p w14:paraId="6CB0A211" w14:textId="77777777" w:rsidR="00630B34" w:rsidRPr="00622554" w:rsidRDefault="00630B34" w:rsidP="00630B34">
            <w:pPr>
              <w:numPr>
                <w:ilvl w:val="0"/>
                <w:numId w:val="1"/>
              </w:numPr>
              <w:tabs>
                <w:tab w:val="num" w:pos="720"/>
              </w:tabs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Content is readily understandable</w:t>
            </w:r>
          </w:p>
        </w:tc>
        <w:tc>
          <w:tcPr>
            <w:tcW w:w="297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F465E96" w14:textId="77777777" w:rsidR="004065FE" w:rsidRPr="00622554" w:rsidRDefault="00FB6774" w:rsidP="00630B34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 xml:space="preserve">Use of two </w:t>
            </w:r>
            <w:r w:rsidR="00630B34" w:rsidRPr="00622554">
              <w:rPr>
                <w:rFonts w:ascii="Tahoma" w:hAnsi="Tahoma" w:cs="Tahoma"/>
                <w:sz w:val="18"/>
                <w:szCs w:val="18"/>
              </w:rPr>
              <w:t>websites</w:t>
            </w:r>
          </w:p>
          <w:p w14:paraId="59A7766F" w14:textId="77777777" w:rsidR="00A61F16" w:rsidRPr="00622554" w:rsidRDefault="00231683" w:rsidP="00630B34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 xml:space="preserve">Most information </w:t>
            </w:r>
            <w:r w:rsidR="00630B34" w:rsidRPr="00622554">
              <w:rPr>
                <w:rFonts w:ascii="Tahoma" w:hAnsi="Tahoma" w:cs="Tahoma"/>
                <w:sz w:val="18"/>
                <w:szCs w:val="18"/>
              </w:rPr>
              <w:t xml:space="preserve">about the country </w:t>
            </w:r>
            <w:r w:rsidRPr="00622554">
              <w:rPr>
                <w:rFonts w:ascii="Tahoma" w:hAnsi="Tahoma" w:cs="Tahoma"/>
                <w:sz w:val="18"/>
                <w:szCs w:val="18"/>
              </w:rPr>
              <w:t>can be confirmed</w:t>
            </w:r>
          </w:p>
          <w:p w14:paraId="08776748" w14:textId="77777777" w:rsidR="00630B34" w:rsidRPr="00622554" w:rsidRDefault="008A3D5E" w:rsidP="00630B34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Describes</w:t>
            </w:r>
            <w:r w:rsidR="00630B34" w:rsidRPr="00622554">
              <w:rPr>
                <w:rFonts w:ascii="Tahoma" w:hAnsi="Tahoma" w:cs="Tahoma"/>
                <w:sz w:val="18"/>
                <w:szCs w:val="18"/>
              </w:rPr>
              <w:t xml:space="preserve"> t</w:t>
            </w:r>
            <w:r w:rsidRPr="00622554">
              <w:rPr>
                <w:rFonts w:ascii="Tahoma" w:hAnsi="Tahoma" w:cs="Tahoma"/>
                <w:sz w:val="18"/>
                <w:szCs w:val="18"/>
              </w:rPr>
              <w:t>he selected challenge</w:t>
            </w:r>
          </w:p>
          <w:p w14:paraId="67C1D84C" w14:textId="77777777" w:rsidR="008A3D5E" w:rsidRPr="00622554" w:rsidRDefault="008A3D5E" w:rsidP="00630B34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Presents a plan of action for the selected challenge</w:t>
            </w:r>
          </w:p>
          <w:p w14:paraId="1293BCB8" w14:textId="77777777" w:rsidR="00630B34" w:rsidRPr="00622554" w:rsidRDefault="00630B34" w:rsidP="00630B34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Content is mostly understandable</w:t>
            </w:r>
          </w:p>
        </w:tc>
        <w:tc>
          <w:tcPr>
            <w:tcW w:w="30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8BBA1E8" w14:textId="77777777" w:rsidR="00FB6774" w:rsidRPr="00622554" w:rsidRDefault="00FB6774" w:rsidP="00336022">
            <w:pPr>
              <w:numPr>
                <w:ilvl w:val="0"/>
                <w:numId w:val="1"/>
              </w:numPr>
              <w:tabs>
                <w:tab w:val="num" w:pos="247"/>
              </w:tabs>
              <w:ind w:left="247" w:hanging="270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 xml:space="preserve">Use of one </w:t>
            </w:r>
            <w:r w:rsidR="00630B34" w:rsidRPr="00622554">
              <w:rPr>
                <w:rFonts w:ascii="Tahoma" w:hAnsi="Tahoma" w:cs="Tahoma"/>
                <w:sz w:val="18"/>
                <w:szCs w:val="18"/>
              </w:rPr>
              <w:t>website</w:t>
            </w:r>
          </w:p>
          <w:p w14:paraId="613F0A8F" w14:textId="77777777" w:rsidR="00231683" w:rsidRPr="00622554" w:rsidRDefault="00231683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120"/>
                <w:tab w:val="num" w:pos="171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Some errors in information</w:t>
            </w:r>
            <w:r w:rsidR="00630B34" w:rsidRPr="00622554">
              <w:rPr>
                <w:rFonts w:ascii="Tahoma" w:hAnsi="Tahoma" w:cs="Tahoma"/>
                <w:sz w:val="18"/>
                <w:szCs w:val="18"/>
              </w:rPr>
              <w:t xml:space="preserve"> about the country </w:t>
            </w:r>
          </w:p>
          <w:p w14:paraId="4A850284" w14:textId="77777777" w:rsidR="008A3D5E" w:rsidRPr="00622554" w:rsidRDefault="008A3D5E" w:rsidP="008A3D5E">
            <w:pPr>
              <w:numPr>
                <w:ilvl w:val="0"/>
                <w:numId w:val="2"/>
              </w:numPr>
              <w:tabs>
                <w:tab w:val="clear" w:pos="360"/>
                <w:tab w:val="num" w:pos="171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Describes</w:t>
            </w:r>
            <w:r w:rsidR="00630B34" w:rsidRPr="0062255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22554">
              <w:rPr>
                <w:rFonts w:ascii="Tahoma" w:hAnsi="Tahoma" w:cs="Tahoma"/>
                <w:sz w:val="18"/>
                <w:szCs w:val="18"/>
              </w:rPr>
              <w:t>some aspects of the selected challenge</w:t>
            </w:r>
            <w:r w:rsidR="00630B34" w:rsidRPr="0062255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BBE5160" w14:textId="77777777" w:rsidR="008A3D5E" w:rsidRPr="00622554" w:rsidRDefault="008A3D5E" w:rsidP="008A3D5E">
            <w:pPr>
              <w:numPr>
                <w:ilvl w:val="0"/>
                <w:numId w:val="2"/>
              </w:numPr>
              <w:tabs>
                <w:tab w:val="clear" w:pos="360"/>
                <w:tab w:val="num" w:pos="171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Presents some aspects of</w:t>
            </w:r>
            <w:r w:rsidR="005D73AA" w:rsidRPr="0062255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22554">
              <w:rPr>
                <w:rFonts w:ascii="Tahoma" w:hAnsi="Tahoma" w:cs="Tahoma"/>
                <w:sz w:val="18"/>
                <w:szCs w:val="18"/>
              </w:rPr>
              <w:t>a</w:t>
            </w:r>
            <w:r w:rsidR="005D73AA" w:rsidRPr="0062255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22554">
              <w:rPr>
                <w:rFonts w:ascii="Tahoma" w:hAnsi="Tahoma" w:cs="Tahoma"/>
                <w:sz w:val="18"/>
                <w:szCs w:val="18"/>
              </w:rPr>
              <w:t>plan of action for the selected challenge</w:t>
            </w:r>
          </w:p>
          <w:p w14:paraId="7F44BE64" w14:textId="77777777" w:rsidR="00A61F16" w:rsidRPr="00622554" w:rsidRDefault="00630B34" w:rsidP="00622554">
            <w:pPr>
              <w:numPr>
                <w:ilvl w:val="0"/>
                <w:numId w:val="2"/>
              </w:numPr>
              <w:tabs>
                <w:tab w:val="clear" w:pos="360"/>
                <w:tab w:val="num" w:pos="171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Content is somewhat understandable</w:t>
            </w:r>
          </w:p>
        </w:tc>
        <w:tc>
          <w:tcPr>
            <w:tcW w:w="315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B48FF89" w14:textId="77777777" w:rsidR="004065FE" w:rsidRPr="00622554" w:rsidRDefault="00231683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174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 xml:space="preserve">Use of only one </w:t>
            </w:r>
            <w:r w:rsidR="00630B34" w:rsidRPr="00622554">
              <w:rPr>
                <w:rFonts w:ascii="Tahoma" w:hAnsi="Tahoma" w:cs="Tahoma"/>
                <w:sz w:val="18"/>
                <w:szCs w:val="18"/>
              </w:rPr>
              <w:t>website</w:t>
            </w:r>
          </w:p>
          <w:p w14:paraId="0A7FF254" w14:textId="77777777" w:rsidR="008A3D5E" w:rsidRPr="00622554" w:rsidRDefault="00535A7E" w:rsidP="00630B34">
            <w:pPr>
              <w:numPr>
                <w:ilvl w:val="0"/>
                <w:numId w:val="2"/>
              </w:numPr>
              <w:tabs>
                <w:tab w:val="clear" w:pos="360"/>
                <w:tab w:val="num" w:pos="174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Numerous e</w:t>
            </w:r>
            <w:r w:rsidR="00231683" w:rsidRPr="00622554">
              <w:rPr>
                <w:rFonts w:ascii="Tahoma" w:hAnsi="Tahoma" w:cs="Tahoma"/>
                <w:sz w:val="18"/>
                <w:szCs w:val="18"/>
              </w:rPr>
              <w:t>rrors in information</w:t>
            </w:r>
            <w:r w:rsidR="00630B34" w:rsidRPr="00622554">
              <w:rPr>
                <w:rFonts w:ascii="Tahoma" w:hAnsi="Tahoma" w:cs="Tahoma"/>
                <w:sz w:val="18"/>
                <w:szCs w:val="18"/>
              </w:rPr>
              <w:t xml:space="preserve"> about the country </w:t>
            </w:r>
          </w:p>
          <w:p w14:paraId="698045E6" w14:textId="77777777" w:rsidR="00630B34" w:rsidRPr="00622554" w:rsidRDefault="00630B34" w:rsidP="00630B34">
            <w:pPr>
              <w:numPr>
                <w:ilvl w:val="0"/>
                <w:numId w:val="2"/>
              </w:numPr>
              <w:tabs>
                <w:tab w:val="clear" w:pos="360"/>
                <w:tab w:val="num" w:pos="174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 xml:space="preserve">Does not </w:t>
            </w:r>
            <w:r w:rsidR="008A3D5E" w:rsidRPr="00622554">
              <w:rPr>
                <w:rFonts w:ascii="Tahoma" w:hAnsi="Tahoma" w:cs="Tahoma"/>
                <w:sz w:val="18"/>
                <w:szCs w:val="18"/>
              </w:rPr>
              <w:t>describe</w:t>
            </w:r>
            <w:r w:rsidRPr="0062255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A3D5E" w:rsidRPr="00622554">
              <w:rPr>
                <w:rFonts w:ascii="Tahoma" w:hAnsi="Tahoma" w:cs="Tahoma"/>
                <w:sz w:val="18"/>
                <w:szCs w:val="18"/>
              </w:rPr>
              <w:t>the selected challenge</w:t>
            </w:r>
          </w:p>
          <w:p w14:paraId="79066A09" w14:textId="77777777" w:rsidR="008A3D5E" w:rsidRPr="00622554" w:rsidRDefault="008A3D5E" w:rsidP="00630B34">
            <w:pPr>
              <w:numPr>
                <w:ilvl w:val="0"/>
                <w:numId w:val="2"/>
              </w:numPr>
              <w:tabs>
                <w:tab w:val="clear" w:pos="360"/>
                <w:tab w:val="num" w:pos="174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Does not present a plan of action for the selected challenge</w:t>
            </w:r>
          </w:p>
          <w:p w14:paraId="061EC12D" w14:textId="77777777" w:rsidR="00630B34" w:rsidRPr="00622554" w:rsidRDefault="00630B34" w:rsidP="00630B34">
            <w:pPr>
              <w:numPr>
                <w:ilvl w:val="0"/>
                <w:numId w:val="2"/>
              </w:numPr>
              <w:tabs>
                <w:tab w:val="clear" w:pos="360"/>
                <w:tab w:val="num" w:pos="174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Content is confusing</w:t>
            </w:r>
          </w:p>
        </w:tc>
      </w:tr>
      <w:tr w:rsidR="00BE2D2B" w:rsidRPr="007B1705" w14:paraId="3F63C11E" w14:textId="77777777" w:rsidTr="00622554">
        <w:trPr>
          <w:cantSplit/>
          <w:trHeight w:val="1612"/>
        </w:trPr>
        <w:tc>
          <w:tcPr>
            <w:tcW w:w="1368" w:type="dxa"/>
            <w:shd w:val="clear" w:color="auto" w:fill="auto"/>
            <w:textDirection w:val="btLr"/>
            <w:vAlign w:val="center"/>
          </w:tcPr>
          <w:p w14:paraId="55D30441" w14:textId="77777777" w:rsidR="004065FE" w:rsidRPr="003A755C" w:rsidRDefault="00630B34" w:rsidP="00630B3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  <w:r w:rsidRPr="003A755C">
              <w:rPr>
                <w:rFonts w:ascii="Tahoma" w:hAnsi="Tahoma" w:cs="Tahoma"/>
                <w:b/>
                <w:sz w:val="20"/>
              </w:rPr>
              <w:t>Organization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5715CC" w14:textId="77777777" w:rsidR="004065FE" w:rsidRPr="003A755C" w:rsidRDefault="00630B34">
            <w:pPr>
              <w:rPr>
                <w:rFonts w:ascii="Tahoma" w:hAnsi="Tahoma" w:cs="Tahoma"/>
                <w:sz w:val="20"/>
              </w:rPr>
            </w:pPr>
            <w:r w:rsidRPr="003A755C">
              <w:rPr>
                <w:rFonts w:ascii="Tahoma" w:hAnsi="Tahoma" w:cs="Tahoma"/>
                <w:sz w:val="20"/>
              </w:rPr>
              <w:t>15</w:t>
            </w:r>
          </w:p>
        </w:tc>
        <w:tc>
          <w:tcPr>
            <w:tcW w:w="32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6EBE0F6" w14:textId="77777777" w:rsidR="009E1755" w:rsidRPr="00622554" w:rsidRDefault="00991E73" w:rsidP="009E1755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295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Logical</w:t>
            </w:r>
            <w:r w:rsidR="00231683" w:rsidRPr="00622554">
              <w:rPr>
                <w:rFonts w:ascii="Tahoma" w:hAnsi="Tahoma" w:cs="Tahoma"/>
                <w:sz w:val="18"/>
                <w:szCs w:val="18"/>
              </w:rPr>
              <w:t xml:space="preserve"> sequencing</w:t>
            </w:r>
            <w:r w:rsidR="00630B34" w:rsidRPr="00622554">
              <w:rPr>
                <w:rFonts w:ascii="Tahoma" w:hAnsi="Tahoma" w:cs="Tahoma"/>
                <w:sz w:val="18"/>
                <w:szCs w:val="18"/>
              </w:rPr>
              <w:t xml:space="preserve"> of information about the country</w:t>
            </w:r>
          </w:p>
          <w:p w14:paraId="522243DD" w14:textId="77777777" w:rsidR="009E1755" w:rsidRPr="00622554" w:rsidRDefault="009E1755" w:rsidP="009E1755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295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Logical sequencing of information about the selected challenge</w:t>
            </w:r>
          </w:p>
          <w:p w14:paraId="079250ED" w14:textId="77777777" w:rsidR="009E1755" w:rsidRPr="00622554" w:rsidRDefault="009E1755" w:rsidP="009E1755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295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Logical sequencing of information in the plan of action</w:t>
            </w:r>
          </w:p>
          <w:p w14:paraId="13374D32" w14:textId="77777777" w:rsidR="00BE2D2B" w:rsidRPr="00622554" w:rsidRDefault="00231683" w:rsidP="009E1755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295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Original</w:t>
            </w:r>
            <w:r w:rsidR="00630B34" w:rsidRPr="00622554">
              <w:rPr>
                <w:rFonts w:ascii="Tahoma" w:hAnsi="Tahoma" w:cs="Tahoma"/>
                <w:sz w:val="18"/>
                <w:szCs w:val="18"/>
              </w:rPr>
              <w:t xml:space="preserve"> and</w:t>
            </w:r>
            <w:r w:rsidRPr="00622554">
              <w:rPr>
                <w:rFonts w:ascii="Tahoma" w:hAnsi="Tahoma" w:cs="Tahoma"/>
                <w:sz w:val="18"/>
                <w:szCs w:val="18"/>
              </w:rPr>
              <w:t xml:space="preserve"> creative</w:t>
            </w:r>
            <w:r w:rsidR="00B833E1" w:rsidRPr="0062255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B993A60" w14:textId="77777777" w:rsidR="00BB5BC8" w:rsidRPr="00622554" w:rsidRDefault="00991E73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247"/>
              </w:tabs>
              <w:ind w:left="247" w:hanging="270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Somewhat logical sequencing</w:t>
            </w:r>
            <w:r w:rsidR="00630B34" w:rsidRPr="0062255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A3D5E" w:rsidRPr="00622554">
              <w:rPr>
                <w:rFonts w:ascii="Tahoma" w:hAnsi="Tahoma" w:cs="Tahoma"/>
                <w:sz w:val="18"/>
                <w:szCs w:val="18"/>
              </w:rPr>
              <w:t xml:space="preserve">information </w:t>
            </w:r>
            <w:r w:rsidR="00630B34" w:rsidRPr="00622554">
              <w:rPr>
                <w:rFonts w:ascii="Tahoma" w:hAnsi="Tahoma" w:cs="Tahoma"/>
                <w:sz w:val="18"/>
                <w:szCs w:val="18"/>
              </w:rPr>
              <w:t>about the country</w:t>
            </w:r>
          </w:p>
          <w:p w14:paraId="50614C17" w14:textId="77777777" w:rsidR="009E1755" w:rsidRPr="00622554" w:rsidRDefault="009E1755" w:rsidP="009E1755">
            <w:pPr>
              <w:numPr>
                <w:ilvl w:val="0"/>
                <w:numId w:val="2"/>
              </w:numPr>
              <w:tabs>
                <w:tab w:val="clear" w:pos="360"/>
                <w:tab w:val="num" w:pos="247"/>
              </w:tabs>
              <w:ind w:left="247" w:hanging="270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Somewhat logical sequencing about the selected challenge</w:t>
            </w:r>
          </w:p>
          <w:p w14:paraId="3FB0F8AE" w14:textId="77777777" w:rsidR="009E1755" w:rsidRPr="00622554" w:rsidRDefault="009E1755" w:rsidP="009E1755">
            <w:pPr>
              <w:numPr>
                <w:ilvl w:val="0"/>
                <w:numId w:val="2"/>
              </w:numPr>
              <w:tabs>
                <w:tab w:val="clear" w:pos="360"/>
                <w:tab w:val="num" w:pos="247"/>
              </w:tabs>
              <w:ind w:left="247" w:hanging="270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Somewhat logical sequencing in the plan of action</w:t>
            </w:r>
          </w:p>
          <w:p w14:paraId="0340FB63" w14:textId="77777777" w:rsidR="00B56F50" w:rsidRPr="00622554" w:rsidRDefault="00B56F50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247"/>
              </w:tabs>
              <w:ind w:left="247" w:hanging="270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Original</w:t>
            </w:r>
            <w:r w:rsidR="00630B34" w:rsidRPr="00622554">
              <w:rPr>
                <w:rFonts w:ascii="Tahoma" w:hAnsi="Tahoma" w:cs="Tahoma"/>
                <w:sz w:val="18"/>
                <w:szCs w:val="18"/>
              </w:rPr>
              <w:t xml:space="preserve"> work</w:t>
            </w:r>
          </w:p>
        </w:tc>
        <w:tc>
          <w:tcPr>
            <w:tcW w:w="30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EF8C613" w14:textId="77777777" w:rsidR="00BB5BC8" w:rsidRPr="00622554" w:rsidRDefault="00991E73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171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 xml:space="preserve">Sequencing is </w:t>
            </w:r>
            <w:r w:rsidR="00D57696" w:rsidRPr="00622554">
              <w:rPr>
                <w:rFonts w:ascii="Tahoma" w:hAnsi="Tahoma" w:cs="Tahoma"/>
                <w:sz w:val="18"/>
                <w:szCs w:val="18"/>
              </w:rPr>
              <w:t xml:space="preserve">evident but </w:t>
            </w:r>
            <w:r w:rsidRPr="00622554">
              <w:rPr>
                <w:rFonts w:ascii="Tahoma" w:hAnsi="Tahoma" w:cs="Tahoma"/>
                <w:sz w:val="18"/>
                <w:szCs w:val="18"/>
              </w:rPr>
              <w:t>poorly planned</w:t>
            </w:r>
          </w:p>
          <w:p w14:paraId="58D3C130" w14:textId="77777777" w:rsidR="00B56F50" w:rsidRPr="00622554" w:rsidRDefault="00991E73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171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 xml:space="preserve">Little </w:t>
            </w:r>
            <w:r w:rsidR="00B56F50" w:rsidRPr="00622554">
              <w:rPr>
                <w:rFonts w:ascii="Tahoma" w:hAnsi="Tahoma" w:cs="Tahoma"/>
                <w:sz w:val="18"/>
                <w:szCs w:val="18"/>
              </w:rPr>
              <w:t>originality</w:t>
            </w:r>
          </w:p>
        </w:tc>
        <w:tc>
          <w:tcPr>
            <w:tcW w:w="315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EA729C6" w14:textId="77777777" w:rsidR="00BB5BC8" w:rsidRPr="00622554" w:rsidRDefault="00991E73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174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Sequencing is confusing</w:t>
            </w:r>
            <w:r w:rsidR="008A3D5E" w:rsidRPr="00622554">
              <w:rPr>
                <w:rFonts w:ascii="Tahoma" w:hAnsi="Tahoma" w:cs="Tahoma"/>
                <w:sz w:val="18"/>
                <w:szCs w:val="18"/>
              </w:rPr>
              <w:t xml:space="preserve"> or not </w:t>
            </w:r>
            <w:r w:rsidR="00D57696" w:rsidRPr="00622554">
              <w:rPr>
                <w:rFonts w:ascii="Tahoma" w:hAnsi="Tahoma" w:cs="Tahoma"/>
                <w:sz w:val="18"/>
                <w:szCs w:val="18"/>
              </w:rPr>
              <w:t>evident</w:t>
            </w:r>
            <w:r w:rsidR="008A3D5E" w:rsidRPr="0062255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DFA7AE0" w14:textId="77777777" w:rsidR="00B56F50" w:rsidRPr="00622554" w:rsidRDefault="00B56F50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174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Inconsistent</w:t>
            </w:r>
            <w:r w:rsidR="00630B34" w:rsidRPr="00622554">
              <w:rPr>
                <w:rFonts w:ascii="Tahoma" w:hAnsi="Tahoma" w:cs="Tahoma"/>
                <w:sz w:val="18"/>
                <w:szCs w:val="18"/>
              </w:rPr>
              <w:t xml:space="preserve"> information about the country is presented</w:t>
            </w:r>
          </w:p>
          <w:p w14:paraId="0D48DD70" w14:textId="77777777" w:rsidR="00B56F50" w:rsidRPr="00622554" w:rsidRDefault="00630B34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174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O</w:t>
            </w:r>
            <w:r w:rsidR="00B56F50" w:rsidRPr="00622554">
              <w:rPr>
                <w:rFonts w:ascii="Tahoma" w:hAnsi="Tahoma" w:cs="Tahoma"/>
                <w:sz w:val="18"/>
                <w:szCs w:val="18"/>
              </w:rPr>
              <w:t>ther people’s ideas</w:t>
            </w:r>
            <w:r w:rsidRPr="00622554">
              <w:rPr>
                <w:rFonts w:ascii="Tahoma" w:hAnsi="Tahoma" w:cs="Tahoma"/>
                <w:sz w:val="18"/>
                <w:szCs w:val="18"/>
              </w:rPr>
              <w:t xml:space="preserve"> presented as own</w:t>
            </w:r>
          </w:p>
        </w:tc>
      </w:tr>
      <w:tr w:rsidR="003D6EC4" w:rsidRPr="007B1705" w14:paraId="5A95FD93" w14:textId="77777777" w:rsidTr="00622554">
        <w:trPr>
          <w:cantSplit/>
          <w:trHeight w:val="1081"/>
        </w:trPr>
        <w:tc>
          <w:tcPr>
            <w:tcW w:w="1368" w:type="dxa"/>
            <w:shd w:val="clear" w:color="auto" w:fill="auto"/>
            <w:textDirection w:val="btLr"/>
            <w:vAlign w:val="center"/>
          </w:tcPr>
          <w:p w14:paraId="70F474E9" w14:textId="77777777" w:rsidR="003D6EC4" w:rsidRPr="003A755C" w:rsidRDefault="00FB6774" w:rsidP="00336022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  <w:r w:rsidRPr="003A755C">
              <w:rPr>
                <w:rFonts w:ascii="Tahoma" w:hAnsi="Tahoma" w:cs="Tahoma"/>
                <w:b/>
                <w:sz w:val="20"/>
              </w:rPr>
              <w:t>Graphic Design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3606C1" w14:textId="77777777" w:rsidR="003D6EC4" w:rsidRPr="003A755C" w:rsidRDefault="00630B34">
            <w:pPr>
              <w:rPr>
                <w:rFonts w:ascii="Tahoma" w:hAnsi="Tahoma" w:cs="Tahoma"/>
                <w:sz w:val="20"/>
              </w:rPr>
            </w:pPr>
            <w:r w:rsidRPr="003A755C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32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CADFA8C" w14:textId="77777777" w:rsidR="003D6EC4" w:rsidRPr="00622554" w:rsidRDefault="00904466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295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Graphics effectively entice audience; accurately convey message</w:t>
            </w:r>
          </w:p>
        </w:tc>
        <w:tc>
          <w:tcPr>
            <w:tcW w:w="297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9719E02" w14:textId="77777777" w:rsidR="003D6EC4" w:rsidRPr="00622554" w:rsidRDefault="00904466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247"/>
              </w:tabs>
              <w:ind w:left="247" w:hanging="270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 xml:space="preserve">Visuals and images </w:t>
            </w:r>
            <w:r w:rsidR="00535A7E" w:rsidRPr="00622554">
              <w:rPr>
                <w:rFonts w:ascii="Tahoma" w:hAnsi="Tahoma" w:cs="Tahoma"/>
                <w:sz w:val="18"/>
                <w:szCs w:val="18"/>
              </w:rPr>
              <w:t>are attractive; adequately conveys message</w:t>
            </w:r>
          </w:p>
        </w:tc>
        <w:tc>
          <w:tcPr>
            <w:tcW w:w="30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6C781B4" w14:textId="77777777" w:rsidR="003D6EC4" w:rsidRPr="00622554" w:rsidRDefault="00904466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171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Use of visuals and images is limited</w:t>
            </w:r>
            <w:r w:rsidR="00535A7E" w:rsidRPr="00622554">
              <w:rPr>
                <w:rFonts w:ascii="Tahoma" w:hAnsi="Tahoma" w:cs="Tahoma"/>
                <w:sz w:val="18"/>
                <w:szCs w:val="18"/>
              </w:rPr>
              <w:t>; message is conveyed</w:t>
            </w:r>
          </w:p>
        </w:tc>
        <w:tc>
          <w:tcPr>
            <w:tcW w:w="315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EC79B19" w14:textId="77777777" w:rsidR="003D6EC4" w:rsidRPr="00622554" w:rsidRDefault="00904466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174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Use of visuals and images is confusing or absent</w:t>
            </w:r>
            <w:r w:rsidR="00535A7E" w:rsidRPr="00622554">
              <w:rPr>
                <w:rFonts w:ascii="Tahoma" w:hAnsi="Tahoma" w:cs="Tahoma"/>
                <w:sz w:val="18"/>
                <w:szCs w:val="18"/>
              </w:rPr>
              <w:t xml:space="preserve">; message is confusing </w:t>
            </w:r>
          </w:p>
        </w:tc>
      </w:tr>
      <w:tr w:rsidR="00BE2D2B" w:rsidRPr="007B1705" w14:paraId="417C6C0F" w14:textId="77777777" w:rsidTr="003A755C">
        <w:trPr>
          <w:cantSplit/>
          <w:trHeight w:val="1279"/>
        </w:trPr>
        <w:tc>
          <w:tcPr>
            <w:tcW w:w="1368" w:type="dxa"/>
            <w:shd w:val="clear" w:color="auto" w:fill="auto"/>
            <w:textDirection w:val="btLr"/>
            <w:vAlign w:val="center"/>
          </w:tcPr>
          <w:p w14:paraId="472DD508" w14:textId="77777777" w:rsidR="004065FE" w:rsidRPr="003A755C" w:rsidRDefault="00FB6774" w:rsidP="00336022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  <w:r w:rsidRPr="003A755C">
              <w:rPr>
                <w:rFonts w:ascii="Tahoma" w:hAnsi="Tahoma" w:cs="Tahoma"/>
                <w:b/>
                <w:sz w:val="20"/>
              </w:rPr>
              <w:t>Mechanics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526B93" w14:textId="77777777" w:rsidR="004065FE" w:rsidRPr="003A755C" w:rsidRDefault="00630B34">
            <w:pPr>
              <w:rPr>
                <w:rFonts w:ascii="Tahoma" w:hAnsi="Tahoma" w:cs="Tahoma"/>
                <w:sz w:val="20"/>
              </w:rPr>
            </w:pPr>
            <w:r w:rsidRPr="003A755C">
              <w:rPr>
                <w:rFonts w:ascii="Tahoma" w:hAnsi="Tahoma" w:cs="Tahoma"/>
                <w:sz w:val="20"/>
              </w:rPr>
              <w:t>20</w:t>
            </w:r>
          </w:p>
        </w:tc>
        <w:tc>
          <w:tcPr>
            <w:tcW w:w="32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8F5ADD0" w14:textId="77777777" w:rsidR="00991E73" w:rsidRPr="00622554" w:rsidRDefault="00991E73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295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Correct grammar, usage, mechanics, and spelling</w:t>
            </w:r>
          </w:p>
          <w:p w14:paraId="7419BC02" w14:textId="77777777" w:rsidR="004065FE" w:rsidRPr="00622554" w:rsidRDefault="005D597E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295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All s</w:t>
            </w:r>
            <w:r w:rsidR="00535A7E" w:rsidRPr="00622554">
              <w:rPr>
                <w:rFonts w:ascii="Tahoma" w:hAnsi="Tahoma" w:cs="Tahoma"/>
                <w:sz w:val="18"/>
                <w:szCs w:val="18"/>
              </w:rPr>
              <w:t>ources are correctly cited</w:t>
            </w:r>
          </w:p>
        </w:tc>
        <w:tc>
          <w:tcPr>
            <w:tcW w:w="297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A4E8274" w14:textId="77777777" w:rsidR="00991E73" w:rsidRPr="00622554" w:rsidRDefault="00991E73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247"/>
              </w:tabs>
              <w:ind w:left="247" w:hanging="270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Few grammar, usage, mechanics, or spelling errors</w:t>
            </w:r>
          </w:p>
          <w:p w14:paraId="50EF5B01" w14:textId="77777777" w:rsidR="004065FE" w:rsidRPr="00622554" w:rsidRDefault="00904466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247"/>
              </w:tabs>
              <w:ind w:left="247" w:hanging="270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Most sources are correctly cited</w:t>
            </w:r>
          </w:p>
        </w:tc>
        <w:tc>
          <w:tcPr>
            <w:tcW w:w="30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9831E6B" w14:textId="77777777" w:rsidR="005D597E" w:rsidRPr="00622554" w:rsidRDefault="00991E73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171"/>
                <w:tab w:val="num" w:pos="210"/>
              </w:tabs>
              <w:ind w:left="210" w:hanging="210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Several grammar, usage, mechanics, or spelling errors</w:t>
            </w:r>
          </w:p>
          <w:p w14:paraId="06329550" w14:textId="77777777" w:rsidR="005D597E" w:rsidRPr="00622554" w:rsidRDefault="00D57696" w:rsidP="00D57696">
            <w:pPr>
              <w:numPr>
                <w:ilvl w:val="0"/>
                <w:numId w:val="2"/>
              </w:numPr>
              <w:tabs>
                <w:tab w:val="clear" w:pos="360"/>
                <w:tab w:val="num" w:pos="171"/>
                <w:tab w:val="num" w:pos="210"/>
              </w:tabs>
              <w:ind w:left="210" w:hanging="210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S</w:t>
            </w:r>
            <w:r w:rsidR="005D597E" w:rsidRPr="00622554">
              <w:rPr>
                <w:rFonts w:ascii="Tahoma" w:hAnsi="Tahoma" w:cs="Tahoma"/>
                <w:sz w:val="18"/>
                <w:szCs w:val="18"/>
              </w:rPr>
              <w:t xml:space="preserve">ources are </w:t>
            </w:r>
            <w:r w:rsidRPr="00622554">
              <w:rPr>
                <w:rFonts w:ascii="Tahoma" w:hAnsi="Tahoma" w:cs="Tahoma"/>
                <w:sz w:val="18"/>
                <w:szCs w:val="18"/>
              </w:rPr>
              <w:t>cited, but not correctly</w:t>
            </w:r>
          </w:p>
        </w:tc>
        <w:tc>
          <w:tcPr>
            <w:tcW w:w="315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D96D881" w14:textId="77777777" w:rsidR="00991E73" w:rsidRPr="00622554" w:rsidRDefault="00991E73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174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Obvious grammar, usage, mechanics, or spelling errors</w:t>
            </w:r>
          </w:p>
          <w:p w14:paraId="7EFCC0C6" w14:textId="77777777" w:rsidR="004065FE" w:rsidRPr="00622554" w:rsidRDefault="005D597E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174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Sources are not cited</w:t>
            </w:r>
          </w:p>
        </w:tc>
      </w:tr>
      <w:tr w:rsidR="0081146C" w:rsidRPr="007B1705" w14:paraId="4CA03D73" w14:textId="77777777" w:rsidTr="00622554">
        <w:trPr>
          <w:cantSplit/>
          <w:trHeight w:val="1306"/>
        </w:trPr>
        <w:tc>
          <w:tcPr>
            <w:tcW w:w="1368" w:type="dxa"/>
            <w:shd w:val="clear" w:color="auto" w:fill="auto"/>
            <w:textDirection w:val="btLr"/>
            <w:vAlign w:val="center"/>
          </w:tcPr>
          <w:p w14:paraId="5D4A464D" w14:textId="77777777" w:rsidR="00FB6774" w:rsidRPr="003A755C" w:rsidRDefault="00FB6774" w:rsidP="00630B34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</w:rPr>
            </w:pPr>
            <w:r w:rsidRPr="003A755C">
              <w:rPr>
                <w:rFonts w:ascii="Tahoma" w:hAnsi="Tahoma" w:cs="Tahoma"/>
                <w:b/>
                <w:sz w:val="20"/>
              </w:rPr>
              <w:t>Teamwork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77E36C" w14:textId="77777777" w:rsidR="0081146C" w:rsidRPr="003A755C" w:rsidRDefault="00630B34">
            <w:pPr>
              <w:rPr>
                <w:rFonts w:ascii="Tahoma" w:hAnsi="Tahoma" w:cs="Tahoma"/>
                <w:sz w:val="20"/>
              </w:rPr>
            </w:pPr>
            <w:r w:rsidRPr="003A755C">
              <w:rPr>
                <w:rFonts w:ascii="Tahoma" w:hAnsi="Tahoma" w:cs="Tahoma"/>
                <w:sz w:val="20"/>
              </w:rPr>
              <w:t>20</w:t>
            </w:r>
          </w:p>
        </w:tc>
        <w:tc>
          <w:tcPr>
            <w:tcW w:w="324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35C6BD7" w14:textId="77777777" w:rsidR="00904466" w:rsidRPr="00622554" w:rsidRDefault="00904466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295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Work load is divided and shared equally</w:t>
            </w:r>
          </w:p>
        </w:tc>
        <w:tc>
          <w:tcPr>
            <w:tcW w:w="297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BA20D7D" w14:textId="77777777" w:rsidR="00904466" w:rsidRPr="00622554" w:rsidRDefault="00904466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247"/>
              </w:tabs>
              <w:ind w:left="247" w:hanging="270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Some members contribute</w:t>
            </w:r>
          </w:p>
        </w:tc>
        <w:tc>
          <w:tcPr>
            <w:tcW w:w="30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EC7450" w14:textId="77777777" w:rsidR="00904466" w:rsidRPr="00622554" w:rsidRDefault="00904466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178"/>
                <w:tab w:val="num" w:pos="210"/>
              </w:tabs>
              <w:ind w:left="210" w:hanging="270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Few members contribute</w:t>
            </w:r>
          </w:p>
        </w:tc>
        <w:tc>
          <w:tcPr>
            <w:tcW w:w="315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436FD4E" w14:textId="77777777" w:rsidR="00904466" w:rsidRPr="00622554" w:rsidRDefault="00904466" w:rsidP="00336022">
            <w:pPr>
              <w:numPr>
                <w:ilvl w:val="0"/>
                <w:numId w:val="2"/>
              </w:numPr>
              <w:tabs>
                <w:tab w:val="clear" w:pos="360"/>
                <w:tab w:val="num" w:pos="174"/>
              </w:tabs>
              <w:ind w:left="274" w:hanging="274"/>
              <w:rPr>
                <w:rFonts w:ascii="Tahoma" w:hAnsi="Tahoma" w:cs="Tahoma"/>
                <w:sz w:val="18"/>
                <w:szCs w:val="18"/>
              </w:rPr>
            </w:pPr>
            <w:r w:rsidRPr="00622554">
              <w:rPr>
                <w:rFonts w:ascii="Tahoma" w:hAnsi="Tahoma" w:cs="Tahoma"/>
                <w:sz w:val="18"/>
                <w:szCs w:val="18"/>
              </w:rPr>
              <w:t>One or two people do all of the work</w:t>
            </w:r>
          </w:p>
        </w:tc>
      </w:tr>
    </w:tbl>
    <w:p w14:paraId="3A6253BF" w14:textId="77777777" w:rsidR="00071C2C" w:rsidRDefault="00071C2C"/>
    <w:p w14:paraId="6933A099" w14:textId="77777777" w:rsidR="00A47623" w:rsidRDefault="00071C2C" w:rsidP="0009762E">
      <w:pPr>
        <w:ind w:left="9360" w:firstLine="720"/>
      </w:pPr>
      <w:r>
        <w:rPr>
          <w:rFonts w:hint="cs"/>
        </w:rPr>
        <w:t>Final Score</w:t>
      </w:r>
      <w:r w:rsidR="005D73AA">
        <w:rPr>
          <w:rFonts w:hint="cs"/>
        </w:rPr>
        <w:t xml:space="preserve"> </w:t>
      </w:r>
      <w:r>
        <w:rPr>
          <w:rFonts w:hint="cs"/>
          <w:szCs w:val="24"/>
          <w:u w:val="double"/>
        </w:rPr>
        <w:t>________________</w:t>
      </w:r>
    </w:p>
    <w:sectPr w:rsidR="00A47623" w:rsidSect="003A755C">
      <w:headerReference w:type="default" r:id="rId15"/>
      <w:footerReference w:type="default" r:id="rId16"/>
      <w:pgSz w:w="15840" w:h="12240" w:orient="landscape"/>
      <w:pgMar w:top="720" w:right="720" w:bottom="720" w:left="72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1ACE7" w14:textId="77777777" w:rsidR="004C24FC" w:rsidRDefault="004C24FC">
      <w:r>
        <w:separator/>
      </w:r>
    </w:p>
  </w:endnote>
  <w:endnote w:type="continuationSeparator" w:id="0">
    <w:p w14:paraId="57384A4C" w14:textId="77777777" w:rsidR="004C24FC" w:rsidRDefault="004C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ellTMed">
    <w:altName w:val="Cambri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98ED3" w14:textId="77777777" w:rsidR="00AA1C28" w:rsidRDefault="003A755C" w:rsidP="003A755C">
    <w:pPr>
      <w:tabs>
        <w:tab w:val="left" w:pos="828"/>
        <w:tab w:val="center" w:pos="4320"/>
        <w:tab w:val="right" w:pos="8640"/>
        <w:tab w:val="right" w:pos="14490"/>
      </w:tabs>
      <w:ind w:right="-90"/>
    </w:pPr>
    <w:r>
      <w:rPr>
        <w:rFonts w:ascii="Tahoma" w:eastAsia="Source Sans Pro" w:hAnsi="Tahoma" w:cs="Tahoma"/>
        <w:sz w:val="20"/>
      </w:rPr>
      <w:tab/>
    </w:r>
    <w:r>
      <w:rPr>
        <w:rFonts w:ascii="Tahoma" w:eastAsia="Source Sans Pro" w:hAnsi="Tahoma" w:cs="Tahoma"/>
        <w:sz w:val="20"/>
      </w:rPr>
      <w:tab/>
    </w:r>
    <w:r>
      <w:rPr>
        <w:rFonts w:ascii="Tahoma" w:eastAsia="Source Sans Pro" w:hAnsi="Tahoma" w:cs="Tahoma"/>
        <w:sz w:val="20"/>
      </w:rPr>
      <w:tab/>
    </w:r>
    <w:r>
      <w:rPr>
        <w:rFonts w:ascii="Tahoma" w:eastAsia="Source Sans Pro" w:hAnsi="Tahoma" w:cs="Tahoma"/>
        <w:sz w:val="20"/>
      </w:rPr>
      <w:tab/>
    </w:r>
    <w:r w:rsidRPr="005F5FE2">
      <w:rPr>
        <w:rFonts w:ascii="Tahoma" w:eastAsia="Source Sans Pro" w:hAnsi="Tahoma" w:cs="Tahoma"/>
        <w:sz w:val="20"/>
      </w:rPr>
      <w:t>Funded through the generous support of</w:t>
    </w:r>
    <w:r w:rsidRPr="005F5FE2">
      <w:rPr>
        <w:rFonts w:ascii="Tahoma" w:hAnsi="Tahoma" w:cs="Tahoma"/>
      </w:rPr>
      <w:t xml:space="preserve"> </w:t>
    </w:r>
    <w:r>
      <w:rPr>
        <w:noProof/>
      </w:rPr>
      <w:drawing>
        <wp:inline distT="0" distB="0" distL="0" distR="0" wp14:anchorId="50D172DE" wp14:editId="0E307FB9">
          <wp:extent cx="997331" cy="546451"/>
          <wp:effectExtent l="0" t="0" r="0" b="0"/>
          <wp:docPr id="10" name="image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7331" cy="546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5A411" w14:textId="77777777" w:rsidR="004C24FC" w:rsidRDefault="004C24FC">
      <w:r>
        <w:separator/>
      </w:r>
    </w:p>
  </w:footnote>
  <w:footnote w:type="continuationSeparator" w:id="0">
    <w:p w14:paraId="72101AD0" w14:textId="77777777" w:rsidR="004C24FC" w:rsidRDefault="004C2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4CFE2" w14:textId="77777777" w:rsidR="00976300" w:rsidRPr="003A755C" w:rsidRDefault="00976300" w:rsidP="003A755C">
    <w:pPr>
      <w:tabs>
        <w:tab w:val="center" w:pos="4320"/>
        <w:tab w:val="left" w:pos="4500"/>
        <w:tab w:val="right" w:pos="8640"/>
      </w:tabs>
      <w:rPr>
        <w:sz w:val="32"/>
        <w:szCs w:val="32"/>
      </w:rPr>
    </w:pPr>
    <w:r>
      <w:rPr>
        <w:noProof/>
      </w:rPr>
      <w:drawing>
        <wp:inline distT="0" distB="0" distL="0" distR="0" wp14:anchorId="3221DC9B" wp14:editId="37BB8C08">
          <wp:extent cx="1615440" cy="624636"/>
          <wp:effectExtent l="0" t="0" r="0" b="0"/>
          <wp:docPr id="1" name="image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6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A755C">
      <w:rPr>
        <w:rFonts w:ascii="Tahoma" w:eastAsia="Source Sans Pro" w:hAnsi="Tahoma" w:cs="Tahoma"/>
        <w:b/>
        <w:sz w:val="32"/>
        <w:szCs w:val="32"/>
      </w:rPr>
      <w:t>C</w:t>
    </w:r>
    <w:r>
      <w:rPr>
        <w:rFonts w:ascii="Tahoma" w:eastAsia="Source Sans Pro" w:hAnsi="Tahoma" w:cs="Tahoma"/>
        <w:b/>
        <w:sz w:val="32"/>
        <w:szCs w:val="32"/>
      </w:rPr>
      <w:t>hallenge to Food Security Assignment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57E34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965BC2"/>
    <w:multiLevelType w:val="hybridMultilevel"/>
    <w:tmpl w:val="D8BE7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02808"/>
    <w:multiLevelType w:val="hybridMultilevel"/>
    <w:tmpl w:val="89868522"/>
    <w:lvl w:ilvl="0" w:tplc="06706A5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811CF1"/>
    <w:multiLevelType w:val="hybridMultilevel"/>
    <w:tmpl w:val="2B1AF714"/>
    <w:lvl w:ilvl="0" w:tplc="06706A5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44726381">
    <w:abstractNumId w:val="2"/>
  </w:num>
  <w:num w:numId="2" w16cid:durableId="229462506">
    <w:abstractNumId w:val="3"/>
  </w:num>
  <w:num w:numId="3" w16cid:durableId="23677616">
    <w:abstractNumId w:val="1"/>
  </w:num>
  <w:num w:numId="4" w16cid:durableId="132431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yMjU2NTY3sjA3MTVR0lEKTi0uzszPAykwrQUAVskFzCwAAAA="/>
  </w:docVars>
  <w:rsids>
    <w:rsidRoot w:val="007B1705"/>
    <w:rsid w:val="00017EEE"/>
    <w:rsid w:val="000616E6"/>
    <w:rsid w:val="00071C2C"/>
    <w:rsid w:val="00084759"/>
    <w:rsid w:val="0009762E"/>
    <w:rsid w:val="000A3794"/>
    <w:rsid w:val="000F45DE"/>
    <w:rsid w:val="000F5B25"/>
    <w:rsid w:val="00121368"/>
    <w:rsid w:val="001257C6"/>
    <w:rsid w:val="001418E4"/>
    <w:rsid w:val="0014397D"/>
    <w:rsid w:val="001906CB"/>
    <w:rsid w:val="001D0A11"/>
    <w:rsid w:val="001E3CC1"/>
    <w:rsid w:val="00221498"/>
    <w:rsid w:val="00231683"/>
    <w:rsid w:val="002352B6"/>
    <w:rsid w:val="002B5E9C"/>
    <w:rsid w:val="002D03C3"/>
    <w:rsid w:val="002D100E"/>
    <w:rsid w:val="0033069B"/>
    <w:rsid w:val="00336022"/>
    <w:rsid w:val="00371D6B"/>
    <w:rsid w:val="00372CAF"/>
    <w:rsid w:val="003A755C"/>
    <w:rsid w:val="003D6EC4"/>
    <w:rsid w:val="003F1795"/>
    <w:rsid w:val="004065FE"/>
    <w:rsid w:val="00427C9F"/>
    <w:rsid w:val="004459FD"/>
    <w:rsid w:val="0048228E"/>
    <w:rsid w:val="004854D7"/>
    <w:rsid w:val="004C24FC"/>
    <w:rsid w:val="004D66C4"/>
    <w:rsid w:val="005264AD"/>
    <w:rsid w:val="00530250"/>
    <w:rsid w:val="00535A7E"/>
    <w:rsid w:val="005471EA"/>
    <w:rsid w:val="0055197B"/>
    <w:rsid w:val="005A0B99"/>
    <w:rsid w:val="005A3A3A"/>
    <w:rsid w:val="005B0281"/>
    <w:rsid w:val="005B1842"/>
    <w:rsid w:val="005C3500"/>
    <w:rsid w:val="005D4FA2"/>
    <w:rsid w:val="005D597E"/>
    <w:rsid w:val="005D73AA"/>
    <w:rsid w:val="006047F4"/>
    <w:rsid w:val="00622554"/>
    <w:rsid w:val="00622C43"/>
    <w:rsid w:val="00630B34"/>
    <w:rsid w:val="006441BC"/>
    <w:rsid w:val="00652EC9"/>
    <w:rsid w:val="006761AD"/>
    <w:rsid w:val="006B5A1E"/>
    <w:rsid w:val="006E1E50"/>
    <w:rsid w:val="00760DD0"/>
    <w:rsid w:val="00762DB6"/>
    <w:rsid w:val="00775798"/>
    <w:rsid w:val="00786388"/>
    <w:rsid w:val="007A0A15"/>
    <w:rsid w:val="007B1705"/>
    <w:rsid w:val="007B345E"/>
    <w:rsid w:val="007E1C69"/>
    <w:rsid w:val="0081146C"/>
    <w:rsid w:val="008247A7"/>
    <w:rsid w:val="00830DAE"/>
    <w:rsid w:val="008A3D5E"/>
    <w:rsid w:val="008D3E7E"/>
    <w:rsid w:val="00904466"/>
    <w:rsid w:val="009607D5"/>
    <w:rsid w:val="00971D12"/>
    <w:rsid w:val="00976300"/>
    <w:rsid w:val="00991E73"/>
    <w:rsid w:val="009B0ED9"/>
    <w:rsid w:val="009C6760"/>
    <w:rsid w:val="009E1755"/>
    <w:rsid w:val="00A01882"/>
    <w:rsid w:val="00A168A8"/>
    <w:rsid w:val="00A239F6"/>
    <w:rsid w:val="00A47623"/>
    <w:rsid w:val="00A61F16"/>
    <w:rsid w:val="00A77D2A"/>
    <w:rsid w:val="00A93A94"/>
    <w:rsid w:val="00AA1C28"/>
    <w:rsid w:val="00AC5817"/>
    <w:rsid w:val="00AD45FC"/>
    <w:rsid w:val="00AF598F"/>
    <w:rsid w:val="00B1019D"/>
    <w:rsid w:val="00B17012"/>
    <w:rsid w:val="00B3119D"/>
    <w:rsid w:val="00B34FDA"/>
    <w:rsid w:val="00B56F50"/>
    <w:rsid w:val="00B709C6"/>
    <w:rsid w:val="00B833E1"/>
    <w:rsid w:val="00BB5BC8"/>
    <w:rsid w:val="00BE2D2B"/>
    <w:rsid w:val="00C22CDC"/>
    <w:rsid w:val="00C2433E"/>
    <w:rsid w:val="00C45F35"/>
    <w:rsid w:val="00D57696"/>
    <w:rsid w:val="00D74940"/>
    <w:rsid w:val="00DD425F"/>
    <w:rsid w:val="00DF0C00"/>
    <w:rsid w:val="00E640C0"/>
    <w:rsid w:val="00E82278"/>
    <w:rsid w:val="00E9440A"/>
    <w:rsid w:val="00EB38E2"/>
    <w:rsid w:val="00ED1C06"/>
    <w:rsid w:val="00F05345"/>
    <w:rsid w:val="00F13CC8"/>
    <w:rsid w:val="00F154D5"/>
    <w:rsid w:val="00F611B7"/>
    <w:rsid w:val="00F93D4B"/>
    <w:rsid w:val="00FB527B"/>
    <w:rsid w:val="00FB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EC89AD0"/>
  <w15:docId w15:val="{26A0AF3D-68CB-C947-949F-436DABF5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11B7"/>
    <w:rPr>
      <w:rFonts w:ascii="BellTMed" w:hAnsi="BellTMed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1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34F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34FD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A1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1C2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652EC9"/>
    <w:rPr>
      <w:rFonts w:ascii="BellTMed" w:hAnsi="BellTMed"/>
      <w:sz w:val="24"/>
    </w:rPr>
  </w:style>
  <w:style w:type="paragraph" w:customStyle="1" w:styleId="MediumGrid1-Accent21">
    <w:name w:val="Medium Grid 1 - Accent 21"/>
    <w:basedOn w:val="Normal"/>
    <w:uiPriority w:val="34"/>
    <w:qFormat/>
    <w:rsid w:val="00630B34"/>
    <w:pPr>
      <w:spacing w:line="280" w:lineRule="exact"/>
      <w:ind w:left="720"/>
      <w:contextualSpacing/>
    </w:pPr>
    <w:rPr>
      <w:rFonts w:ascii="Tahoma" w:hAnsi="Tahoma"/>
      <w:sz w:val="22"/>
    </w:rPr>
  </w:style>
  <w:style w:type="character" w:styleId="Hyperlink">
    <w:name w:val="Hyperlink"/>
    <w:uiPriority w:val="99"/>
    <w:unhideWhenUsed/>
    <w:rsid w:val="00630B34"/>
    <w:rPr>
      <w:color w:val="0000FF"/>
      <w:u w:val="single"/>
    </w:rPr>
  </w:style>
  <w:style w:type="character" w:styleId="CommentReference">
    <w:name w:val="annotation reference"/>
    <w:rsid w:val="00A018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1882"/>
    <w:rPr>
      <w:sz w:val="20"/>
    </w:rPr>
  </w:style>
  <w:style w:type="character" w:customStyle="1" w:styleId="CommentTextChar">
    <w:name w:val="Comment Text Char"/>
    <w:link w:val="CommentText"/>
    <w:rsid w:val="00A01882"/>
    <w:rPr>
      <w:rFonts w:ascii="BellTMed" w:hAnsi="BellTMed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01882"/>
    <w:rPr>
      <w:b/>
      <w:bCs/>
    </w:rPr>
  </w:style>
  <w:style w:type="character" w:customStyle="1" w:styleId="CommentSubjectChar">
    <w:name w:val="Comment Subject Char"/>
    <w:link w:val="CommentSubject"/>
    <w:rsid w:val="00A01882"/>
    <w:rPr>
      <w:rFonts w:ascii="BellTMed" w:hAnsi="BellTMed"/>
      <w:b/>
      <w:bCs/>
      <w:lang w:eastAsia="en-US"/>
    </w:rPr>
  </w:style>
  <w:style w:type="character" w:styleId="FollowedHyperlink">
    <w:name w:val="FollowedHyperlink"/>
    <w:rsid w:val="00A93A94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976300"/>
    <w:rPr>
      <w:rFonts w:ascii="BellTMed" w:hAnsi="BellTMed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45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a.gov/the-world-factbook/" TargetMode="External"/><Relationship Id="rId13" Type="http://schemas.openxmlformats.org/officeDocument/2006/relationships/hyperlink" Target="http://www.fao.org/home/e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inglobal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e.gov/p/io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ctionagainsthunger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rldbank.org/en/country" TargetMode="External"/><Relationship Id="rId14" Type="http://schemas.openxmlformats.org/officeDocument/2006/relationships/hyperlink" Target="http://iocareers.state.gov/Main/Content/Page/international-organization-contact-informatio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1DB4CFD-73C0-544C-9F28-5BB47B3F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Rubric for Multimedia Presentation</vt:lpstr>
    </vt:vector>
  </TitlesOfParts>
  <Company>Texas Tech University</Company>
  <LinksUpToDate>false</LinksUpToDate>
  <CharactersWithSpaces>5111</CharactersWithSpaces>
  <SharedDoc>false</SharedDoc>
  <HLinks>
    <vt:vector size="42" baseType="variant">
      <vt:variant>
        <vt:i4>3866680</vt:i4>
      </vt:variant>
      <vt:variant>
        <vt:i4>18</vt:i4>
      </vt:variant>
      <vt:variant>
        <vt:i4>0</vt:i4>
      </vt:variant>
      <vt:variant>
        <vt:i4>5</vt:i4>
      </vt:variant>
      <vt:variant>
        <vt:lpwstr>http://iocareers.state.gov/Main/Content/Page/international-organization-contact-information</vt:lpwstr>
      </vt:variant>
      <vt:variant>
        <vt:lpwstr/>
      </vt:variant>
      <vt:variant>
        <vt:i4>7209005</vt:i4>
      </vt:variant>
      <vt:variant>
        <vt:i4>15</vt:i4>
      </vt:variant>
      <vt:variant>
        <vt:i4>0</vt:i4>
      </vt:variant>
      <vt:variant>
        <vt:i4>5</vt:i4>
      </vt:variant>
      <vt:variant>
        <vt:lpwstr>http://www.fao.org/home/en/</vt:lpwstr>
      </vt:variant>
      <vt:variant>
        <vt:lpwstr/>
      </vt:variant>
      <vt:variant>
        <vt:i4>2228285</vt:i4>
      </vt:variant>
      <vt:variant>
        <vt:i4>12</vt:i4>
      </vt:variant>
      <vt:variant>
        <vt:i4>0</vt:i4>
      </vt:variant>
      <vt:variant>
        <vt:i4>5</vt:i4>
      </vt:variant>
      <vt:variant>
        <vt:lpwstr>http://www.goinglobal.com/</vt:lpwstr>
      </vt:variant>
      <vt:variant>
        <vt:lpwstr/>
      </vt:variant>
      <vt:variant>
        <vt:i4>8061054</vt:i4>
      </vt:variant>
      <vt:variant>
        <vt:i4>9</vt:i4>
      </vt:variant>
      <vt:variant>
        <vt:i4>0</vt:i4>
      </vt:variant>
      <vt:variant>
        <vt:i4>5</vt:i4>
      </vt:variant>
      <vt:variant>
        <vt:lpwstr>http://www.state.gov/p/io/</vt:lpwstr>
      </vt:variant>
      <vt:variant>
        <vt:lpwstr/>
      </vt:variant>
      <vt:variant>
        <vt:i4>2293878</vt:i4>
      </vt:variant>
      <vt:variant>
        <vt:i4>6</vt:i4>
      </vt:variant>
      <vt:variant>
        <vt:i4>0</vt:i4>
      </vt:variant>
      <vt:variant>
        <vt:i4>5</vt:i4>
      </vt:variant>
      <vt:variant>
        <vt:lpwstr>http://www.actionagainsthunger.org/</vt:lpwstr>
      </vt:variant>
      <vt:variant>
        <vt:lpwstr/>
      </vt:variant>
      <vt:variant>
        <vt:i4>7405600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http://www.worldbank.org/en/country</vt:lpwstr>
      </vt:variant>
      <vt:variant>
        <vt:lpwstr/>
      </vt:variant>
      <vt:variant>
        <vt:i4>4980749</vt:i4>
      </vt:variant>
      <vt:variant>
        <vt:i4>0</vt:i4>
      </vt:variant>
      <vt:variant>
        <vt:i4>0</vt:i4>
      </vt:variant>
      <vt:variant>
        <vt:i4>5</vt:i4>
      </vt:variant>
      <vt:variant>
        <vt:lpwstr>https://www.cia.gov/library/publications/the-world-factbook/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Rubric for Multimedia Presentation</dc:title>
  <dc:subject>Classroom Essentials</dc:subject>
  <dc:creator>The Curriculum Center for Family and Consumer Sciences</dc:creator>
  <dc:description>© Copyright TEA</dc:description>
  <cp:lastModifiedBy>Veronica Vazquez Ugalde</cp:lastModifiedBy>
  <cp:revision>3</cp:revision>
  <cp:lastPrinted>2005-12-15T20:01:00Z</cp:lastPrinted>
  <dcterms:created xsi:type="dcterms:W3CDTF">2023-01-25T20:26:00Z</dcterms:created>
  <dcterms:modified xsi:type="dcterms:W3CDTF">2023-12-18T17:08:00Z</dcterms:modified>
  <cp:category>Rubrics</cp:category>
</cp:coreProperties>
</file>