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F713B" w:rsidRPr="00953981" w:rsidRDefault="00953981" w:rsidP="00953981">
      <w:pPr>
        <w:jc w:val="center"/>
        <w:rPr>
          <w:b/>
          <w:sz w:val="24"/>
          <w:szCs w:val="24"/>
        </w:rPr>
      </w:pPr>
      <w:r w:rsidRPr="00953981">
        <w:rPr>
          <w:b/>
          <w:sz w:val="24"/>
          <w:szCs w:val="24"/>
        </w:rPr>
        <w:t>Virtual Field Trip</w:t>
      </w:r>
    </w:p>
    <w:p w14:paraId="00000002" w14:textId="091A468A" w:rsidR="00BF713B" w:rsidRDefault="00953981">
      <w:r>
        <w:t>With a team</w:t>
      </w:r>
      <w:r>
        <w:t>, you will be researching a country and how our career field has international connections there</w:t>
      </w:r>
      <w:r>
        <w:t xml:space="preserve">. Your presentation should answer the following questions and you should </w:t>
      </w:r>
      <w:r>
        <w:t xml:space="preserve">provide pictures or videos to share to explain </w:t>
      </w:r>
      <w:r>
        <w:t>the culture and the job market i</w:t>
      </w:r>
      <w:r>
        <w:t>n that country.</w:t>
      </w:r>
    </w:p>
    <w:p w14:paraId="00000003" w14:textId="77777777" w:rsidR="00BF713B" w:rsidRDefault="009539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Location:</w:t>
      </w:r>
    </w:p>
    <w:p w14:paraId="00000004" w14:textId="77777777" w:rsidR="00BF713B" w:rsidRDefault="009539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Where is the country located? What continent is the country on?</w:t>
      </w:r>
    </w:p>
    <w:p w14:paraId="00000005" w14:textId="77777777" w:rsidR="00BF713B" w:rsidRDefault="009539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What is the capital city?</w:t>
      </w:r>
    </w:p>
    <w:p w14:paraId="00000006" w14:textId="77777777" w:rsidR="00BF713B" w:rsidRDefault="009539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Describe the climate.</w:t>
      </w:r>
    </w:p>
    <w:p w14:paraId="00000007" w14:textId="77777777" w:rsidR="00BF713B" w:rsidRDefault="00BF71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</w:rPr>
      </w:pPr>
    </w:p>
    <w:p w14:paraId="00000008" w14:textId="77777777" w:rsidR="00BF713B" w:rsidRDefault="009539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Culture:</w:t>
      </w:r>
    </w:p>
    <w:p w14:paraId="00000009" w14:textId="77777777" w:rsidR="00BF713B" w:rsidRDefault="009539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What is the country primarily known for? </w:t>
      </w:r>
    </w:p>
    <w:p w14:paraId="0000000A" w14:textId="77777777" w:rsidR="00BF713B" w:rsidRDefault="009539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What is the national anthem?</w:t>
      </w:r>
    </w:p>
    <w:p w14:paraId="0000000B" w14:textId="5C091E14" w:rsidR="00BF713B" w:rsidRDefault="009539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Is the country safe to visit </w:t>
      </w:r>
      <w:r>
        <w:rPr>
          <w:color w:val="000000"/>
        </w:rPr>
        <w:t>right now? Or are</w:t>
      </w:r>
      <w:r>
        <w:rPr>
          <w:color w:val="000000"/>
        </w:rPr>
        <w:t xml:space="preserve"> there any </w:t>
      </w:r>
      <w:r>
        <w:rPr>
          <w:color w:val="000000"/>
        </w:rPr>
        <w:t>conflicts</w:t>
      </w:r>
      <w:r>
        <w:rPr>
          <w:color w:val="000000"/>
        </w:rPr>
        <w:t>/poverty/other natural disasters?</w:t>
      </w:r>
    </w:p>
    <w:p w14:paraId="0000000C" w14:textId="42BBEC23" w:rsidR="00BF713B" w:rsidRDefault="009539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Describe 2 customs or holidays </w:t>
      </w:r>
      <w:r>
        <w:rPr>
          <w:color w:val="000000"/>
        </w:rPr>
        <w:t>that differ from those of</w:t>
      </w:r>
      <w:r>
        <w:rPr>
          <w:color w:val="000000"/>
        </w:rPr>
        <w:t xml:space="preserve"> the United States.</w:t>
      </w:r>
    </w:p>
    <w:p w14:paraId="0000000D" w14:textId="097D74AC" w:rsidR="00BF713B" w:rsidRDefault="009539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List some foods or agricultural products native to </w:t>
      </w:r>
      <w:r>
        <w:rPr>
          <w:color w:val="000000"/>
        </w:rPr>
        <w:t>this country.</w:t>
      </w:r>
    </w:p>
    <w:p w14:paraId="0000000F" w14:textId="79C715B1" w:rsidR="00BF713B" w:rsidRDefault="009539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What religions are observed</w:t>
      </w:r>
      <w:r>
        <w:rPr>
          <w:color w:val="000000"/>
        </w:rPr>
        <w:t xml:space="preserve">? Is there one dominant religion or many? </w:t>
      </w:r>
    </w:p>
    <w:p w14:paraId="00000010" w14:textId="77777777" w:rsidR="00BF713B" w:rsidRDefault="00BF71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00000011" w14:textId="77777777" w:rsidR="00BF713B" w:rsidRDefault="009539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Economics:</w:t>
      </w:r>
    </w:p>
    <w:p w14:paraId="00000012" w14:textId="77777777" w:rsidR="00BF713B" w:rsidRDefault="009539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What is the official or primary language? Are other languages spoken?</w:t>
      </w:r>
    </w:p>
    <w:p w14:paraId="00000013" w14:textId="77777777" w:rsidR="00BF713B" w:rsidRDefault="009539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Describe the money system.</w:t>
      </w:r>
    </w:p>
    <w:p w14:paraId="00000014" w14:textId="77777777" w:rsidR="00BF713B" w:rsidRDefault="00BF71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</w:rPr>
      </w:pPr>
    </w:p>
    <w:p w14:paraId="00000015" w14:textId="3F902668" w:rsidR="00BF713B" w:rsidRDefault="009539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For careers in </w:t>
      </w:r>
      <w:r>
        <w:rPr>
          <w:color w:val="000000"/>
        </w:rPr>
        <w:t xml:space="preserve">our </w:t>
      </w:r>
      <w:r>
        <w:rPr>
          <w:color w:val="000000"/>
        </w:rPr>
        <w:t>field:</w:t>
      </w:r>
    </w:p>
    <w:p w14:paraId="00000016" w14:textId="77777777" w:rsidR="00BF713B" w:rsidRDefault="009539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What are the typical education requirements? </w:t>
      </w:r>
    </w:p>
    <w:p w14:paraId="00000017" w14:textId="77777777" w:rsidR="00BF713B" w:rsidRDefault="009539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Who are the major employers?</w:t>
      </w:r>
    </w:p>
    <w:p w14:paraId="00000018" w14:textId="3FAA220A" w:rsidR="00BF713B" w:rsidRDefault="009539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Are there differences in how people are prepared for jobs (</w:t>
      </w:r>
      <w:proofErr w:type="spellStart"/>
      <w:r>
        <w:rPr>
          <w:color w:val="000000"/>
        </w:rPr>
        <w:t>ie</w:t>
      </w:r>
      <w:proofErr w:type="spellEnd"/>
      <w:r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apprenticeships, college, trade school)?</w:t>
      </w:r>
    </w:p>
    <w:p w14:paraId="00000019" w14:textId="77777777" w:rsidR="00BF713B" w:rsidRDefault="009539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>Are there career field trends in this country that are similar or different to those in the United States?</w:t>
      </w:r>
    </w:p>
    <w:p w14:paraId="0000001A" w14:textId="77777777" w:rsidR="00BF713B" w:rsidRDefault="00BF713B"/>
    <w:sectPr w:rsidR="00BF713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58AA"/>
    <w:multiLevelType w:val="multilevel"/>
    <w:tmpl w:val="95A0AC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13B"/>
    <w:rsid w:val="00953981"/>
    <w:rsid w:val="00B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C34E8"/>
  <w15:docId w15:val="{21AEF207-F6B3-DB49-9229-AE042F6B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Heather Singmaster</cp:lastModifiedBy>
  <cp:revision>2</cp:revision>
  <dcterms:created xsi:type="dcterms:W3CDTF">2022-04-12T21:23:00Z</dcterms:created>
  <dcterms:modified xsi:type="dcterms:W3CDTF">2022-04-12T21:34:00Z</dcterms:modified>
</cp:coreProperties>
</file>