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E05FDC" w14:textId="77777777" w:rsidR="00DF54F0" w:rsidRDefault="008C7B38">
      <w:pPr>
        <w:jc w:val="right"/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</w:pPr>
      <w:r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  <w:t xml:space="preserve">Activity Plan 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2335"/>
        <w:gridCol w:w="10"/>
      </w:tblGrid>
      <w:tr w:rsidR="00DF54F0" w14:paraId="7257A29F" w14:textId="77777777" w:rsidTr="00C306FE">
        <w:trPr>
          <w:gridAfter w:val="1"/>
          <w:wAfter w:w="10" w:type="dxa"/>
          <w:trHeight w:val="294"/>
        </w:trPr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1B71" w14:textId="77777777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Title: </w:t>
            </w:r>
          </w:p>
        </w:tc>
        <w:tc>
          <w:tcPr>
            <w:tcW w:w="1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9172" w14:textId="77777777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Global Situations</w:t>
            </w:r>
          </w:p>
        </w:tc>
      </w:tr>
      <w:tr w:rsidR="00DF54F0" w14:paraId="41DA61B1" w14:textId="77777777" w:rsidTr="00C306FE">
        <w:trPr>
          <w:trHeight w:val="330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904B" w14:textId="3C0D9EA5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Learning Outcome(s)</w:t>
            </w:r>
          </w:p>
        </w:tc>
      </w:tr>
      <w:tr w:rsidR="00DF54F0" w14:paraId="51A5E081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91F9" w14:textId="77777777" w:rsidR="00DF54F0" w:rsidRDefault="008C7B3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To explore world geography and cultures.</w:t>
            </w:r>
          </w:p>
          <w:p w14:paraId="1C06F306" w14:textId="77777777" w:rsidR="00DF54F0" w:rsidRDefault="008C7B3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To recognize international perspectives on our career field.</w:t>
            </w:r>
          </w:p>
        </w:tc>
      </w:tr>
      <w:tr w:rsidR="00DF54F0" w14:paraId="70B924FF" w14:textId="77777777" w:rsidTr="00C306FE">
        <w:trPr>
          <w:trHeight w:val="303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9EF6" w14:textId="77777777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Materials, Supplies, Equipment, References, Technology, and other Resources: </w:t>
            </w:r>
          </w:p>
        </w:tc>
      </w:tr>
      <w:tr w:rsidR="00DF54F0" w14:paraId="21E2A145" w14:textId="77777777" w:rsidTr="00C306FE">
        <w:trPr>
          <w:trHeight w:val="321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3E7B" w14:textId="77777777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Computers/mobile devices with internet access</w:t>
            </w:r>
          </w:p>
        </w:tc>
      </w:tr>
    </w:tbl>
    <w:p w14:paraId="0E518A78" w14:textId="77777777" w:rsidR="00DF54F0" w:rsidRDefault="00DF54F0"/>
    <w:tbl>
      <w:tblPr>
        <w:tblStyle w:val="a0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90"/>
      </w:tblGrid>
      <w:tr w:rsidR="00DF54F0" w14:paraId="6958B9BF" w14:textId="77777777">
        <w:tc>
          <w:tcPr>
            <w:tcW w:w="14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CC1F" w14:textId="77777777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</w:rPr>
              <w:t>Activity Plan:</w:t>
            </w:r>
            <w:r>
              <w:t xml:space="preserve"> </w:t>
            </w:r>
          </w:p>
        </w:tc>
      </w:tr>
      <w:tr w:rsidR="00DF54F0" w14:paraId="716EB609" w14:textId="77777777" w:rsidTr="00C306FE">
        <w:trPr>
          <w:trHeight w:val="159"/>
        </w:trPr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B391" w14:textId="78D153A8" w:rsidR="00DF54F0" w:rsidRPr="00C306FE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06FE">
              <w:t>Bell</w:t>
            </w:r>
            <w:r w:rsidR="00C306FE" w:rsidRPr="00C306FE">
              <w:t xml:space="preserve"> R</w:t>
            </w:r>
            <w:r w:rsidRPr="00C306FE">
              <w:t>inger</w:t>
            </w:r>
            <w:r w:rsidR="00C306FE" w:rsidRPr="00C306FE">
              <w:t xml:space="preserve"> Activity (beginning of class)</w:t>
            </w:r>
            <w:r w:rsidRPr="00C306FE">
              <w:t xml:space="preserve">: Situation Quizizz: </w:t>
            </w:r>
            <w:hyperlink r:id="rId7">
              <w:r w:rsidRPr="00C306FE">
                <w:rPr>
                  <w:color w:val="0000FF"/>
                  <w:u w:val="single"/>
                </w:rPr>
                <w:t>https://quizizz.com/admin/quiz/61cde4796fb520</w:t>
              </w:r>
              <w:r w:rsidRPr="00C306FE">
                <w:rPr>
                  <w:color w:val="0000FF"/>
                  <w:u w:val="single"/>
                </w:rPr>
                <w:t>0</w:t>
              </w:r>
              <w:r w:rsidRPr="00C306FE">
                <w:rPr>
                  <w:color w:val="0000FF"/>
                  <w:u w:val="single"/>
                </w:rPr>
                <w:t>01ef6c07a</w:t>
              </w:r>
            </w:hyperlink>
            <w:r w:rsidRPr="00C306FE">
              <w:t xml:space="preserve"> </w:t>
            </w:r>
          </w:p>
        </w:tc>
      </w:tr>
      <w:tr w:rsidR="00DF54F0" w14:paraId="791D3216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7AD8" w14:textId="77777777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Introduction: </w:t>
            </w:r>
          </w:p>
          <w:p w14:paraId="275788D0" w14:textId="77777777" w:rsidR="00DF54F0" w:rsidRDefault="008C7B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Ask students about any of their own international experiences and allow for sharing. </w:t>
            </w:r>
          </w:p>
          <w:p w14:paraId="64284CF5" w14:textId="77777777" w:rsidR="00DF54F0" w:rsidRDefault="008C7B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Ask students if they have ever thought about the international connections of our career field and what that might mean to them. </w:t>
            </w:r>
          </w:p>
        </w:tc>
      </w:tr>
      <w:tr w:rsidR="00DF54F0" w14:paraId="6EBDB12B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6316" w14:textId="77777777" w:rsidR="00DF54F0" w:rsidRDefault="008C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Explain how the following connect to your career field:</w:t>
            </w:r>
          </w:p>
          <w:p w14:paraId="4C412ED0" w14:textId="77777777" w:rsidR="00DF54F0" w:rsidRDefault="008C7B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Being able to ask and explore critical questions and research problems that may impact our own community or communities across the globe.</w:t>
            </w:r>
          </w:p>
          <w:p w14:paraId="7BADCA16" w14:textId="77777777" w:rsidR="00DF54F0" w:rsidRDefault="008C7B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Recognizing that we have a particular perspective that others may or may not share, and we need to be able to explain </w:t>
            </w:r>
            <w:r>
              <w:rPr>
                <w:color w:val="000000"/>
              </w:rPr>
              <w:t xml:space="preserve">our own viewpoints, </w:t>
            </w:r>
            <w:r>
              <w:t xml:space="preserve">while </w:t>
            </w:r>
            <w:r>
              <w:rPr>
                <w:color w:val="000000"/>
              </w:rPr>
              <w:t>also recogni</w:t>
            </w:r>
            <w:r>
              <w:t xml:space="preserve">zing and understanding </w:t>
            </w:r>
            <w:r>
              <w:rPr>
                <w:color w:val="000000"/>
              </w:rPr>
              <w:t>the perspectives of other people.</w:t>
            </w:r>
          </w:p>
          <w:p w14:paraId="552E96BE" w14:textId="77777777" w:rsidR="00DF54F0" w:rsidRDefault="008C7B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Communicat</w:t>
            </w:r>
            <w:r>
              <w:t>ing</w:t>
            </w:r>
            <w:r>
              <w:rPr>
                <w:color w:val="000000"/>
              </w:rPr>
              <w:t xml:space="preserve"> effectively, verbally and non-verbally, based on audience differences. The same information can be perceived differently depending on your position in the world.  </w:t>
            </w:r>
          </w:p>
          <w:p w14:paraId="7759CE76" w14:textId="77777777" w:rsidR="00DF54F0" w:rsidRDefault="008C7B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Being able to weigh options based on evidence, and </w:t>
            </w:r>
            <w:proofErr w:type="gramStart"/>
            <w:r>
              <w:rPr>
                <w:color w:val="000000"/>
              </w:rPr>
              <w:t>take action</w:t>
            </w:r>
            <w:proofErr w:type="gramEnd"/>
            <w:r>
              <w:rPr>
                <w:color w:val="000000"/>
              </w:rPr>
              <w:t xml:space="preserve"> to make a positive differenc</w:t>
            </w:r>
            <w:r>
              <w:rPr>
                <w:color w:val="000000"/>
              </w:rPr>
              <w:t>e.</w:t>
            </w:r>
          </w:p>
          <w:p w14:paraId="4B528418" w14:textId="77777777" w:rsidR="00DF54F0" w:rsidRDefault="00DF5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A2770B" w14:textId="62A761DD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Explain that we will be exploring international perspectives within our career pathway by organizing virtual field trips to </w:t>
            </w:r>
            <w:r w:rsidR="00664B6C">
              <w:t xml:space="preserve">further </w:t>
            </w:r>
            <w:r>
              <w:t>explore the world and different perspectives</w:t>
            </w:r>
            <w:r>
              <w:t>.</w:t>
            </w:r>
          </w:p>
        </w:tc>
      </w:tr>
      <w:tr w:rsidR="00DF54F0" w14:paraId="5DEAE113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2A618" w14:textId="77777777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get in teams or groups and have each select a country to ta</w:t>
            </w:r>
            <w:r>
              <w:t>ke their field trip to (could pre-select countries you want students to explore and have students select from those or assign groups to different countries).</w:t>
            </w:r>
          </w:p>
        </w:tc>
      </w:tr>
      <w:tr w:rsidR="00DF54F0" w14:paraId="03A88DB4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8792" w14:textId="77777777" w:rsidR="00DF54F0" w:rsidRDefault="008C7B38">
            <w:pPr>
              <w:spacing w:line="240" w:lineRule="auto"/>
            </w:pPr>
            <w:r>
              <w:t xml:space="preserve">Ask students to develop a brief presentation (including pictures) to take their class on a “field trip” (5 minutes each) by researching the following </w:t>
            </w:r>
            <w:r w:rsidRPr="00185756">
              <w:t>(</w:t>
            </w:r>
            <w:r w:rsidRPr="00185756">
              <w:t>See Virtual Field Trip handout</w:t>
            </w:r>
            <w:r w:rsidRPr="00185756">
              <w:t>):</w:t>
            </w:r>
          </w:p>
          <w:p w14:paraId="4C62B492" w14:textId="77777777" w:rsidR="00DF54F0" w:rsidRDefault="00DF54F0">
            <w:pPr>
              <w:spacing w:line="240" w:lineRule="auto"/>
            </w:pPr>
          </w:p>
          <w:p w14:paraId="01B6184A" w14:textId="77777777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Where is the country located? What continent is the country on?</w:t>
            </w:r>
          </w:p>
          <w:p w14:paraId="41CE7ACA" w14:textId="77777777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What is</w:t>
            </w:r>
            <w:r>
              <w:t xml:space="preserve"> the capital city?</w:t>
            </w:r>
          </w:p>
          <w:p w14:paraId="29498229" w14:textId="77777777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Describe the climate.</w:t>
            </w:r>
          </w:p>
          <w:p w14:paraId="04132328" w14:textId="77777777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What is the country primarily known for? </w:t>
            </w:r>
          </w:p>
          <w:p w14:paraId="6D387B36" w14:textId="77777777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What is the national anthem?</w:t>
            </w:r>
          </w:p>
          <w:p w14:paraId="4BF9FCF3" w14:textId="362ADCCC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Is the country safe </w:t>
            </w:r>
            <w:r w:rsidR="00185756">
              <w:t xml:space="preserve">to visit </w:t>
            </w:r>
            <w:r>
              <w:t xml:space="preserve">right now? Or </w:t>
            </w:r>
            <w:proofErr w:type="gramStart"/>
            <w:r>
              <w:t>is</w:t>
            </w:r>
            <w:proofErr w:type="gramEnd"/>
            <w:r>
              <w:t xml:space="preserve"> there conflict/poverty/other natural disasters?</w:t>
            </w:r>
          </w:p>
          <w:p w14:paraId="5069D9C8" w14:textId="77777777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What is the official or primary language? Are other langua</w:t>
            </w:r>
            <w:r>
              <w:t>ges spoken?</w:t>
            </w:r>
          </w:p>
          <w:p w14:paraId="056C7654" w14:textId="6BF971F4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Describe the money system.</w:t>
            </w:r>
          </w:p>
          <w:p w14:paraId="133FCFCB" w14:textId="0487B929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Describe 2 customs or holidays </w:t>
            </w:r>
            <w:r>
              <w:t xml:space="preserve">that differ from </w:t>
            </w:r>
            <w:r w:rsidR="00185756">
              <w:t xml:space="preserve">those of </w:t>
            </w:r>
            <w:r>
              <w:t>the United States.</w:t>
            </w:r>
          </w:p>
          <w:p w14:paraId="12135FB6" w14:textId="746BAE0A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List some foods </w:t>
            </w:r>
            <w:r w:rsidR="00185756">
              <w:t>or agricultural products native to t</w:t>
            </w:r>
            <w:r>
              <w:t>his country.</w:t>
            </w:r>
          </w:p>
          <w:p w14:paraId="0B6DC337" w14:textId="6400A099" w:rsidR="00DF54F0" w:rsidRDefault="008C7B38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What religions are </w:t>
            </w:r>
            <w:r w:rsidR="00185756">
              <w:t>observed</w:t>
            </w:r>
            <w:r>
              <w:t xml:space="preserve">? Is </w:t>
            </w:r>
            <w:r>
              <w:t xml:space="preserve">there one dominant religion or many? </w:t>
            </w:r>
          </w:p>
          <w:p w14:paraId="071E0732" w14:textId="166913CF" w:rsidR="00185756" w:rsidRDefault="00185756" w:rsidP="0018575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Feel free to address additional questions you feel can help your classmates better understand this country.</w:t>
            </w:r>
          </w:p>
          <w:p w14:paraId="0CE6CCA8" w14:textId="77777777" w:rsidR="00DF54F0" w:rsidRDefault="00DF54F0">
            <w:pPr>
              <w:spacing w:line="240" w:lineRule="auto"/>
            </w:pPr>
          </w:p>
          <w:p w14:paraId="0D45FAF0" w14:textId="1BD6931D" w:rsidR="00DF54F0" w:rsidRDefault="008C7B38">
            <w:pPr>
              <w:spacing w:line="240" w:lineRule="auto"/>
            </w:pPr>
            <w:r>
              <w:t xml:space="preserve">For </w:t>
            </w:r>
            <w:r>
              <w:t>career</w:t>
            </w:r>
            <w:r w:rsidR="00185756">
              <w:t>s in</w:t>
            </w:r>
            <w:r>
              <w:t xml:space="preserve"> </w:t>
            </w:r>
            <w:r w:rsidR="00185756">
              <w:t xml:space="preserve">our </w:t>
            </w:r>
            <w:r>
              <w:t>field</w:t>
            </w:r>
            <w:r w:rsidR="00185756">
              <w:t>:</w:t>
            </w:r>
          </w:p>
          <w:p w14:paraId="50B87B9D" w14:textId="77777777" w:rsidR="00DF54F0" w:rsidRDefault="008C7B38" w:rsidP="00185756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 xml:space="preserve">What are the typical education requirements? </w:t>
            </w:r>
          </w:p>
          <w:p w14:paraId="506B193D" w14:textId="77777777" w:rsidR="00DF54F0" w:rsidRDefault="008C7B38" w:rsidP="00185756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Who are the major employers?</w:t>
            </w:r>
          </w:p>
          <w:p w14:paraId="37B425E2" w14:textId="1E018C93" w:rsidR="00DF54F0" w:rsidRDefault="008C7B38" w:rsidP="00185756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Are there differences in how people are prepared for jobs (</w:t>
            </w:r>
            <w:proofErr w:type="spellStart"/>
            <w:r w:rsidR="00185756">
              <w:t>ie</w:t>
            </w:r>
            <w:proofErr w:type="spellEnd"/>
            <w:r w:rsidR="00185756">
              <w:t xml:space="preserve"> </w:t>
            </w:r>
            <w:r>
              <w:t>apprenticeships, college, trade school)?</w:t>
            </w:r>
          </w:p>
          <w:p w14:paraId="151E1816" w14:textId="77777777" w:rsidR="00DF54F0" w:rsidRDefault="008C7B38" w:rsidP="00185756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Are there career field trends in this country that are similar or different to those in the United States?</w:t>
            </w:r>
          </w:p>
          <w:p w14:paraId="3E8EB452" w14:textId="77777777" w:rsidR="00DF54F0" w:rsidRDefault="00DF54F0">
            <w:pPr>
              <w:spacing w:line="240" w:lineRule="auto"/>
            </w:pPr>
          </w:p>
        </w:tc>
      </w:tr>
      <w:tr w:rsidR="00DF54F0" w14:paraId="5BAF686D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D2AF" w14:textId="4A924701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Closure: Teams/Groups take the class on their </w:t>
            </w:r>
            <w:r w:rsidR="00185756">
              <w:t>“</w:t>
            </w:r>
            <w:r>
              <w:t>field trips</w:t>
            </w:r>
            <w:r w:rsidR="00185756">
              <w:t>”</w:t>
            </w:r>
            <w:bookmarkStart w:id="0" w:name="_GoBack"/>
            <w:bookmarkEnd w:id="0"/>
            <w:r>
              <w:t xml:space="preserve"> by presenting what they have found.</w:t>
            </w:r>
          </w:p>
        </w:tc>
      </w:tr>
    </w:tbl>
    <w:p w14:paraId="73460A51" w14:textId="77777777" w:rsidR="00DF54F0" w:rsidRDefault="00DF54F0"/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11250"/>
      </w:tblGrid>
      <w:tr w:rsidR="00DF54F0" w14:paraId="304F43A1" w14:textId="77777777"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6B4C4" w14:textId="77777777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Additional Assignment:</w:t>
            </w:r>
          </w:p>
        </w:tc>
        <w:tc>
          <w:tcPr>
            <w:tcW w:w="1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C068" w14:textId="50A0C58A" w:rsidR="00DF54F0" w:rsidRDefault="008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Around the World in 80 Days Research Project</w:t>
            </w:r>
            <w:r w:rsidR="00C306FE">
              <w:t xml:space="preserve"> – see separate document.</w:t>
            </w:r>
          </w:p>
        </w:tc>
      </w:tr>
    </w:tbl>
    <w:p w14:paraId="6BE235E7" w14:textId="77777777" w:rsidR="00DF54F0" w:rsidRDefault="00DF54F0"/>
    <w:p w14:paraId="603AC485" w14:textId="77777777" w:rsidR="00DF54F0" w:rsidRDefault="00DF54F0"/>
    <w:p w14:paraId="499207D8" w14:textId="77777777" w:rsidR="00DF54F0" w:rsidRDefault="00DF54F0"/>
    <w:sectPr w:rsidR="00DF5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C41C7" w14:textId="77777777" w:rsidR="008C7B38" w:rsidRDefault="008C7B38" w:rsidP="00C306FE">
      <w:pPr>
        <w:spacing w:line="240" w:lineRule="auto"/>
      </w:pPr>
      <w:r>
        <w:separator/>
      </w:r>
    </w:p>
  </w:endnote>
  <w:endnote w:type="continuationSeparator" w:id="0">
    <w:p w14:paraId="1A79BC9F" w14:textId="77777777" w:rsidR="008C7B38" w:rsidRDefault="008C7B38" w:rsidP="00C30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tects Daught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59DD3" w14:textId="77777777" w:rsidR="00C306FE" w:rsidRDefault="00C30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ACE94" w14:textId="77777777" w:rsidR="00C306FE" w:rsidRDefault="00C30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7974" w14:textId="77777777" w:rsidR="00C306FE" w:rsidRDefault="00C30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8AA84" w14:textId="77777777" w:rsidR="008C7B38" w:rsidRDefault="008C7B38" w:rsidP="00C306FE">
      <w:pPr>
        <w:spacing w:line="240" w:lineRule="auto"/>
      </w:pPr>
      <w:r>
        <w:separator/>
      </w:r>
    </w:p>
  </w:footnote>
  <w:footnote w:type="continuationSeparator" w:id="0">
    <w:p w14:paraId="20028EA8" w14:textId="77777777" w:rsidR="008C7B38" w:rsidRDefault="008C7B38" w:rsidP="00C306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377E" w14:textId="77777777" w:rsidR="00C306FE" w:rsidRDefault="00C30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9ECD5" w14:textId="77777777" w:rsidR="00C306FE" w:rsidRDefault="00C30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333D0" w14:textId="77777777" w:rsidR="00C306FE" w:rsidRDefault="00C30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D2F"/>
    <w:multiLevelType w:val="hybridMultilevel"/>
    <w:tmpl w:val="C19C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6A86"/>
    <w:multiLevelType w:val="multilevel"/>
    <w:tmpl w:val="EFDC8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78751B"/>
    <w:multiLevelType w:val="hybridMultilevel"/>
    <w:tmpl w:val="E0B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423C9"/>
    <w:multiLevelType w:val="multilevel"/>
    <w:tmpl w:val="0B7E2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D4803"/>
    <w:multiLevelType w:val="multilevel"/>
    <w:tmpl w:val="D6589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0"/>
    <w:rsid w:val="00185756"/>
    <w:rsid w:val="00664B6C"/>
    <w:rsid w:val="008C7B38"/>
    <w:rsid w:val="00C306FE"/>
    <w:rsid w:val="00D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D342B"/>
  <w15:docId w15:val="{21AEF207-F6B3-DB49-9229-AE042F6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6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6FE"/>
  </w:style>
  <w:style w:type="paragraph" w:styleId="Footer">
    <w:name w:val="footer"/>
    <w:basedOn w:val="Normal"/>
    <w:link w:val="FooterChar"/>
    <w:uiPriority w:val="99"/>
    <w:unhideWhenUsed/>
    <w:rsid w:val="00C306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6FE"/>
  </w:style>
  <w:style w:type="paragraph" w:styleId="BalloonText">
    <w:name w:val="Balloon Text"/>
    <w:basedOn w:val="Normal"/>
    <w:link w:val="BalloonTextChar"/>
    <w:uiPriority w:val="99"/>
    <w:semiHidden/>
    <w:unhideWhenUsed/>
    <w:rsid w:val="00C306F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F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quizizz.com/admin/quiz/61cde4796fb520001ef6c07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Singmaster</cp:lastModifiedBy>
  <cp:revision>4</cp:revision>
  <dcterms:created xsi:type="dcterms:W3CDTF">2022-04-12T21:22:00Z</dcterms:created>
  <dcterms:modified xsi:type="dcterms:W3CDTF">2022-04-12T21:31:00Z</dcterms:modified>
</cp:coreProperties>
</file>