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172FE" w14:textId="77777777" w:rsidR="001F0810" w:rsidRDefault="001F0810">
      <w:pPr>
        <w:widowControl w:val="0"/>
      </w:pPr>
    </w:p>
    <w:p w14:paraId="7205675E" w14:textId="77777777" w:rsidR="001F0810" w:rsidRDefault="001F0810">
      <w:pPr>
        <w:spacing w:after="60"/>
      </w:pPr>
    </w:p>
    <w:p w14:paraId="545B6CF8" w14:textId="77777777" w:rsidR="001F0810" w:rsidRDefault="001F0810">
      <w:pPr>
        <w:spacing w:after="60"/>
      </w:pPr>
    </w:p>
    <w:p w14:paraId="52704E9E" w14:textId="77777777" w:rsidR="001F0810" w:rsidRDefault="001F0810">
      <w:pPr>
        <w:spacing w:after="60"/>
      </w:pPr>
    </w:p>
    <w:p w14:paraId="3984EC26" w14:textId="77777777" w:rsidR="001F0810" w:rsidRDefault="001F0810">
      <w:pPr>
        <w:spacing w:after="60"/>
      </w:pPr>
    </w:p>
    <w:p w14:paraId="3B644519" w14:textId="77777777" w:rsidR="001F0810" w:rsidRDefault="001F0810">
      <w:pPr>
        <w:spacing w:after="60"/>
      </w:pPr>
    </w:p>
    <w:p w14:paraId="10BB9B03" w14:textId="77777777" w:rsidR="001F0810" w:rsidRDefault="001F0810">
      <w:pPr>
        <w:spacing w:after="60"/>
      </w:pPr>
    </w:p>
    <w:p w14:paraId="08368E25" w14:textId="77777777" w:rsidR="001F0810" w:rsidRDefault="001F0810">
      <w:pPr>
        <w:spacing w:after="60"/>
      </w:pPr>
    </w:p>
    <w:p w14:paraId="2FF7E2EE" w14:textId="77777777" w:rsidR="001F0810" w:rsidRDefault="001F0810">
      <w:pPr>
        <w:spacing w:after="60"/>
      </w:pPr>
    </w:p>
    <w:p w14:paraId="53C994DC" w14:textId="77777777" w:rsidR="001F0810" w:rsidRDefault="001F0810">
      <w:pPr>
        <w:spacing w:after="60"/>
      </w:pPr>
    </w:p>
    <w:p w14:paraId="776091F0" w14:textId="77777777" w:rsidR="001F0810" w:rsidRDefault="0077686F">
      <w:pPr>
        <w:pStyle w:val="Title"/>
        <w:spacing w:after="240" w:line="240" w:lineRule="auto"/>
        <w:rPr>
          <w:rFonts w:ascii="Roboto" w:eastAsia="Roboto" w:hAnsi="Roboto" w:cs="Roboto"/>
          <w:b/>
          <w:color w:val="127E67"/>
          <w:sz w:val="22"/>
          <w:szCs w:val="22"/>
        </w:rPr>
      </w:pPr>
      <w:bookmarkStart w:id="0" w:name="_heading=h.gjdgxs" w:colFirst="0" w:colLast="0"/>
      <w:bookmarkEnd w:id="0"/>
      <w:r>
        <w:rPr>
          <w:rFonts w:ascii="Roboto" w:eastAsia="Roboto" w:hAnsi="Roboto" w:cs="Roboto"/>
          <w:b/>
          <w:color w:val="127E67"/>
          <w:sz w:val="22"/>
          <w:szCs w:val="22"/>
        </w:rPr>
        <w:t>Pre-Writing</w:t>
      </w:r>
    </w:p>
    <w:p w14:paraId="4ECB921B" w14:textId="77777777" w:rsidR="001F0810" w:rsidRDefault="0077686F">
      <w:pPr>
        <w:keepNext/>
        <w:keepLines/>
        <w:pBdr>
          <w:top w:val="nil"/>
          <w:left w:val="nil"/>
          <w:bottom w:val="nil"/>
          <w:right w:val="nil"/>
          <w:between w:val="nil"/>
        </w:pBdr>
        <w:spacing w:after="60" w:line="240" w:lineRule="auto"/>
        <w:rPr>
          <w:rFonts w:ascii="Roboto Slab" w:eastAsia="Roboto Slab" w:hAnsi="Roboto Slab" w:cs="Roboto Slab"/>
          <w:b/>
          <w:sz w:val="72"/>
          <w:szCs w:val="72"/>
        </w:rPr>
      </w:pPr>
      <w:bookmarkStart w:id="1" w:name="_heading=h.30j0zll" w:colFirst="0" w:colLast="0"/>
      <w:bookmarkEnd w:id="1"/>
      <w:r>
        <w:rPr>
          <w:rFonts w:ascii="Roboto Slab" w:eastAsia="Roboto Slab" w:hAnsi="Roboto Slab" w:cs="Roboto Slab"/>
          <w:b/>
          <w:sz w:val="72"/>
          <w:szCs w:val="72"/>
        </w:rPr>
        <w:t>Reading Closely to Make Arguments</w:t>
      </w:r>
    </w:p>
    <w:p w14:paraId="72B101A1" w14:textId="77777777" w:rsidR="001F0810" w:rsidRDefault="0077686F">
      <w:pPr>
        <w:pStyle w:val="Subtitle"/>
        <w:widowControl w:val="0"/>
        <w:spacing w:before="240"/>
        <w:rPr>
          <w:i/>
        </w:rPr>
      </w:pPr>
      <w:r>
        <w:t>Lesson Plan (Minimum Time: One 45-Minute Session)</w:t>
      </w:r>
    </w:p>
    <w:p w14:paraId="0B9865F1" w14:textId="77777777" w:rsidR="001F0810" w:rsidRDefault="0077686F">
      <w:pPr>
        <w:widowControl w:val="0"/>
        <w:rPr>
          <w:i/>
          <w:sz w:val="30"/>
          <w:szCs w:val="30"/>
        </w:rPr>
      </w:pPr>
      <w:bookmarkStart w:id="2" w:name="_heading=h.1fob9te" w:colFirst="0" w:colLast="0"/>
      <w:bookmarkEnd w:id="2"/>
      <w:r>
        <w:br w:type="page"/>
      </w:r>
    </w:p>
    <w:p w14:paraId="708B8A1E" w14:textId="77777777" w:rsidR="001F0810" w:rsidRDefault="0077686F">
      <w:pPr>
        <w:pStyle w:val="Heading1"/>
      </w:pPr>
      <w:bookmarkStart w:id="3" w:name="_heading=h.3znysh7" w:colFirst="0" w:colLast="0"/>
      <w:bookmarkEnd w:id="3"/>
      <w:r>
        <w:lastRenderedPageBreak/>
        <w:t>Lesson Summary</w:t>
      </w:r>
    </w:p>
    <w:p w14:paraId="343E8A40" w14:textId="77777777" w:rsidR="001F0810" w:rsidRDefault="0077686F">
      <w:r>
        <w:t>In this lesson, students and teacher</w:t>
      </w:r>
      <w:r>
        <w:t xml:space="preserve"> will analyze two images to discover how reasons and details can be used to build arguments. Rather than analyzing text for evidence, students will attend to the details of a discussion-worthy image and will respond to a prompt. Teacher will model and stud</w:t>
      </w:r>
      <w:r>
        <w:t>ents will participate in large and small group collaboration. Finally, students will practice constructing a statement of the message of the image (claim), a reason for making the claim, and details from the image that support the reason (evidence).</w:t>
      </w:r>
    </w:p>
    <w:p w14:paraId="5E4A7BB6" w14:textId="77777777" w:rsidR="001F0810" w:rsidRDefault="001F0810"/>
    <w:p w14:paraId="6A78D360" w14:textId="77777777" w:rsidR="001F0810" w:rsidRDefault="0077686F">
      <w:pPr>
        <w:numPr>
          <w:ilvl w:val="0"/>
          <w:numId w:val="2"/>
        </w:numPr>
        <w:pBdr>
          <w:top w:val="nil"/>
          <w:left w:val="nil"/>
          <w:bottom w:val="nil"/>
          <w:right w:val="nil"/>
          <w:between w:val="nil"/>
        </w:pBdr>
        <w:spacing w:after="120"/>
      </w:pPr>
      <w:r>
        <w:rPr>
          <w:b/>
        </w:rPr>
        <w:t>Step 1: Set Purpose/Activate Prior Knowledge</w:t>
      </w:r>
      <w:r>
        <w:rPr>
          <w:b/>
        </w:rPr>
        <w:t>—</w:t>
      </w:r>
      <w:r>
        <w:t xml:space="preserve">Students will complete an initial analysis of the first </w:t>
      </w:r>
      <w:r>
        <w:t>image</w:t>
      </w:r>
      <w:r>
        <w:t xml:space="preserve"> to activate prior knowledge of making arguments.</w:t>
      </w:r>
    </w:p>
    <w:p w14:paraId="3851F70C" w14:textId="77777777" w:rsidR="001F0810" w:rsidRDefault="0077686F">
      <w:pPr>
        <w:numPr>
          <w:ilvl w:val="0"/>
          <w:numId w:val="2"/>
        </w:numPr>
        <w:pBdr>
          <w:top w:val="nil"/>
          <w:left w:val="nil"/>
          <w:bottom w:val="nil"/>
          <w:right w:val="nil"/>
          <w:between w:val="nil"/>
        </w:pBdr>
        <w:spacing w:after="120"/>
      </w:pPr>
      <w:r>
        <w:rPr>
          <w:b/>
        </w:rPr>
        <w:t>Step 2: I Do It/We Do It Together</w:t>
      </w:r>
      <w:r>
        <w:rPr>
          <w:b/>
        </w:rPr>
        <w:t>—</w:t>
      </w:r>
      <w:r>
        <w:t>Teacher will model and then whole class will collaborate to find a</w:t>
      </w:r>
      <w:r>
        <w:t>dditional details to support an argument.</w:t>
      </w:r>
    </w:p>
    <w:p w14:paraId="3B7F53C9" w14:textId="77777777" w:rsidR="001F0810" w:rsidRDefault="0077686F">
      <w:pPr>
        <w:numPr>
          <w:ilvl w:val="0"/>
          <w:numId w:val="2"/>
        </w:numPr>
        <w:pBdr>
          <w:top w:val="nil"/>
          <w:left w:val="nil"/>
          <w:bottom w:val="nil"/>
          <w:right w:val="nil"/>
          <w:between w:val="nil"/>
        </w:pBdr>
        <w:spacing w:after="120"/>
      </w:pPr>
      <w:r>
        <w:rPr>
          <w:b/>
        </w:rPr>
        <w:t>Step 3: You Do It Together</w:t>
      </w:r>
      <w:r>
        <w:rPr>
          <w:b/>
        </w:rPr>
        <w:t>—</w:t>
      </w:r>
      <w:r>
        <w:t xml:space="preserve">Students will analyze a second </w:t>
      </w:r>
      <w:r>
        <w:t>image</w:t>
      </w:r>
      <w:r>
        <w:t xml:space="preserve"> in pairs or small groups</w:t>
      </w:r>
      <w:r>
        <w:t xml:space="preserve">. </w:t>
      </w:r>
      <w:r>
        <w:t>An activity handout will guide the analysis.</w:t>
      </w:r>
    </w:p>
    <w:p w14:paraId="1EBE2A5A" w14:textId="77777777" w:rsidR="001F0810" w:rsidRDefault="0077686F">
      <w:pPr>
        <w:numPr>
          <w:ilvl w:val="0"/>
          <w:numId w:val="2"/>
        </w:numPr>
        <w:pBdr>
          <w:top w:val="nil"/>
          <w:left w:val="nil"/>
          <w:bottom w:val="nil"/>
          <w:right w:val="nil"/>
          <w:between w:val="nil"/>
        </w:pBdr>
        <w:spacing w:after="120"/>
      </w:pPr>
      <w:r>
        <w:rPr>
          <w:b/>
        </w:rPr>
        <w:t>Step 4: Independent Application</w:t>
      </w:r>
      <w:r>
        <w:rPr>
          <w:b/>
        </w:rPr>
        <w:t>—</w:t>
      </w:r>
      <w:r>
        <w:t xml:space="preserve">Students will use analysis from </w:t>
      </w:r>
      <w:r>
        <w:t>S</w:t>
      </w:r>
      <w:r>
        <w:t>tep 3 to construct an argument using the provided graphic organizer.</w:t>
      </w:r>
    </w:p>
    <w:p w14:paraId="006B7A7E" w14:textId="77777777" w:rsidR="001F0810" w:rsidRDefault="0077686F">
      <w:pPr>
        <w:pStyle w:val="Heading1"/>
      </w:pPr>
      <w:bookmarkStart w:id="4" w:name="_heading=h.2et92p0" w:colFirst="0" w:colLast="0"/>
      <w:bookmarkEnd w:id="4"/>
      <w:r>
        <w:t>Objective</w:t>
      </w:r>
    </w:p>
    <w:p w14:paraId="3646E54D" w14:textId="77777777" w:rsidR="001F0810" w:rsidRDefault="0077686F">
      <w:r>
        <w:t>Students will select evidence to support their ideas about an image or photograph.</w:t>
      </w:r>
    </w:p>
    <w:p w14:paraId="58D79749" w14:textId="77777777" w:rsidR="001F0810" w:rsidRDefault="0077686F">
      <w:pPr>
        <w:pStyle w:val="Heading1"/>
      </w:pPr>
      <w:bookmarkStart w:id="5" w:name="_heading=h.tyjcwt" w:colFirst="0" w:colLast="0"/>
      <w:bookmarkEnd w:id="5"/>
      <w:r>
        <w:t>Engagement Strategies</w:t>
      </w:r>
    </w:p>
    <w:p w14:paraId="61D3A86E" w14:textId="77777777" w:rsidR="001F0810" w:rsidRDefault="0077686F">
      <w:pPr>
        <w:numPr>
          <w:ilvl w:val="0"/>
          <w:numId w:val="2"/>
        </w:numPr>
        <w:pBdr>
          <w:top w:val="nil"/>
          <w:left w:val="nil"/>
          <w:bottom w:val="nil"/>
          <w:right w:val="nil"/>
          <w:between w:val="nil"/>
        </w:pBdr>
        <w:spacing w:after="120"/>
      </w:pPr>
      <w:r>
        <w:rPr>
          <w:b/>
        </w:rPr>
        <w:t>Pair and Share</w:t>
      </w:r>
      <w:r>
        <w:rPr>
          <w:b/>
        </w:rPr>
        <w:t xml:space="preserve">: </w:t>
      </w:r>
      <w:r>
        <w:t xml:space="preserve">Students will </w:t>
      </w:r>
      <w:r>
        <w:t>work with</w:t>
      </w:r>
      <w:r>
        <w:t xml:space="preserve"> a partner and collaborate through discussion. </w:t>
      </w:r>
      <w:r>
        <w:t xml:space="preserve">See also, </w:t>
      </w:r>
      <w:hyperlink r:id="rId8">
        <w:r>
          <w:rPr>
            <w:color w:val="1155CC"/>
            <w:u w:val="single"/>
          </w:rPr>
          <w:t>Remote Engagement: Pair and Share</w:t>
        </w:r>
      </w:hyperlink>
      <w:r>
        <w:t>.</w:t>
      </w:r>
    </w:p>
    <w:p w14:paraId="0FF166CB" w14:textId="77777777" w:rsidR="001F0810" w:rsidRDefault="0077686F">
      <w:pPr>
        <w:numPr>
          <w:ilvl w:val="0"/>
          <w:numId w:val="2"/>
        </w:numPr>
        <w:pBdr>
          <w:top w:val="nil"/>
          <w:left w:val="nil"/>
          <w:bottom w:val="nil"/>
          <w:right w:val="nil"/>
          <w:between w:val="nil"/>
        </w:pBdr>
        <w:spacing w:after="120"/>
      </w:pPr>
      <w:r>
        <w:rPr>
          <w:b/>
        </w:rPr>
        <w:t xml:space="preserve">Collaborating to Find Evidence: </w:t>
      </w:r>
      <w:r>
        <w:t xml:space="preserve">Students will work in </w:t>
      </w:r>
      <w:r>
        <w:t xml:space="preserve">pairs or small groups to find and evaluate evidence while practicing reasoning together. See also, </w:t>
      </w:r>
      <w:hyperlink r:id="rId9">
        <w:r>
          <w:rPr>
            <w:color w:val="1155CC"/>
            <w:u w:val="single"/>
          </w:rPr>
          <w:t>Remote Engagement: Small Groups</w:t>
        </w:r>
      </w:hyperlink>
      <w:r>
        <w:t>.</w:t>
      </w:r>
    </w:p>
    <w:p w14:paraId="3B0143A0" w14:textId="77777777" w:rsidR="001F0810" w:rsidRDefault="0077686F">
      <w:pPr>
        <w:pBdr>
          <w:top w:val="nil"/>
          <w:left w:val="nil"/>
          <w:bottom w:val="nil"/>
          <w:right w:val="nil"/>
          <w:between w:val="nil"/>
        </w:pBdr>
        <w:spacing w:after="120"/>
      </w:pPr>
      <w:r>
        <w:t>Links to info</w:t>
      </w:r>
      <w:r>
        <w:t>rmation for remote learning are also provided in the lesson steps below. A complete list can be found in</w:t>
      </w:r>
      <w:hyperlink w:anchor="_heading=h.2jxsxqh">
        <w:r>
          <w:rPr>
            <w:color w:val="1155CC"/>
            <w:u w:val="single"/>
          </w:rPr>
          <w:t xml:space="preserve"> Appendix B</w:t>
        </w:r>
      </w:hyperlink>
      <w:r>
        <w:t>.</w:t>
      </w:r>
    </w:p>
    <w:p w14:paraId="3A8C2EB6" w14:textId="77777777" w:rsidR="001F0810" w:rsidRDefault="0077686F">
      <w:pPr>
        <w:pStyle w:val="Heading1"/>
      </w:pPr>
      <w:bookmarkStart w:id="6" w:name="_heading=h.3dy6vkm" w:colFirst="0" w:colLast="0"/>
      <w:bookmarkEnd w:id="6"/>
      <w:r>
        <w:lastRenderedPageBreak/>
        <w:t>Scaffolding Strategies</w:t>
      </w:r>
    </w:p>
    <w:p w14:paraId="2EE8D0F0" w14:textId="77777777" w:rsidR="001F0810" w:rsidRDefault="0077686F">
      <w:pPr>
        <w:spacing w:after="200"/>
      </w:pPr>
      <w:r>
        <w:t>The scaffolding strategies listed below are optional supports included in t</w:t>
      </w:r>
      <w:r>
        <w:t xml:space="preserve">he lesson’s activities. These tools may be used or ignored based on students’ needs. </w:t>
      </w:r>
    </w:p>
    <w:p w14:paraId="34A45257" w14:textId="77777777" w:rsidR="001F0810" w:rsidRDefault="0077686F">
      <w:pPr>
        <w:numPr>
          <w:ilvl w:val="0"/>
          <w:numId w:val="2"/>
        </w:numPr>
        <w:spacing w:after="120"/>
      </w:pPr>
      <w:r>
        <w:rPr>
          <w:b/>
        </w:rPr>
        <w:t xml:space="preserve">Vocabulary Bank: </w:t>
      </w:r>
      <w:r>
        <w:t>Students, particularly students who are English Learners, can use or even translate these words to note specific details in the images.</w:t>
      </w:r>
    </w:p>
    <w:p w14:paraId="1EF7B491" w14:textId="77777777" w:rsidR="001F0810" w:rsidRDefault="0077686F">
      <w:pPr>
        <w:numPr>
          <w:ilvl w:val="0"/>
          <w:numId w:val="2"/>
        </w:numPr>
        <w:spacing w:after="120"/>
      </w:pPr>
      <w:r>
        <w:rPr>
          <w:b/>
        </w:rPr>
        <w:t>Sentence Stem Ban</w:t>
      </w:r>
      <w:r>
        <w:rPr>
          <w:b/>
        </w:rPr>
        <w:t xml:space="preserve">k: </w:t>
      </w:r>
      <w:r>
        <w:t>Students can use sentence stems to articulate their critical thinking about key aspects of the image.</w:t>
      </w:r>
    </w:p>
    <w:p w14:paraId="1FD6D3CD" w14:textId="77777777" w:rsidR="001F0810" w:rsidRDefault="0077686F">
      <w:pPr>
        <w:numPr>
          <w:ilvl w:val="0"/>
          <w:numId w:val="2"/>
        </w:numPr>
        <w:spacing w:after="120"/>
      </w:pPr>
      <w:r>
        <w:rPr>
          <w:b/>
        </w:rPr>
        <w:t>Graphic Organizers</w:t>
      </w:r>
      <w:r>
        <w:t>: Students can use the organizer to deliberately record their thinking about each image or detail they plan to discuss.</w:t>
      </w:r>
    </w:p>
    <w:p w14:paraId="0F8830FF" w14:textId="77777777" w:rsidR="001F0810" w:rsidRDefault="0077686F">
      <w:pPr>
        <w:pStyle w:val="Heading1"/>
      </w:pPr>
      <w:bookmarkStart w:id="7" w:name="_heading=h.1t3h5sf" w:colFirst="0" w:colLast="0"/>
      <w:bookmarkEnd w:id="7"/>
      <w:r>
        <w:t>Remote Learni</w:t>
      </w:r>
      <w:r>
        <w:t>ng Strategies</w:t>
      </w:r>
    </w:p>
    <w:p w14:paraId="76CC7216" w14:textId="77777777" w:rsidR="001F0810" w:rsidRDefault="0077686F">
      <w:r>
        <w:t>With careful advanced planning, Topeka lessons can be easily moved to a remote modality. Links to specific engagement strategies are included throughout this lesson plan.  See Topeka’s professional learning resource</w:t>
      </w:r>
      <w:hyperlink r:id="rId10">
        <w:r>
          <w:rPr>
            <w:color w:val="1155CC"/>
            <w:u w:val="single"/>
          </w:rPr>
          <w:t xml:space="preserve"> Remote Learning with Topeka</w:t>
        </w:r>
      </w:hyperlink>
      <w:r>
        <w:t xml:space="preserve"> for additional suggestions for each stage of the typical Topeka lesson.</w:t>
      </w:r>
    </w:p>
    <w:p w14:paraId="1C41B2D3" w14:textId="77777777" w:rsidR="001F0810" w:rsidRDefault="0077686F">
      <w:pPr>
        <w:pStyle w:val="Heading1"/>
        <w:tabs>
          <w:tab w:val="left" w:pos="1320"/>
        </w:tabs>
      </w:pPr>
      <w:bookmarkStart w:id="8" w:name="_heading=h.4d34og8" w:colFirst="0" w:colLast="0"/>
      <w:bookmarkEnd w:id="8"/>
      <w:r>
        <w:t>Key Vocabulary</w:t>
      </w:r>
    </w:p>
    <w:p w14:paraId="1F7613CF" w14:textId="77777777" w:rsidR="001F0810" w:rsidRDefault="0077686F">
      <w:pPr>
        <w:numPr>
          <w:ilvl w:val="0"/>
          <w:numId w:val="2"/>
        </w:numPr>
        <w:pBdr>
          <w:top w:val="nil"/>
          <w:left w:val="nil"/>
          <w:bottom w:val="nil"/>
          <w:right w:val="nil"/>
          <w:between w:val="nil"/>
        </w:pBdr>
        <w:spacing w:after="120"/>
      </w:pPr>
      <w:r>
        <w:t>Claim</w:t>
      </w:r>
    </w:p>
    <w:p w14:paraId="0FE2A6CC" w14:textId="77777777" w:rsidR="001F0810" w:rsidRDefault="0077686F">
      <w:pPr>
        <w:numPr>
          <w:ilvl w:val="0"/>
          <w:numId w:val="2"/>
        </w:numPr>
        <w:pBdr>
          <w:top w:val="nil"/>
          <w:left w:val="nil"/>
          <w:bottom w:val="nil"/>
          <w:right w:val="nil"/>
          <w:between w:val="nil"/>
        </w:pBdr>
        <w:spacing w:after="120"/>
      </w:pPr>
      <w:r>
        <w:t>Argument</w:t>
      </w:r>
    </w:p>
    <w:p w14:paraId="0525953D" w14:textId="77777777" w:rsidR="001F0810" w:rsidRDefault="0077686F">
      <w:pPr>
        <w:pStyle w:val="Heading1"/>
      </w:pPr>
      <w:bookmarkStart w:id="9" w:name="_heading=h.2s8eyo1" w:colFirst="0" w:colLast="0"/>
      <w:bookmarkEnd w:id="9"/>
      <w:r>
        <w:t>Materials</w:t>
      </w:r>
    </w:p>
    <w:p w14:paraId="0DDAF052" w14:textId="77777777" w:rsidR="001F0810" w:rsidRDefault="0077686F">
      <w:pPr>
        <w:numPr>
          <w:ilvl w:val="0"/>
          <w:numId w:val="2"/>
        </w:numPr>
        <w:pBdr>
          <w:top w:val="nil"/>
          <w:left w:val="nil"/>
          <w:bottom w:val="nil"/>
          <w:right w:val="nil"/>
          <w:between w:val="nil"/>
        </w:pBdr>
        <w:spacing w:after="120"/>
      </w:pPr>
      <w:hyperlink r:id="rId11">
        <w:r>
          <w:rPr>
            <w:color w:val="1155CC"/>
            <w:u w:val="single"/>
          </w:rPr>
          <w:t>Presentation</w:t>
        </w:r>
      </w:hyperlink>
      <w:hyperlink r:id="rId12">
        <w:r>
          <w:rPr>
            <w:color w:val="1155CC"/>
            <w:u w:val="single"/>
          </w:rPr>
          <w:t>—</w:t>
        </w:r>
      </w:hyperlink>
      <w:hyperlink r:id="rId13">
        <w:r>
          <w:rPr>
            <w:color w:val="1155CC"/>
            <w:u w:val="single"/>
          </w:rPr>
          <w:t>Reading Closely to Make Arguments</w:t>
        </w:r>
      </w:hyperlink>
      <w:r>
        <w:t xml:space="preserve"> </w:t>
      </w:r>
    </w:p>
    <w:p w14:paraId="2342453E" w14:textId="77777777" w:rsidR="001F0810" w:rsidRDefault="0077686F">
      <w:pPr>
        <w:numPr>
          <w:ilvl w:val="0"/>
          <w:numId w:val="2"/>
        </w:numPr>
        <w:pBdr>
          <w:top w:val="nil"/>
          <w:left w:val="nil"/>
          <w:bottom w:val="nil"/>
          <w:right w:val="nil"/>
          <w:between w:val="nil"/>
        </w:pBdr>
        <w:spacing w:after="120"/>
      </w:pPr>
      <w:hyperlink r:id="rId14">
        <w:r>
          <w:rPr>
            <w:color w:val="1155CC"/>
            <w:u w:val="single"/>
          </w:rPr>
          <w:t>Entry Ticket</w:t>
        </w:r>
      </w:hyperlink>
      <w:hyperlink r:id="rId15">
        <w:r>
          <w:rPr>
            <w:color w:val="1155CC"/>
            <w:u w:val="single"/>
          </w:rPr>
          <w:t>—</w:t>
        </w:r>
      </w:hyperlink>
      <w:hyperlink r:id="rId16">
        <w:r>
          <w:rPr>
            <w:color w:val="1155CC"/>
            <w:u w:val="single"/>
          </w:rPr>
          <w:t>Analyze an Image</w:t>
        </w:r>
      </w:hyperlink>
    </w:p>
    <w:p w14:paraId="406731FE" w14:textId="77777777" w:rsidR="001F0810" w:rsidRDefault="0077686F">
      <w:pPr>
        <w:numPr>
          <w:ilvl w:val="0"/>
          <w:numId w:val="2"/>
        </w:numPr>
        <w:pBdr>
          <w:top w:val="nil"/>
          <w:left w:val="nil"/>
          <w:bottom w:val="nil"/>
          <w:right w:val="nil"/>
          <w:between w:val="nil"/>
        </w:pBdr>
        <w:spacing w:after="120"/>
      </w:pPr>
      <w:hyperlink r:id="rId17">
        <w:r>
          <w:rPr>
            <w:color w:val="1155CC"/>
            <w:u w:val="single"/>
          </w:rPr>
          <w:t>Activity</w:t>
        </w:r>
      </w:hyperlink>
      <w:hyperlink r:id="rId18">
        <w:r>
          <w:rPr>
            <w:color w:val="1155CC"/>
            <w:u w:val="single"/>
          </w:rPr>
          <w:t>—</w:t>
        </w:r>
      </w:hyperlink>
      <w:hyperlink r:id="rId19">
        <w:r>
          <w:rPr>
            <w:color w:val="1155CC"/>
            <w:u w:val="single"/>
          </w:rPr>
          <w:t>Make an Argument about an Image</w:t>
        </w:r>
      </w:hyperlink>
    </w:p>
    <w:p w14:paraId="51F5A847" w14:textId="77777777" w:rsidR="001F0810" w:rsidRDefault="0077686F">
      <w:pPr>
        <w:pStyle w:val="Heading1"/>
      </w:pPr>
      <w:bookmarkStart w:id="10" w:name="_heading=h.17dp8vu" w:colFirst="0" w:colLast="0"/>
      <w:bookmarkEnd w:id="10"/>
      <w:r>
        <w:lastRenderedPageBreak/>
        <w:t>Standards Addressed in this Lesson</w:t>
      </w:r>
    </w:p>
    <w:p w14:paraId="58457ED0" w14:textId="77777777" w:rsidR="001F0810" w:rsidRDefault="0077686F">
      <w:pPr>
        <w:numPr>
          <w:ilvl w:val="0"/>
          <w:numId w:val="2"/>
        </w:numPr>
        <w:pBdr>
          <w:top w:val="nil"/>
          <w:left w:val="nil"/>
          <w:bottom w:val="nil"/>
          <w:right w:val="nil"/>
          <w:between w:val="nil"/>
        </w:pBdr>
        <w:spacing w:after="120"/>
      </w:pPr>
      <w:r>
        <w:t>Write arguments to support claims in an analysis of substantive topics or texts using valid reasoning and relevant and sufficient evidence. (CCSS.ELA-LITERACY.CCRA.W.1)</w:t>
      </w:r>
    </w:p>
    <w:p w14:paraId="7D1ED54A" w14:textId="77777777" w:rsidR="001F0810" w:rsidRDefault="0077686F">
      <w:pPr>
        <w:numPr>
          <w:ilvl w:val="0"/>
          <w:numId w:val="2"/>
        </w:numPr>
        <w:pBdr>
          <w:top w:val="nil"/>
          <w:left w:val="nil"/>
          <w:bottom w:val="nil"/>
          <w:right w:val="nil"/>
          <w:between w:val="nil"/>
        </w:pBdr>
        <w:spacing w:after="120"/>
      </w:pPr>
      <w:r>
        <w:t>Produc</w:t>
      </w:r>
      <w:r>
        <w:t>e clear and coherent writing in which the development, organization, and style are appropriate to task, purpose, and audience. (CCSS.ELA-LITERACY.CCRA.W.4)</w:t>
      </w:r>
    </w:p>
    <w:p w14:paraId="22E96F05" w14:textId="77777777" w:rsidR="001F0810" w:rsidRDefault="0077686F">
      <w:pPr>
        <w:numPr>
          <w:ilvl w:val="0"/>
          <w:numId w:val="2"/>
        </w:numPr>
        <w:pBdr>
          <w:top w:val="nil"/>
          <w:left w:val="nil"/>
          <w:bottom w:val="nil"/>
          <w:right w:val="nil"/>
          <w:between w:val="nil"/>
        </w:pBdr>
        <w:spacing w:after="120"/>
      </w:pPr>
      <w:r>
        <w:t>Read closely to determine what the text says explicitly and to make logical inferences from it; cite</w:t>
      </w:r>
      <w:r>
        <w:t xml:space="preserve"> specific textual evidence when writing or speaking to support conclusions drawn from the text. (CCSS.ELA-LITERACY.CCRA.R.1)</w:t>
      </w:r>
    </w:p>
    <w:p w14:paraId="7054E576" w14:textId="77777777" w:rsidR="001F0810" w:rsidRDefault="0077686F">
      <w:pPr>
        <w:numPr>
          <w:ilvl w:val="0"/>
          <w:numId w:val="2"/>
        </w:numPr>
        <w:pBdr>
          <w:top w:val="nil"/>
          <w:left w:val="nil"/>
          <w:bottom w:val="nil"/>
          <w:right w:val="nil"/>
          <w:between w:val="nil"/>
        </w:pBdr>
        <w:spacing w:after="120"/>
      </w:pPr>
      <w:r>
        <w:t>Determine central ideas or themes of a text and analyze their development; summarize the key supporting details and ideas. (CCSS.EL</w:t>
      </w:r>
      <w:r>
        <w:t>A-LITERACY.CCRA.R.2)</w:t>
      </w:r>
    </w:p>
    <w:p w14:paraId="03F3C71F" w14:textId="77777777" w:rsidR="001F0810" w:rsidRDefault="0077686F">
      <w:pPr>
        <w:spacing w:line="276" w:lineRule="auto"/>
        <w:ind w:right="35"/>
        <w:rPr>
          <w:rFonts w:ascii="Roboto Slab" w:eastAsia="Roboto Slab" w:hAnsi="Roboto Slab" w:cs="Roboto Slab"/>
          <w:b/>
          <w:sz w:val="36"/>
          <w:szCs w:val="36"/>
        </w:rPr>
      </w:pPr>
      <w:bookmarkStart w:id="11" w:name="_heading=h.3rdcrjn" w:colFirst="0" w:colLast="0"/>
      <w:bookmarkEnd w:id="11"/>
      <w:r>
        <w:br w:type="page"/>
      </w:r>
    </w:p>
    <w:p w14:paraId="3A2AAF6D" w14:textId="77777777" w:rsidR="001F0810" w:rsidRDefault="0077686F">
      <w:pPr>
        <w:pStyle w:val="Heading1"/>
      </w:pPr>
      <w:r>
        <w:lastRenderedPageBreak/>
        <w:t>Lesson Steps</w:t>
      </w:r>
    </w:p>
    <w:p w14:paraId="1298C729" w14:textId="77777777" w:rsidR="001F0810" w:rsidRDefault="0077686F">
      <w:pPr>
        <w:pStyle w:val="Heading2"/>
        <w:rPr>
          <w:color w:val="127E67"/>
        </w:rPr>
      </w:pPr>
      <w:bookmarkStart w:id="12" w:name="_heading=h.26in1rg" w:colFirst="0" w:colLast="0"/>
      <w:bookmarkEnd w:id="12"/>
      <w:r>
        <w:rPr>
          <w:b/>
          <w:color w:val="127E67"/>
        </w:rPr>
        <w:t>Step 1:</w:t>
      </w:r>
      <w:r>
        <w:rPr>
          <w:color w:val="127E67"/>
        </w:rPr>
        <w:t xml:space="preserve"> Set Purpose/Activate Prior Knowledge</w:t>
      </w:r>
    </w:p>
    <w:p w14:paraId="0A1D2C37" w14:textId="77777777" w:rsidR="001F0810" w:rsidRDefault="001F0810">
      <w:pPr>
        <w:jc w:val="center"/>
      </w:pPr>
    </w:p>
    <w:p w14:paraId="1C35F5ED" w14:textId="77777777" w:rsidR="001F0810" w:rsidRDefault="0077686F">
      <w:pPr>
        <w:jc w:val="center"/>
      </w:pPr>
      <w:r>
        <w:rPr>
          <w:noProof/>
        </w:rPr>
        <w:drawing>
          <wp:inline distT="0" distB="0" distL="0" distR="0" wp14:anchorId="1091F0AF" wp14:editId="49CB2D75">
            <wp:extent cx="2982595" cy="1675765"/>
            <wp:effectExtent l="0" t="0" r="0" b="0"/>
            <wp:docPr id="1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a:srcRect/>
                    <a:stretch>
                      <a:fillRect/>
                    </a:stretch>
                  </pic:blipFill>
                  <pic:spPr>
                    <a:xfrm>
                      <a:off x="0" y="0"/>
                      <a:ext cx="2982595" cy="1675765"/>
                    </a:xfrm>
                    <a:prstGeom prst="rect">
                      <a:avLst/>
                    </a:prstGeom>
                    <a:ln/>
                  </pic:spPr>
                </pic:pic>
              </a:graphicData>
            </a:graphic>
          </wp:inline>
        </w:drawing>
      </w:r>
    </w:p>
    <w:p w14:paraId="5D28448F"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3</w:t>
      </w:r>
    </w:p>
    <w:tbl>
      <w:tblPr>
        <w:tblStyle w:val="a6"/>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29044EFE" w14:textId="77777777" w:rsidTr="001F0810">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6CDB1C61"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2CDCADCD"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6EA34381" w14:textId="77777777">
        <w:tc>
          <w:tcPr>
            <w:tcW w:w="5035" w:type="dxa"/>
          </w:tcPr>
          <w:p w14:paraId="25571E9F"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Have students complete an </w:t>
            </w:r>
            <w:r>
              <w:rPr>
                <w:color w:val="212136"/>
              </w:rPr>
              <w:t>I</w:t>
            </w:r>
            <w:r>
              <w:rPr>
                <w:color w:val="212136"/>
              </w:rPr>
              <w:t xml:space="preserve">mage </w:t>
            </w:r>
            <w:r>
              <w:rPr>
                <w:color w:val="212136"/>
              </w:rPr>
              <w:t>A</w:t>
            </w:r>
            <w:r>
              <w:rPr>
                <w:color w:val="212136"/>
              </w:rPr>
              <w:t>nalysis activity to activate prior knowledge of making arguments.</w:t>
            </w:r>
          </w:p>
          <w:p w14:paraId="1A3E8405" w14:textId="77777777" w:rsidR="001F0810" w:rsidRDefault="0077686F">
            <w:pPr>
              <w:pBdr>
                <w:top w:val="nil"/>
                <w:left w:val="nil"/>
                <w:bottom w:val="nil"/>
                <w:right w:val="nil"/>
                <w:between w:val="nil"/>
              </w:pBdr>
              <w:spacing w:before="240" w:after="240" w:line="288" w:lineRule="auto"/>
              <w:rPr>
                <w:color w:val="212136"/>
              </w:rPr>
            </w:pPr>
            <w:r>
              <w:rPr>
                <w:color w:val="212136"/>
              </w:rPr>
              <w:t>Project or pass out the photo of the Banksy piece “I Want Change.” (Slide 3)</w:t>
            </w:r>
          </w:p>
          <w:p w14:paraId="6B5B6784" w14:textId="77777777" w:rsidR="001F0810" w:rsidRDefault="0077686F">
            <w:pPr>
              <w:pBdr>
                <w:top w:val="nil"/>
                <w:left w:val="nil"/>
                <w:bottom w:val="nil"/>
                <w:right w:val="nil"/>
                <w:between w:val="nil"/>
              </w:pBdr>
              <w:spacing w:before="240" w:after="240" w:line="288" w:lineRule="auto"/>
              <w:rPr>
                <w:color w:val="212136"/>
              </w:rPr>
            </w:pPr>
            <w:r>
              <w:rPr>
                <w:color w:val="212136"/>
              </w:rPr>
              <w:t>Pass out entry ticket “Analyze an Image.” Have students complete Step 1 independently.</w:t>
            </w:r>
          </w:p>
        </w:tc>
        <w:tc>
          <w:tcPr>
            <w:tcW w:w="5035" w:type="dxa"/>
          </w:tcPr>
          <w:p w14:paraId="2C9F1988" w14:textId="77777777" w:rsidR="001F0810" w:rsidRDefault="0077686F">
            <w:pPr>
              <w:pBdr>
                <w:top w:val="nil"/>
                <w:left w:val="nil"/>
                <w:bottom w:val="nil"/>
                <w:right w:val="nil"/>
                <w:between w:val="nil"/>
              </w:pBdr>
              <w:spacing w:before="240" w:after="240" w:line="288" w:lineRule="auto"/>
              <w:rPr>
                <w:color w:val="212136"/>
              </w:rPr>
            </w:pPr>
            <w:r>
              <w:rPr>
                <w:color w:val="212136"/>
              </w:rPr>
              <w:t>Examine the photo and answ</w:t>
            </w:r>
            <w:r>
              <w:rPr>
                <w:color w:val="212136"/>
              </w:rPr>
              <w:t>er the first three questions on the entry ticket.</w:t>
            </w:r>
          </w:p>
        </w:tc>
      </w:tr>
      <w:tr w:rsidR="001F0810" w14:paraId="51832667" w14:textId="77777777">
        <w:tc>
          <w:tcPr>
            <w:tcW w:w="5035" w:type="dxa"/>
          </w:tcPr>
          <w:p w14:paraId="0861A88C"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Direct students to </w:t>
            </w:r>
            <w:r>
              <w:rPr>
                <w:color w:val="212136"/>
              </w:rPr>
              <w:t>Pair and Share with a classmate</w:t>
            </w:r>
            <w:r>
              <w:rPr>
                <w:color w:val="212136"/>
              </w:rPr>
              <w:t xml:space="preserve"> </w:t>
            </w:r>
            <w:r>
              <w:rPr>
                <w:color w:val="212136"/>
              </w:rPr>
              <w:t>to</w:t>
            </w:r>
            <w:r>
              <w:rPr>
                <w:color w:val="212136"/>
              </w:rPr>
              <w:t xml:space="preserve"> discuss answers and complete </w:t>
            </w:r>
            <w:r>
              <w:rPr>
                <w:color w:val="212136"/>
              </w:rPr>
              <w:t>Step 2</w:t>
            </w:r>
            <w:r>
              <w:rPr>
                <w:color w:val="212136"/>
              </w:rPr>
              <w:t>.</w:t>
            </w:r>
          </w:p>
          <w:p w14:paraId="258BBFEE"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For information on implementing Pair and Share via remote learning, see </w:t>
            </w:r>
            <w:hyperlink r:id="rId21">
              <w:r>
                <w:rPr>
                  <w:color w:val="1155CC"/>
                  <w:u w:val="single"/>
                </w:rPr>
                <w:t>Remote Engagement: Pair and Share</w:t>
              </w:r>
            </w:hyperlink>
            <w:r>
              <w:rPr>
                <w:color w:val="212136"/>
              </w:rPr>
              <w:t xml:space="preserve"> or the guide to </w:t>
            </w:r>
            <w:hyperlink r:id="rId22">
              <w:r>
                <w:rPr>
                  <w:color w:val="1155CC"/>
                  <w:u w:val="single"/>
                </w:rPr>
                <w:t>Remote Learning with To</w:t>
              </w:r>
              <w:r>
                <w:rPr>
                  <w:color w:val="1155CC"/>
                  <w:u w:val="single"/>
                </w:rPr>
                <w:t>peka</w:t>
              </w:r>
            </w:hyperlink>
            <w:r>
              <w:rPr>
                <w:color w:val="212136"/>
              </w:rPr>
              <w:t>.</w:t>
            </w:r>
          </w:p>
        </w:tc>
        <w:tc>
          <w:tcPr>
            <w:tcW w:w="5035" w:type="dxa"/>
          </w:tcPr>
          <w:p w14:paraId="7D4EC25B" w14:textId="77777777" w:rsidR="001F0810" w:rsidRDefault="0077686F">
            <w:pPr>
              <w:pBdr>
                <w:top w:val="nil"/>
                <w:left w:val="nil"/>
                <w:bottom w:val="nil"/>
                <w:right w:val="nil"/>
                <w:between w:val="nil"/>
              </w:pBdr>
              <w:spacing w:before="240" w:after="240" w:line="288" w:lineRule="auto"/>
              <w:rPr>
                <w:color w:val="212136"/>
              </w:rPr>
            </w:pPr>
            <w:r>
              <w:rPr>
                <w:color w:val="212136"/>
              </w:rPr>
              <w:t>Students turn and discuss their answers to the activity.</w:t>
            </w:r>
          </w:p>
        </w:tc>
      </w:tr>
    </w:tbl>
    <w:p w14:paraId="2F65154F" w14:textId="77777777" w:rsidR="001F0810" w:rsidRDefault="001F0810">
      <w:pPr>
        <w:spacing w:line="276" w:lineRule="auto"/>
        <w:ind w:right="35"/>
      </w:pPr>
    </w:p>
    <w:p w14:paraId="53EF5403" w14:textId="77777777" w:rsidR="001F0810" w:rsidRDefault="0077686F">
      <w:pPr>
        <w:pStyle w:val="Heading2"/>
        <w:rPr>
          <w:color w:val="127E67"/>
        </w:rPr>
      </w:pPr>
      <w:bookmarkStart w:id="13" w:name="_heading=h.lnxbz9" w:colFirst="0" w:colLast="0"/>
      <w:bookmarkEnd w:id="13"/>
      <w:r>
        <w:rPr>
          <w:b/>
          <w:color w:val="127E67"/>
        </w:rPr>
        <w:t>Step 2:</w:t>
      </w:r>
      <w:r>
        <w:rPr>
          <w:color w:val="127E67"/>
        </w:rPr>
        <w:t xml:space="preserve"> I Do It/We Do It Together</w:t>
      </w:r>
    </w:p>
    <w:p w14:paraId="1F76C88A" w14:textId="77777777" w:rsidR="001F0810" w:rsidRDefault="001F0810">
      <w:pPr>
        <w:jc w:val="center"/>
      </w:pPr>
    </w:p>
    <w:p w14:paraId="2AF81A9E" w14:textId="77777777" w:rsidR="001F0810" w:rsidRDefault="0077686F">
      <w:pPr>
        <w:jc w:val="center"/>
      </w:pPr>
      <w:r>
        <w:rPr>
          <w:noProof/>
        </w:rPr>
        <w:drawing>
          <wp:inline distT="0" distB="0" distL="0" distR="0" wp14:anchorId="129BD113" wp14:editId="7EB08B22">
            <wp:extent cx="2982595" cy="1676400"/>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3"/>
                    <a:srcRect/>
                    <a:stretch>
                      <a:fillRect/>
                    </a:stretch>
                  </pic:blipFill>
                  <pic:spPr>
                    <a:xfrm>
                      <a:off x="0" y="0"/>
                      <a:ext cx="2982595" cy="1676400"/>
                    </a:xfrm>
                    <a:prstGeom prst="rect">
                      <a:avLst/>
                    </a:prstGeom>
                    <a:ln/>
                  </pic:spPr>
                </pic:pic>
              </a:graphicData>
            </a:graphic>
          </wp:inline>
        </w:drawing>
      </w:r>
    </w:p>
    <w:p w14:paraId="0B21F9FE"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4</w:t>
      </w:r>
    </w:p>
    <w:tbl>
      <w:tblPr>
        <w:tblStyle w:val="a7"/>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02D0E3D3" w14:textId="77777777" w:rsidTr="001F0810">
        <w:trPr>
          <w:cnfStyle w:val="100000000000" w:firstRow="1" w:lastRow="0" w:firstColumn="0" w:lastColumn="0" w:oddVBand="0" w:evenVBand="0" w:oddHBand="0" w:evenHBand="0" w:firstRowFirstColumn="0" w:firstRowLastColumn="0" w:lastRowFirstColumn="0" w:lastRowLastColumn="0"/>
          <w:trHeight w:val="495"/>
        </w:trPr>
        <w:tc>
          <w:tcPr>
            <w:tcW w:w="5035" w:type="dxa"/>
            <w:vAlign w:val="center"/>
          </w:tcPr>
          <w:p w14:paraId="3180298A"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1CC669AD"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3F432C33" w14:textId="77777777">
        <w:tc>
          <w:tcPr>
            <w:tcW w:w="5035" w:type="dxa"/>
          </w:tcPr>
          <w:p w14:paraId="22C0BE31"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Teacher models the process of looking for details in order to make meaning. </w:t>
            </w:r>
            <w:r>
              <w:rPr>
                <w:color w:val="212136"/>
              </w:rPr>
              <w:t xml:space="preserve">Consider pre-recording this portion of the lesson for remote delivery. See </w:t>
            </w:r>
            <w:hyperlink r:id="rId24">
              <w:r>
                <w:rPr>
                  <w:color w:val="1155CC"/>
                  <w:u w:val="single"/>
                </w:rPr>
                <w:t>Remote Engagement: Think Aloud</w:t>
              </w:r>
            </w:hyperlink>
            <w:r>
              <w:rPr>
                <w:color w:val="212136"/>
              </w:rPr>
              <w:t xml:space="preserve"> for ideas.</w:t>
            </w:r>
          </w:p>
          <w:p w14:paraId="574D1B8B" w14:textId="77777777" w:rsidR="001F0810" w:rsidRDefault="0077686F">
            <w:pPr>
              <w:pBdr>
                <w:top w:val="nil"/>
                <w:left w:val="nil"/>
                <w:bottom w:val="nil"/>
                <w:right w:val="nil"/>
                <w:between w:val="nil"/>
              </w:pBdr>
              <w:spacing w:after="240" w:line="288" w:lineRule="auto"/>
              <w:rPr>
                <w:rFonts w:ascii="Roboto Slab" w:eastAsia="Roboto Slab" w:hAnsi="Roboto Slab" w:cs="Roboto Slab"/>
                <w:color w:val="5B5B74"/>
                <w:sz w:val="18"/>
                <w:szCs w:val="18"/>
              </w:rPr>
            </w:pPr>
            <w:r>
              <w:rPr>
                <w:rFonts w:ascii="Roboto Slab" w:eastAsia="Roboto Slab" w:hAnsi="Roboto Slab" w:cs="Roboto Slab"/>
                <w:color w:val="5B5B74"/>
                <w:sz w:val="18"/>
                <w:szCs w:val="18"/>
              </w:rPr>
              <w:t>What is the artist trying to convey with this picture? I am going to do a think-aloud so you can hear how I look for details when I start making meaning.</w:t>
            </w:r>
          </w:p>
          <w:p w14:paraId="442687C0" w14:textId="77777777" w:rsidR="001F0810" w:rsidRDefault="0077686F">
            <w:pPr>
              <w:pBdr>
                <w:top w:val="nil"/>
                <w:left w:val="nil"/>
                <w:bottom w:val="nil"/>
                <w:right w:val="nil"/>
                <w:between w:val="nil"/>
              </w:pBdr>
              <w:spacing w:after="240" w:line="288" w:lineRule="auto"/>
              <w:rPr>
                <w:rFonts w:ascii="Roboto Slab" w:eastAsia="Roboto Slab" w:hAnsi="Roboto Slab" w:cs="Roboto Slab"/>
                <w:color w:val="5B5B74"/>
                <w:sz w:val="18"/>
                <w:szCs w:val="18"/>
              </w:rPr>
            </w:pPr>
            <w:r>
              <w:rPr>
                <w:rFonts w:ascii="Roboto Slab" w:eastAsia="Roboto Slab" w:hAnsi="Roboto Slab" w:cs="Roboto Slab"/>
                <w:color w:val="5B5B74"/>
                <w:sz w:val="18"/>
                <w:szCs w:val="18"/>
              </w:rPr>
              <w:t>I am noticing the man in the picture looks homeless, b</w:t>
            </w:r>
            <w:r>
              <w:rPr>
                <w:rFonts w:ascii="Roboto Slab" w:eastAsia="Roboto Slab" w:hAnsi="Roboto Slab" w:cs="Roboto Slab"/>
                <w:color w:val="5B5B74"/>
                <w:sz w:val="18"/>
                <w:szCs w:val="18"/>
              </w:rPr>
              <w:t>ecause he is on the ground holding a sign. Can you help me find another detail that helps me understand the work of art?</w:t>
            </w:r>
          </w:p>
        </w:tc>
        <w:tc>
          <w:tcPr>
            <w:tcW w:w="5035" w:type="dxa"/>
          </w:tcPr>
          <w:p w14:paraId="1532ABF1" w14:textId="77777777" w:rsidR="001F0810" w:rsidRDefault="0077686F">
            <w:pPr>
              <w:pBdr>
                <w:top w:val="nil"/>
                <w:left w:val="nil"/>
                <w:bottom w:val="nil"/>
                <w:right w:val="nil"/>
                <w:between w:val="nil"/>
              </w:pBdr>
              <w:spacing w:before="240" w:after="240" w:line="288" w:lineRule="auto"/>
              <w:rPr>
                <w:color w:val="212136"/>
              </w:rPr>
            </w:pPr>
            <w:r>
              <w:rPr>
                <w:color w:val="212136"/>
              </w:rPr>
              <w:t>Students listen and watch teacher modeling.</w:t>
            </w:r>
          </w:p>
          <w:p w14:paraId="53FAF233" w14:textId="77777777" w:rsidR="001F0810" w:rsidRDefault="0077686F">
            <w:pPr>
              <w:pBdr>
                <w:top w:val="nil"/>
                <w:left w:val="nil"/>
                <w:bottom w:val="nil"/>
                <w:right w:val="nil"/>
                <w:between w:val="nil"/>
              </w:pBdr>
              <w:spacing w:before="240" w:after="240" w:line="288" w:lineRule="auto"/>
              <w:rPr>
                <w:color w:val="212136"/>
              </w:rPr>
            </w:pPr>
            <w:r>
              <w:rPr>
                <w:color w:val="212136"/>
              </w:rPr>
              <w:t>Students examine the photo.</w:t>
            </w:r>
          </w:p>
          <w:p w14:paraId="5D2A6A77" w14:textId="77777777" w:rsidR="001F0810" w:rsidRDefault="0077686F">
            <w:pPr>
              <w:pBdr>
                <w:top w:val="nil"/>
                <w:left w:val="nil"/>
                <w:bottom w:val="nil"/>
                <w:right w:val="nil"/>
                <w:between w:val="nil"/>
              </w:pBdr>
              <w:spacing w:before="240" w:after="240" w:line="288" w:lineRule="auto"/>
              <w:rPr>
                <w:color w:val="212136"/>
              </w:rPr>
            </w:pPr>
            <w:r>
              <w:rPr>
                <w:color w:val="212136"/>
              </w:rPr>
              <w:t>Based on the teacher model, the class collaborates to find anot</w:t>
            </w:r>
            <w:r>
              <w:rPr>
                <w:color w:val="212136"/>
              </w:rPr>
              <w:t>her piece of evidence.</w:t>
            </w:r>
          </w:p>
        </w:tc>
      </w:tr>
    </w:tbl>
    <w:p w14:paraId="0F03799F" w14:textId="77777777" w:rsidR="001F0810" w:rsidRDefault="001F0810"/>
    <w:p w14:paraId="135D7B1E" w14:textId="77777777" w:rsidR="001F0810" w:rsidRDefault="001F0810"/>
    <w:p w14:paraId="0448E3C7" w14:textId="77777777" w:rsidR="001F0810" w:rsidRDefault="0077686F">
      <w:pPr>
        <w:jc w:val="center"/>
      </w:pPr>
      <w:r>
        <w:rPr>
          <w:noProof/>
        </w:rPr>
        <w:lastRenderedPageBreak/>
        <w:drawing>
          <wp:inline distT="0" distB="0" distL="0" distR="0" wp14:anchorId="55D69142" wp14:editId="238F7F33">
            <wp:extent cx="2982595" cy="1675765"/>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5"/>
                    <a:srcRect/>
                    <a:stretch>
                      <a:fillRect/>
                    </a:stretch>
                  </pic:blipFill>
                  <pic:spPr>
                    <a:xfrm>
                      <a:off x="0" y="0"/>
                      <a:ext cx="2982595" cy="1675765"/>
                    </a:xfrm>
                    <a:prstGeom prst="rect">
                      <a:avLst/>
                    </a:prstGeom>
                    <a:ln/>
                  </pic:spPr>
                </pic:pic>
              </a:graphicData>
            </a:graphic>
          </wp:inline>
        </w:drawing>
      </w:r>
    </w:p>
    <w:p w14:paraId="7B56ED68"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5</w:t>
      </w:r>
    </w:p>
    <w:tbl>
      <w:tblPr>
        <w:tblStyle w:val="a8"/>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229FB9C1" w14:textId="77777777" w:rsidTr="001F0810">
        <w:trPr>
          <w:cnfStyle w:val="100000000000" w:firstRow="1" w:lastRow="0" w:firstColumn="0" w:lastColumn="0" w:oddVBand="0" w:evenVBand="0" w:oddHBand="0" w:evenHBand="0" w:firstRowFirstColumn="0" w:firstRowLastColumn="0" w:lastRowFirstColumn="0" w:lastRowLastColumn="0"/>
          <w:trHeight w:val="486"/>
        </w:trPr>
        <w:tc>
          <w:tcPr>
            <w:tcW w:w="5035" w:type="dxa"/>
            <w:vAlign w:val="center"/>
          </w:tcPr>
          <w:p w14:paraId="50DE9DC0"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0756A90B"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2179760D" w14:textId="77777777">
        <w:tc>
          <w:tcPr>
            <w:tcW w:w="5035" w:type="dxa"/>
          </w:tcPr>
          <w:p w14:paraId="64A5E1C6" w14:textId="77777777" w:rsidR="001F0810" w:rsidRDefault="0077686F">
            <w:pPr>
              <w:pBdr>
                <w:top w:val="nil"/>
                <w:left w:val="nil"/>
                <w:bottom w:val="nil"/>
                <w:right w:val="nil"/>
                <w:between w:val="nil"/>
              </w:pBdr>
              <w:spacing w:before="240" w:after="240" w:line="288" w:lineRule="auto"/>
              <w:rPr>
                <w:color w:val="212136"/>
              </w:rPr>
            </w:pPr>
            <w:r>
              <w:rPr>
                <w:color w:val="212136"/>
              </w:rPr>
              <w:t>Teacher calls on students in large</w:t>
            </w:r>
            <w:r>
              <w:rPr>
                <w:color w:val="212136"/>
              </w:rPr>
              <w:t xml:space="preserve"> group and asks students to make a claim about the argument that the artist is trying to make.</w:t>
            </w:r>
          </w:p>
          <w:p w14:paraId="4AD35FC4" w14:textId="77777777" w:rsidR="001F0810" w:rsidRDefault="0077686F">
            <w:pPr>
              <w:pBdr>
                <w:top w:val="nil"/>
                <w:left w:val="nil"/>
                <w:bottom w:val="nil"/>
                <w:right w:val="nil"/>
                <w:between w:val="nil"/>
              </w:pBdr>
              <w:spacing w:after="240" w:line="288" w:lineRule="auto"/>
              <w:rPr>
                <w:rFonts w:ascii="Roboto Slab" w:eastAsia="Roboto Slab" w:hAnsi="Roboto Slab" w:cs="Roboto Slab"/>
                <w:color w:val="5B5B74"/>
                <w:sz w:val="18"/>
                <w:szCs w:val="18"/>
              </w:rPr>
            </w:pPr>
            <w:r>
              <w:rPr>
                <w:rFonts w:ascii="Roboto Slab" w:eastAsia="Roboto Slab" w:hAnsi="Roboto Slab" w:cs="Roboto Slab"/>
                <w:color w:val="5B5B74"/>
                <w:sz w:val="18"/>
                <w:szCs w:val="18"/>
              </w:rPr>
              <w:t>What else do you see in this picture? What other details support this idea?  Can you make a different argument about the artist’s intent?</w:t>
            </w:r>
          </w:p>
          <w:p w14:paraId="2A0DBF31" w14:textId="77777777" w:rsidR="001F0810" w:rsidRDefault="0077686F">
            <w:pPr>
              <w:pBdr>
                <w:top w:val="nil"/>
                <w:left w:val="nil"/>
                <w:bottom w:val="nil"/>
                <w:right w:val="nil"/>
                <w:between w:val="nil"/>
              </w:pBdr>
              <w:spacing w:before="240" w:after="240" w:line="288" w:lineRule="auto"/>
              <w:rPr>
                <w:color w:val="212136"/>
              </w:rPr>
            </w:pPr>
            <w:r>
              <w:rPr>
                <w:color w:val="212136"/>
              </w:rPr>
              <w:t>Teacher asks students t</w:t>
            </w:r>
            <w:r>
              <w:rPr>
                <w:color w:val="212136"/>
              </w:rPr>
              <w:t xml:space="preserve">o support their answers using details from the photo and to explain how the details suggest that meaning. </w:t>
            </w:r>
          </w:p>
          <w:p w14:paraId="6C6C7E3C" w14:textId="77777777" w:rsidR="001F0810" w:rsidRDefault="0077686F">
            <w:pPr>
              <w:pBdr>
                <w:top w:val="nil"/>
                <w:left w:val="nil"/>
                <w:bottom w:val="nil"/>
                <w:right w:val="nil"/>
                <w:between w:val="nil"/>
              </w:pBdr>
              <w:spacing w:before="240" w:after="240" w:line="288" w:lineRule="auto"/>
              <w:rPr>
                <w:color w:val="212136"/>
              </w:rPr>
            </w:pPr>
            <w:r>
              <w:rPr>
                <w:color w:val="212136"/>
              </w:rPr>
              <w:t>Teacher models the necessity of both the detail and the explanation.</w:t>
            </w:r>
          </w:p>
        </w:tc>
        <w:tc>
          <w:tcPr>
            <w:tcW w:w="5035" w:type="dxa"/>
          </w:tcPr>
          <w:p w14:paraId="1933AFEC" w14:textId="77777777" w:rsidR="001F0810" w:rsidRDefault="0077686F">
            <w:pPr>
              <w:pBdr>
                <w:top w:val="nil"/>
                <w:left w:val="nil"/>
                <w:bottom w:val="nil"/>
                <w:right w:val="nil"/>
                <w:between w:val="nil"/>
              </w:pBdr>
              <w:spacing w:before="240" w:after="240" w:line="288" w:lineRule="auto"/>
              <w:rPr>
                <w:color w:val="212136"/>
              </w:rPr>
            </w:pPr>
            <w:r>
              <w:rPr>
                <w:color w:val="212136"/>
              </w:rPr>
              <w:t>Students examine a photo and reflect on details discussed.</w:t>
            </w:r>
          </w:p>
          <w:p w14:paraId="6EF0A867" w14:textId="77777777" w:rsidR="001F0810" w:rsidRDefault="0077686F">
            <w:pPr>
              <w:pBdr>
                <w:top w:val="nil"/>
                <w:left w:val="nil"/>
                <w:bottom w:val="nil"/>
                <w:right w:val="nil"/>
                <w:between w:val="nil"/>
              </w:pBdr>
              <w:spacing w:before="240" w:after="240" w:line="288" w:lineRule="auto"/>
              <w:rPr>
                <w:color w:val="212136"/>
              </w:rPr>
            </w:pPr>
            <w:r>
              <w:rPr>
                <w:color w:val="212136"/>
              </w:rPr>
              <w:t>Class collaborates to</w:t>
            </w:r>
            <w:r>
              <w:rPr>
                <w:color w:val="212136"/>
              </w:rPr>
              <w:t xml:space="preserve"> find another piece of evidence.</w:t>
            </w:r>
          </w:p>
        </w:tc>
      </w:tr>
    </w:tbl>
    <w:p w14:paraId="4BB2834D" w14:textId="77777777" w:rsidR="001F0810" w:rsidRDefault="001F0810">
      <w:bookmarkStart w:id="14" w:name="_heading=h.35nkun2" w:colFirst="0" w:colLast="0"/>
      <w:bookmarkEnd w:id="14"/>
    </w:p>
    <w:p w14:paraId="1A63EBC1" w14:textId="77777777" w:rsidR="001F0810" w:rsidRDefault="001F0810">
      <w:pPr>
        <w:jc w:val="center"/>
      </w:pPr>
    </w:p>
    <w:p w14:paraId="0658093C" w14:textId="77777777" w:rsidR="001F0810" w:rsidRDefault="0077686F">
      <w:pPr>
        <w:jc w:val="center"/>
      </w:pPr>
      <w:r>
        <w:rPr>
          <w:noProof/>
        </w:rPr>
        <w:drawing>
          <wp:inline distT="0" distB="0" distL="0" distR="0" wp14:anchorId="530F826C" wp14:editId="150B3A3C">
            <wp:extent cx="2981555" cy="1675765"/>
            <wp:effectExtent l="0" t="0" r="0" b="0"/>
            <wp:docPr id="1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6"/>
                    <a:srcRect/>
                    <a:stretch>
                      <a:fillRect/>
                    </a:stretch>
                  </pic:blipFill>
                  <pic:spPr>
                    <a:xfrm>
                      <a:off x="0" y="0"/>
                      <a:ext cx="2981555" cy="1675765"/>
                    </a:xfrm>
                    <a:prstGeom prst="rect">
                      <a:avLst/>
                    </a:prstGeom>
                    <a:ln/>
                  </pic:spPr>
                </pic:pic>
              </a:graphicData>
            </a:graphic>
          </wp:inline>
        </w:drawing>
      </w:r>
    </w:p>
    <w:p w14:paraId="7A66E629"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6</w:t>
      </w:r>
    </w:p>
    <w:tbl>
      <w:tblPr>
        <w:tblStyle w:val="a9"/>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29343F3F" w14:textId="77777777" w:rsidTr="001F0810">
        <w:trPr>
          <w:cnfStyle w:val="100000000000" w:firstRow="1" w:lastRow="0" w:firstColumn="0" w:lastColumn="0" w:oddVBand="0" w:evenVBand="0" w:oddHBand="0" w:evenHBand="0" w:firstRowFirstColumn="0" w:firstRowLastColumn="0" w:lastRowFirstColumn="0" w:lastRowLastColumn="0"/>
          <w:trHeight w:val="486"/>
        </w:trPr>
        <w:tc>
          <w:tcPr>
            <w:tcW w:w="5035" w:type="dxa"/>
            <w:vAlign w:val="center"/>
          </w:tcPr>
          <w:p w14:paraId="5898A8E8" w14:textId="77777777" w:rsidR="001F0810" w:rsidRDefault="0077686F">
            <w:pPr>
              <w:pBdr>
                <w:top w:val="nil"/>
                <w:left w:val="nil"/>
                <w:bottom w:val="nil"/>
                <w:right w:val="nil"/>
                <w:between w:val="nil"/>
              </w:pBdr>
              <w:ind w:left="0" w:right="0"/>
              <w:rPr>
                <w:b w:val="0"/>
                <w:color w:val="5B5B74"/>
              </w:rPr>
            </w:pPr>
            <w:r>
              <w:rPr>
                <w:color w:val="5B5B74"/>
              </w:rPr>
              <w:lastRenderedPageBreak/>
              <w:t>Teacher</w:t>
            </w:r>
          </w:p>
        </w:tc>
        <w:tc>
          <w:tcPr>
            <w:tcW w:w="5035" w:type="dxa"/>
            <w:vAlign w:val="center"/>
          </w:tcPr>
          <w:p w14:paraId="7394A96A" w14:textId="77777777" w:rsidR="001F0810" w:rsidRDefault="0077686F">
            <w:pPr>
              <w:pBdr>
                <w:top w:val="nil"/>
                <w:left w:val="nil"/>
                <w:bottom w:val="nil"/>
                <w:right w:val="nil"/>
                <w:between w:val="nil"/>
              </w:pBdr>
              <w:ind w:left="0" w:right="0"/>
              <w:rPr>
                <w:b w:val="0"/>
                <w:color w:val="5B5B74"/>
              </w:rPr>
            </w:pPr>
            <w:r>
              <w:rPr>
                <w:color w:val="5B5B74"/>
              </w:rPr>
              <w:t>Student</w:t>
            </w:r>
          </w:p>
        </w:tc>
      </w:tr>
      <w:tr w:rsidR="001F0810" w14:paraId="4836A3FE" w14:textId="77777777" w:rsidTr="001F0810">
        <w:trPr>
          <w:trHeight w:val="305"/>
        </w:trPr>
        <w:tc>
          <w:tcPr>
            <w:tcW w:w="5035" w:type="dxa"/>
          </w:tcPr>
          <w:p w14:paraId="546B118D" w14:textId="77777777" w:rsidR="001F0810" w:rsidRDefault="0077686F">
            <w:pPr>
              <w:pBdr>
                <w:top w:val="nil"/>
                <w:left w:val="nil"/>
                <w:bottom w:val="nil"/>
                <w:right w:val="nil"/>
                <w:between w:val="nil"/>
              </w:pBdr>
              <w:spacing w:before="240" w:after="240" w:line="288" w:lineRule="auto"/>
              <w:rPr>
                <w:color w:val="212136"/>
              </w:rPr>
            </w:pPr>
            <w:r>
              <w:rPr>
                <w:color w:val="212136"/>
              </w:rPr>
              <w:t>Here is a complete argument about the image</w:t>
            </w:r>
            <w:r>
              <w:rPr>
                <w:color w:val="212136"/>
              </w:rPr>
              <w:t>.</w:t>
            </w:r>
          </w:p>
          <w:p w14:paraId="2A8D3ADF" w14:textId="77777777" w:rsidR="001F0810" w:rsidRDefault="0077686F">
            <w:pPr>
              <w:pBdr>
                <w:top w:val="nil"/>
                <w:left w:val="nil"/>
                <w:bottom w:val="nil"/>
                <w:right w:val="nil"/>
                <w:between w:val="nil"/>
              </w:pBdr>
              <w:spacing w:after="240" w:line="288" w:lineRule="auto"/>
              <w:rPr>
                <w:rFonts w:ascii="Roboto Slab" w:eastAsia="Roboto Slab" w:hAnsi="Roboto Slab" w:cs="Roboto Slab"/>
                <w:color w:val="5B5B74"/>
                <w:sz w:val="18"/>
                <w:szCs w:val="18"/>
              </w:rPr>
            </w:pPr>
            <w:r>
              <w:rPr>
                <w:rFonts w:ascii="Roboto Slab" w:eastAsia="Roboto Slab" w:hAnsi="Roboto Slab" w:cs="Roboto Slab"/>
                <w:color w:val="5B5B74"/>
                <w:sz w:val="18"/>
                <w:szCs w:val="18"/>
              </w:rPr>
              <w:t xml:space="preserve">The artist is arguing that the small efforts people make to help fix society’s problems, like homelessness, aren’t enough. (This is the </w:t>
            </w:r>
            <w:r>
              <w:rPr>
                <w:rFonts w:ascii="Roboto Slab" w:eastAsia="Roboto Slab" w:hAnsi="Roboto Slab" w:cs="Roboto Slab"/>
                <w:b/>
                <w:color w:val="5B5B74"/>
                <w:sz w:val="18"/>
                <w:szCs w:val="18"/>
              </w:rPr>
              <w:t>claim</w:t>
            </w:r>
            <w:r>
              <w:rPr>
                <w:rFonts w:ascii="Roboto Slab" w:eastAsia="Roboto Slab" w:hAnsi="Roboto Slab" w:cs="Roboto Slab"/>
                <w:color w:val="5B5B74"/>
                <w:sz w:val="18"/>
                <w:szCs w:val="18"/>
              </w:rPr>
              <w:t>.)  In the picture, the man is seated on the ground and wrapped in blankets, suggesting that he is homeless. He has his cup out in front of him, asking for help</w:t>
            </w:r>
            <w:r>
              <w:rPr>
                <w:rFonts w:ascii="Roboto Slab" w:eastAsia="Roboto Slab" w:hAnsi="Roboto Slab" w:cs="Roboto Slab"/>
                <w:color w:val="5B5B74"/>
                <w:sz w:val="18"/>
                <w:szCs w:val="18"/>
              </w:rPr>
              <w:t>,</w:t>
            </w:r>
            <w:r>
              <w:rPr>
                <w:rFonts w:ascii="Roboto Slab" w:eastAsia="Roboto Slab" w:hAnsi="Roboto Slab" w:cs="Roboto Slab"/>
                <w:color w:val="5B5B74"/>
                <w:sz w:val="18"/>
                <w:szCs w:val="18"/>
              </w:rPr>
              <w:t xml:space="preserve">  </w:t>
            </w:r>
            <w:r>
              <w:rPr>
                <w:rFonts w:ascii="Roboto Slab" w:eastAsia="Roboto Slab" w:hAnsi="Roboto Slab" w:cs="Roboto Slab"/>
                <w:color w:val="5B5B74"/>
                <w:sz w:val="18"/>
                <w:szCs w:val="18"/>
              </w:rPr>
              <w:t>b</w:t>
            </w:r>
            <w:r>
              <w:rPr>
                <w:rFonts w:ascii="Roboto Slab" w:eastAsia="Roboto Slab" w:hAnsi="Roboto Slab" w:cs="Roboto Slab"/>
                <w:color w:val="5B5B74"/>
                <w:sz w:val="18"/>
                <w:szCs w:val="18"/>
              </w:rPr>
              <w:t xml:space="preserve">ut his sign says “Keep </w:t>
            </w:r>
            <w:r>
              <w:rPr>
                <w:rFonts w:ascii="Roboto Slab" w:eastAsia="Roboto Slab" w:hAnsi="Roboto Slab" w:cs="Roboto Slab"/>
                <w:color w:val="5B5B74"/>
                <w:sz w:val="18"/>
                <w:szCs w:val="18"/>
              </w:rPr>
              <w:t>y</w:t>
            </w:r>
            <w:r>
              <w:rPr>
                <w:rFonts w:ascii="Roboto Slab" w:eastAsia="Roboto Slab" w:hAnsi="Roboto Slab" w:cs="Roboto Slab"/>
                <w:color w:val="5B5B74"/>
                <w:sz w:val="18"/>
                <w:szCs w:val="18"/>
              </w:rPr>
              <w:t xml:space="preserve">our </w:t>
            </w:r>
            <w:r>
              <w:rPr>
                <w:rFonts w:ascii="Roboto Slab" w:eastAsia="Roboto Slab" w:hAnsi="Roboto Slab" w:cs="Roboto Slab"/>
                <w:color w:val="5B5B74"/>
                <w:sz w:val="18"/>
                <w:szCs w:val="18"/>
              </w:rPr>
              <w:t>c</w:t>
            </w:r>
            <w:r>
              <w:rPr>
                <w:rFonts w:ascii="Roboto Slab" w:eastAsia="Roboto Slab" w:hAnsi="Roboto Slab" w:cs="Roboto Slab"/>
                <w:color w:val="5B5B74"/>
                <w:sz w:val="18"/>
                <w:szCs w:val="18"/>
              </w:rPr>
              <w:t>oins, I want change</w:t>
            </w:r>
            <w:r>
              <w:rPr>
                <w:rFonts w:ascii="Roboto Slab" w:eastAsia="Roboto Slab" w:hAnsi="Roboto Slab" w:cs="Roboto Slab"/>
                <w:color w:val="5B5B74"/>
                <w:sz w:val="18"/>
                <w:szCs w:val="18"/>
              </w:rPr>
              <w:t>.</w:t>
            </w:r>
            <w:r>
              <w:rPr>
                <w:rFonts w:ascii="Roboto Slab" w:eastAsia="Roboto Slab" w:hAnsi="Roboto Slab" w:cs="Roboto Slab"/>
                <w:color w:val="5B5B74"/>
                <w:sz w:val="18"/>
                <w:szCs w:val="18"/>
              </w:rPr>
              <w:t>” (</w:t>
            </w:r>
            <w:r>
              <w:rPr>
                <w:rFonts w:ascii="Roboto Slab" w:eastAsia="Roboto Slab" w:hAnsi="Roboto Slab" w:cs="Roboto Slab"/>
                <w:color w:val="5B5B74"/>
                <w:sz w:val="18"/>
                <w:szCs w:val="18"/>
              </w:rPr>
              <w:t>T</w:t>
            </w:r>
            <w:r>
              <w:rPr>
                <w:rFonts w:ascii="Roboto Slab" w:eastAsia="Roboto Slab" w:hAnsi="Roboto Slab" w:cs="Roboto Slab"/>
                <w:color w:val="5B5B74"/>
                <w:sz w:val="18"/>
                <w:szCs w:val="18"/>
              </w:rPr>
              <w:t xml:space="preserve">hese are </w:t>
            </w:r>
            <w:r>
              <w:rPr>
                <w:rFonts w:ascii="Roboto Slab" w:eastAsia="Roboto Slab" w:hAnsi="Roboto Slab" w:cs="Roboto Slab"/>
                <w:b/>
                <w:color w:val="5B5B74"/>
                <w:sz w:val="18"/>
                <w:szCs w:val="18"/>
              </w:rPr>
              <w:t>details.</w:t>
            </w:r>
            <w:r>
              <w:rPr>
                <w:rFonts w:ascii="Roboto Slab" w:eastAsia="Roboto Slab" w:hAnsi="Roboto Slab" w:cs="Roboto Slab"/>
                <w:color w:val="5B5B74"/>
                <w:sz w:val="18"/>
                <w:szCs w:val="18"/>
              </w:rPr>
              <w:t xml:space="preserve">) which suggests that </w:t>
            </w:r>
            <w:r>
              <w:rPr>
                <w:rFonts w:ascii="Roboto Slab" w:eastAsia="Roboto Slab" w:hAnsi="Roboto Slab" w:cs="Roboto Slab"/>
                <w:color w:val="5B5B74"/>
                <w:sz w:val="18"/>
                <w:szCs w:val="18"/>
              </w:rPr>
              <w:t xml:space="preserve">what he really wants is a change in society, and not people’s actual pocket-change. (This is the </w:t>
            </w:r>
            <w:r>
              <w:rPr>
                <w:rFonts w:ascii="Roboto Slab" w:eastAsia="Roboto Slab" w:hAnsi="Roboto Slab" w:cs="Roboto Slab"/>
                <w:b/>
                <w:color w:val="5B5B74"/>
                <w:sz w:val="18"/>
                <w:szCs w:val="18"/>
              </w:rPr>
              <w:t>explanation</w:t>
            </w:r>
            <w:r>
              <w:rPr>
                <w:rFonts w:ascii="Roboto Slab" w:eastAsia="Roboto Slab" w:hAnsi="Roboto Slab" w:cs="Roboto Slab"/>
                <w:color w:val="5B5B74"/>
                <w:sz w:val="18"/>
                <w:szCs w:val="18"/>
              </w:rPr>
              <w:t>.)</w:t>
            </w:r>
          </w:p>
        </w:tc>
        <w:tc>
          <w:tcPr>
            <w:tcW w:w="5035" w:type="dxa"/>
          </w:tcPr>
          <w:p w14:paraId="07183F07" w14:textId="77777777" w:rsidR="001F0810" w:rsidRDefault="001F0810">
            <w:pPr>
              <w:pBdr>
                <w:top w:val="nil"/>
                <w:left w:val="nil"/>
                <w:bottom w:val="nil"/>
                <w:right w:val="nil"/>
                <w:between w:val="nil"/>
              </w:pBdr>
              <w:spacing w:before="240" w:after="240" w:line="288" w:lineRule="auto"/>
              <w:rPr>
                <w:color w:val="212136"/>
              </w:rPr>
            </w:pPr>
          </w:p>
        </w:tc>
      </w:tr>
    </w:tbl>
    <w:p w14:paraId="733E26CE" w14:textId="77777777" w:rsidR="001F0810" w:rsidRDefault="0077686F">
      <w:pPr>
        <w:pStyle w:val="Heading2"/>
        <w:rPr>
          <w:color w:val="127E67"/>
          <w:sz w:val="22"/>
          <w:szCs w:val="22"/>
        </w:rPr>
      </w:pPr>
      <w:r>
        <w:rPr>
          <w:b/>
          <w:color w:val="127E67"/>
        </w:rPr>
        <w:t>Step 3:</w:t>
      </w:r>
      <w:r>
        <w:rPr>
          <w:color w:val="127E67"/>
        </w:rPr>
        <w:t xml:space="preserve"> You Do It Together</w:t>
      </w:r>
    </w:p>
    <w:p w14:paraId="32639D61" w14:textId="77777777" w:rsidR="001F0810" w:rsidRDefault="0077686F">
      <w:r>
        <w:t>In this step, students work together to analyze another image. The image used in the presentation is only one sugges</w:t>
      </w:r>
      <w:r>
        <w:t xml:space="preserve">tion. Feel free to select an image to which your students will respond well. Images from current, local, or historical events are excellent choices. Those that offer a debatable interpretation are best. </w:t>
      </w:r>
    </w:p>
    <w:p w14:paraId="3299657C" w14:textId="77777777" w:rsidR="001F0810" w:rsidRDefault="001F0810">
      <w:pPr>
        <w:ind w:right="0"/>
        <w:rPr>
          <w:rFonts w:ascii="Roboto Light" w:eastAsia="Roboto Light" w:hAnsi="Roboto Light" w:cs="Roboto Light"/>
          <w:color w:val="434343"/>
          <w:sz w:val="24"/>
          <w:szCs w:val="24"/>
        </w:rPr>
      </w:pPr>
    </w:p>
    <w:p w14:paraId="41D71851" w14:textId="77777777" w:rsidR="001F0810" w:rsidRDefault="0077686F">
      <w:pPr>
        <w:ind w:right="0"/>
        <w:jc w:val="center"/>
        <w:rPr>
          <w:rFonts w:ascii="Roboto Light" w:eastAsia="Roboto Light" w:hAnsi="Roboto Light" w:cs="Roboto Light"/>
          <w:color w:val="434343"/>
          <w:sz w:val="24"/>
          <w:szCs w:val="24"/>
        </w:rPr>
      </w:pPr>
      <w:r>
        <w:rPr>
          <w:noProof/>
        </w:rPr>
        <w:drawing>
          <wp:inline distT="114300" distB="114300" distL="114300" distR="114300" wp14:anchorId="6AC5D0D5" wp14:editId="41E96EB2">
            <wp:extent cx="2980944" cy="1669329"/>
            <wp:effectExtent l="0" t="0" r="0" b="0"/>
            <wp:docPr id="1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7"/>
                    <a:srcRect/>
                    <a:stretch>
                      <a:fillRect/>
                    </a:stretch>
                  </pic:blipFill>
                  <pic:spPr>
                    <a:xfrm>
                      <a:off x="0" y="0"/>
                      <a:ext cx="2980944" cy="1669329"/>
                    </a:xfrm>
                    <a:prstGeom prst="rect">
                      <a:avLst/>
                    </a:prstGeom>
                    <a:ln/>
                  </pic:spPr>
                </pic:pic>
              </a:graphicData>
            </a:graphic>
          </wp:inline>
        </w:drawing>
      </w:r>
    </w:p>
    <w:p w14:paraId="73CCC632"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7</w:t>
      </w:r>
    </w:p>
    <w:tbl>
      <w:tblPr>
        <w:tblStyle w:val="a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0734B3C2" w14:textId="77777777" w:rsidTr="001F0810">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11DC6627"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4F478E8E"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3D610280" w14:textId="77777777">
        <w:tc>
          <w:tcPr>
            <w:tcW w:w="5035" w:type="dxa"/>
          </w:tcPr>
          <w:p w14:paraId="0BE0C89C" w14:textId="77777777" w:rsidR="001F0810" w:rsidRDefault="0077686F">
            <w:pPr>
              <w:pBdr>
                <w:top w:val="nil"/>
                <w:left w:val="nil"/>
                <w:bottom w:val="nil"/>
                <w:right w:val="nil"/>
                <w:between w:val="nil"/>
              </w:pBdr>
              <w:spacing w:before="240" w:after="240" w:line="288" w:lineRule="auto"/>
              <w:rPr>
                <w:color w:val="212136"/>
              </w:rPr>
            </w:pPr>
            <w:r>
              <w:rPr>
                <w:color w:val="212136"/>
              </w:rPr>
              <w:lastRenderedPageBreak/>
              <w:t>Teacher distributes second handout and sets expectations for students to collaboratively analyze another photo</w:t>
            </w:r>
            <w:r>
              <w:rPr>
                <w:color w:val="212136"/>
              </w:rPr>
              <w:t>.</w:t>
            </w:r>
          </w:p>
          <w:p w14:paraId="497CC5D0"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For information on implementing Small Group Collaboration via remote learning, see </w:t>
            </w:r>
            <w:hyperlink r:id="rId28">
              <w:r>
                <w:rPr>
                  <w:color w:val="1155CC"/>
                  <w:u w:val="single"/>
                </w:rPr>
                <w:t>Remote Engagement: Small Groups</w:t>
              </w:r>
            </w:hyperlink>
            <w:r>
              <w:rPr>
                <w:color w:val="212136"/>
              </w:rPr>
              <w:t xml:space="preserve"> or the guide to </w:t>
            </w:r>
            <w:hyperlink r:id="rId29">
              <w:r>
                <w:rPr>
                  <w:color w:val="1155CC"/>
                  <w:u w:val="single"/>
                </w:rPr>
                <w:t>Remote Learning with Topeka</w:t>
              </w:r>
            </w:hyperlink>
            <w:r>
              <w:rPr>
                <w:color w:val="212136"/>
              </w:rPr>
              <w:t>.</w:t>
            </w:r>
          </w:p>
        </w:tc>
        <w:tc>
          <w:tcPr>
            <w:tcW w:w="5035" w:type="dxa"/>
          </w:tcPr>
          <w:p w14:paraId="52BD9ECB" w14:textId="77777777" w:rsidR="001F0810" w:rsidRDefault="0077686F">
            <w:pPr>
              <w:pBdr>
                <w:top w:val="nil"/>
                <w:left w:val="nil"/>
                <w:bottom w:val="nil"/>
                <w:right w:val="nil"/>
                <w:between w:val="nil"/>
              </w:pBdr>
              <w:spacing w:before="240" w:after="240" w:line="288" w:lineRule="auto"/>
              <w:rPr>
                <w:color w:val="212136"/>
              </w:rPr>
            </w:pPr>
            <w:r>
              <w:rPr>
                <w:color w:val="212136"/>
              </w:rPr>
              <w:t>Students colla</w:t>
            </w:r>
            <w:r>
              <w:rPr>
                <w:color w:val="212136"/>
              </w:rPr>
              <w:t xml:space="preserve">borate to find evidence. </w:t>
            </w:r>
          </w:p>
          <w:p w14:paraId="4F81B09B"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Students work in pairs or small groups to complete the second </w:t>
            </w:r>
            <w:r>
              <w:rPr>
                <w:color w:val="212136"/>
              </w:rPr>
              <w:t>I</w:t>
            </w:r>
            <w:r>
              <w:rPr>
                <w:color w:val="212136"/>
              </w:rPr>
              <w:t xml:space="preserve">mage </w:t>
            </w:r>
            <w:r>
              <w:rPr>
                <w:color w:val="212136"/>
              </w:rPr>
              <w:t>A</w:t>
            </w:r>
            <w:r>
              <w:rPr>
                <w:color w:val="212136"/>
              </w:rPr>
              <w:t>nalysis handout.</w:t>
            </w:r>
          </w:p>
        </w:tc>
      </w:tr>
    </w:tbl>
    <w:p w14:paraId="4DA9BA52" w14:textId="77777777" w:rsidR="001F0810" w:rsidRDefault="001F0810"/>
    <w:p w14:paraId="035DC31F" w14:textId="77777777" w:rsidR="001F0810" w:rsidRDefault="001F0810"/>
    <w:p w14:paraId="3F131BE2" w14:textId="77777777" w:rsidR="001F0810" w:rsidRDefault="0077686F">
      <w:pPr>
        <w:jc w:val="center"/>
      </w:pPr>
      <w:r>
        <w:rPr>
          <w:noProof/>
        </w:rPr>
        <w:drawing>
          <wp:inline distT="0" distB="0" distL="0" distR="0" wp14:anchorId="33486B1F" wp14:editId="7C425089">
            <wp:extent cx="2981555" cy="1675764"/>
            <wp:effectExtent l="0" t="0" r="0" b="0"/>
            <wp:docPr id="2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2981555" cy="1675764"/>
                    </a:xfrm>
                    <a:prstGeom prst="rect">
                      <a:avLst/>
                    </a:prstGeom>
                    <a:ln/>
                  </pic:spPr>
                </pic:pic>
              </a:graphicData>
            </a:graphic>
          </wp:inline>
        </w:drawing>
      </w:r>
    </w:p>
    <w:p w14:paraId="5B21799A" w14:textId="77777777" w:rsidR="001F0810" w:rsidRDefault="0077686F">
      <w:pPr>
        <w:pBdr>
          <w:top w:val="nil"/>
          <w:left w:val="nil"/>
          <w:bottom w:val="nil"/>
          <w:right w:val="nil"/>
          <w:between w:val="nil"/>
        </w:pBdr>
        <w:spacing w:after="240"/>
        <w:jc w:val="center"/>
        <w:rPr>
          <w:rFonts w:ascii="Roboto Slab" w:eastAsia="Roboto Slab" w:hAnsi="Roboto Slab" w:cs="Roboto Slab"/>
          <w:sz w:val="16"/>
          <w:szCs w:val="16"/>
        </w:rPr>
      </w:pPr>
      <w:r>
        <w:rPr>
          <w:rFonts w:ascii="Roboto Slab" w:eastAsia="Roboto Slab" w:hAnsi="Roboto Slab" w:cs="Roboto Slab"/>
          <w:sz w:val="16"/>
          <w:szCs w:val="16"/>
        </w:rPr>
        <w:t>Slide 8</w:t>
      </w:r>
    </w:p>
    <w:tbl>
      <w:tblPr>
        <w:tblStyle w:val="ab"/>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08D46238" w14:textId="77777777" w:rsidTr="001F0810">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2E42F43E"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59A0CC8F"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62846A49" w14:textId="77777777">
        <w:tc>
          <w:tcPr>
            <w:tcW w:w="5035" w:type="dxa"/>
          </w:tcPr>
          <w:p w14:paraId="56C8B0C5" w14:textId="77777777" w:rsidR="001F0810" w:rsidRDefault="0077686F">
            <w:pPr>
              <w:pBdr>
                <w:top w:val="nil"/>
                <w:left w:val="nil"/>
                <w:bottom w:val="nil"/>
                <w:right w:val="nil"/>
                <w:between w:val="nil"/>
              </w:pBdr>
              <w:spacing w:before="240" w:after="240" w:line="288" w:lineRule="auto"/>
              <w:rPr>
                <w:color w:val="212136"/>
              </w:rPr>
            </w:pPr>
            <w:r>
              <w:rPr>
                <w:color w:val="212136"/>
              </w:rPr>
              <w:t>Teacher displays or distributes image for analysis.</w:t>
            </w:r>
          </w:p>
        </w:tc>
        <w:tc>
          <w:tcPr>
            <w:tcW w:w="5035" w:type="dxa"/>
          </w:tcPr>
          <w:p w14:paraId="6C3258C5" w14:textId="77777777" w:rsidR="001F0810" w:rsidRDefault="001F0810">
            <w:pPr>
              <w:pBdr>
                <w:top w:val="nil"/>
                <w:left w:val="nil"/>
                <w:bottom w:val="nil"/>
                <w:right w:val="nil"/>
                <w:between w:val="nil"/>
              </w:pBdr>
              <w:spacing w:before="240" w:after="240" w:line="288" w:lineRule="auto"/>
              <w:rPr>
                <w:color w:val="212136"/>
              </w:rPr>
            </w:pPr>
          </w:p>
        </w:tc>
      </w:tr>
    </w:tbl>
    <w:p w14:paraId="0CEE61F1" w14:textId="77777777" w:rsidR="001F0810" w:rsidRDefault="001F0810">
      <w:pPr>
        <w:pStyle w:val="Heading2"/>
        <w:rPr>
          <w:b/>
          <w:color w:val="127E67"/>
        </w:rPr>
      </w:pPr>
      <w:bookmarkStart w:id="15" w:name="_heading=h.1ksv4uv" w:colFirst="0" w:colLast="0"/>
      <w:bookmarkEnd w:id="15"/>
    </w:p>
    <w:p w14:paraId="303011D9" w14:textId="77777777" w:rsidR="001F0810" w:rsidRDefault="0077686F">
      <w:pPr>
        <w:pStyle w:val="Heading2"/>
        <w:rPr>
          <w:rFonts w:ascii="Roboto Slab" w:eastAsia="Roboto Slab" w:hAnsi="Roboto Slab" w:cs="Roboto Slab"/>
          <w:sz w:val="16"/>
          <w:szCs w:val="16"/>
        </w:rPr>
      </w:pPr>
      <w:r>
        <w:rPr>
          <w:b/>
          <w:color w:val="127E67"/>
        </w:rPr>
        <w:t>Step 4:</w:t>
      </w:r>
      <w:r>
        <w:rPr>
          <w:color w:val="127E67"/>
        </w:rPr>
        <w:t xml:space="preserve"> Independent Application </w:t>
      </w:r>
    </w:p>
    <w:p w14:paraId="3F298D9F" w14:textId="77777777" w:rsidR="001F0810" w:rsidRDefault="0077686F">
      <w:pPr>
        <w:spacing w:after="240"/>
        <w:jc w:val="center"/>
      </w:pPr>
      <w:r>
        <w:rPr>
          <w:rFonts w:ascii="Roboto Slab" w:eastAsia="Roboto Slab" w:hAnsi="Roboto Slab" w:cs="Roboto Slab"/>
          <w:noProof/>
          <w:sz w:val="16"/>
          <w:szCs w:val="16"/>
        </w:rPr>
        <w:drawing>
          <wp:inline distT="114300" distB="114300" distL="114300" distR="114300" wp14:anchorId="17189487" wp14:editId="2506C328">
            <wp:extent cx="2980944" cy="1676781"/>
            <wp:effectExtent l="0" t="0" r="0" b="0"/>
            <wp:docPr id="2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1"/>
                    <a:srcRect/>
                    <a:stretch>
                      <a:fillRect/>
                    </a:stretch>
                  </pic:blipFill>
                  <pic:spPr>
                    <a:xfrm>
                      <a:off x="0" y="0"/>
                      <a:ext cx="2980944" cy="1676781"/>
                    </a:xfrm>
                    <a:prstGeom prst="rect">
                      <a:avLst/>
                    </a:prstGeom>
                    <a:ln/>
                  </pic:spPr>
                </pic:pic>
              </a:graphicData>
            </a:graphic>
          </wp:inline>
        </w:drawing>
      </w:r>
      <w:r>
        <w:rPr>
          <w:rFonts w:ascii="Roboto Slab" w:eastAsia="Roboto Slab" w:hAnsi="Roboto Slab" w:cs="Roboto Slab"/>
          <w:sz w:val="16"/>
          <w:szCs w:val="16"/>
        </w:rPr>
        <w:br/>
        <w:t>Slide 9</w:t>
      </w:r>
    </w:p>
    <w:tbl>
      <w:tblPr>
        <w:tblStyle w:val="ac"/>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035"/>
        <w:gridCol w:w="5035"/>
      </w:tblGrid>
      <w:tr w:rsidR="001F0810" w14:paraId="0B9F7B3C" w14:textId="77777777" w:rsidTr="001F0810">
        <w:trPr>
          <w:cnfStyle w:val="100000000000" w:firstRow="1" w:lastRow="0" w:firstColumn="0" w:lastColumn="0" w:oddVBand="0" w:evenVBand="0" w:oddHBand="0" w:evenHBand="0" w:firstRowFirstColumn="0" w:firstRowLastColumn="0" w:lastRowFirstColumn="0" w:lastRowLastColumn="0"/>
          <w:trHeight w:val="477"/>
        </w:trPr>
        <w:tc>
          <w:tcPr>
            <w:tcW w:w="5035" w:type="dxa"/>
            <w:vAlign w:val="center"/>
          </w:tcPr>
          <w:p w14:paraId="382AD3CB" w14:textId="77777777" w:rsidR="001F0810" w:rsidRDefault="0077686F">
            <w:pPr>
              <w:pBdr>
                <w:top w:val="nil"/>
                <w:left w:val="nil"/>
                <w:bottom w:val="nil"/>
                <w:right w:val="nil"/>
                <w:between w:val="nil"/>
              </w:pBdr>
              <w:ind w:left="0" w:right="0"/>
              <w:rPr>
                <w:b w:val="0"/>
                <w:color w:val="5B5B74"/>
              </w:rPr>
            </w:pPr>
            <w:r>
              <w:rPr>
                <w:color w:val="5B5B74"/>
              </w:rPr>
              <w:t>Teacher</w:t>
            </w:r>
          </w:p>
        </w:tc>
        <w:tc>
          <w:tcPr>
            <w:tcW w:w="5035" w:type="dxa"/>
            <w:vAlign w:val="center"/>
          </w:tcPr>
          <w:p w14:paraId="5E0BF414" w14:textId="77777777" w:rsidR="001F0810" w:rsidRDefault="0077686F">
            <w:pPr>
              <w:pBdr>
                <w:top w:val="nil"/>
                <w:left w:val="nil"/>
                <w:bottom w:val="nil"/>
                <w:right w:val="nil"/>
                <w:between w:val="nil"/>
              </w:pBdr>
              <w:ind w:left="0" w:right="0"/>
              <w:rPr>
                <w:b w:val="0"/>
                <w:color w:val="5B5B74"/>
              </w:rPr>
            </w:pPr>
            <w:r>
              <w:rPr>
                <w:color w:val="5B5B74"/>
              </w:rPr>
              <w:t>Students</w:t>
            </w:r>
          </w:p>
        </w:tc>
      </w:tr>
      <w:tr w:rsidR="001F0810" w14:paraId="5C0A54E7" w14:textId="77777777">
        <w:tc>
          <w:tcPr>
            <w:tcW w:w="5035" w:type="dxa"/>
          </w:tcPr>
          <w:p w14:paraId="004769B8" w14:textId="77777777" w:rsidR="001F0810" w:rsidRDefault="0077686F">
            <w:pPr>
              <w:pBdr>
                <w:top w:val="nil"/>
                <w:left w:val="nil"/>
                <w:bottom w:val="nil"/>
                <w:right w:val="nil"/>
                <w:between w:val="nil"/>
              </w:pBdr>
              <w:spacing w:before="240" w:after="240" w:line="288" w:lineRule="auto"/>
              <w:rPr>
                <w:color w:val="212136"/>
              </w:rPr>
            </w:pPr>
            <w:r>
              <w:rPr>
                <w:color w:val="212136"/>
              </w:rPr>
              <w:t xml:space="preserve">Teacher instructs students to use sentence stems provided on the </w:t>
            </w:r>
            <w:r>
              <w:rPr>
                <w:color w:val="212136"/>
              </w:rPr>
              <w:t>third</w:t>
            </w:r>
            <w:r>
              <w:rPr>
                <w:color w:val="212136"/>
              </w:rPr>
              <w:t xml:space="preserve"> page of handout to build an argument about the image</w:t>
            </w:r>
            <w:r>
              <w:rPr>
                <w:color w:val="212136"/>
              </w:rPr>
              <w:t>.</w:t>
            </w:r>
            <w:r>
              <w:rPr>
                <w:color w:val="212136"/>
              </w:rPr>
              <w:t xml:space="preserve"> Teacher asks students to write a claim and support it with at least one reason and one piece of evidence.</w:t>
            </w:r>
          </w:p>
        </w:tc>
        <w:tc>
          <w:tcPr>
            <w:tcW w:w="5035" w:type="dxa"/>
          </w:tcPr>
          <w:p w14:paraId="4EAF5ECE" w14:textId="77777777" w:rsidR="001F0810" w:rsidRDefault="0077686F">
            <w:pPr>
              <w:pBdr>
                <w:top w:val="nil"/>
                <w:left w:val="nil"/>
                <w:bottom w:val="nil"/>
                <w:right w:val="nil"/>
                <w:between w:val="nil"/>
              </w:pBdr>
              <w:spacing w:before="240" w:after="240" w:line="288" w:lineRule="auto"/>
              <w:rPr>
                <w:color w:val="212136"/>
              </w:rPr>
            </w:pPr>
            <w:r>
              <w:rPr>
                <w:color w:val="212136"/>
              </w:rPr>
              <w:t>Students take a stance on what is depicted in the image using their notes from the previous step.</w:t>
            </w:r>
          </w:p>
          <w:p w14:paraId="38D4F010" w14:textId="77777777" w:rsidR="001F0810" w:rsidRDefault="001F0810">
            <w:pPr>
              <w:pBdr>
                <w:top w:val="nil"/>
                <w:left w:val="nil"/>
                <w:bottom w:val="nil"/>
                <w:right w:val="nil"/>
                <w:between w:val="nil"/>
              </w:pBdr>
              <w:spacing w:before="240" w:after="240" w:line="288" w:lineRule="auto"/>
              <w:rPr>
                <w:color w:val="212136"/>
              </w:rPr>
            </w:pPr>
          </w:p>
        </w:tc>
      </w:tr>
    </w:tbl>
    <w:p w14:paraId="1367F983" w14:textId="77777777" w:rsidR="001F0810" w:rsidRDefault="0077686F">
      <w:pPr>
        <w:pStyle w:val="Heading1"/>
      </w:pPr>
      <w:bookmarkStart w:id="16" w:name="_heading=h.44sinio" w:colFirst="0" w:colLast="0"/>
      <w:bookmarkEnd w:id="16"/>
      <w:r>
        <w:br w:type="page"/>
      </w:r>
    </w:p>
    <w:p w14:paraId="16DBD708" w14:textId="77777777" w:rsidR="001F0810" w:rsidRDefault="0077686F">
      <w:pPr>
        <w:pStyle w:val="Heading1"/>
      </w:pPr>
      <w:bookmarkStart w:id="17" w:name="_heading=h.2jxsxqh" w:colFirst="0" w:colLast="0"/>
      <w:bookmarkEnd w:id="17"/>
      <w:r>
        <w:lastRenderedPageBreak/>
        <w:t>Appendix A: Sample Responses</w:t>
      </w:r>
    </w:p>
    <w:p w14:paraId="0AD5097A" w14:textId="77777777" w:rsidR="001F0810" w:rsidRDefault="0077686F">
      <w:pPr>
        <w:pStyle w:val="Heading2"/>
      </w:pPr>
      <w:bookmarkStart w:id="18" w:name="_heading=h.2r82fab8a9hc" w:colFirst="0" w:colLast="0"/>
      <w:bookmarkEnd w:id="18"/>
      <w:r>
        <w:t>Entry Ticket—Analy</w:t>
      </w:r>
      <w:r>
        <w:t>ze an Image</w:t>
      </w:r>
    </w:p>
    <w:p w14:paraId="29D9504F" w14:textId="77777777" w:rsidR="001F0810" w:rsidRDefault="0077686F">
      <w:pPr>
        <w:spacing w:after="120" w:line="288" w:lineRule="auto"/>
        <w:ind w:right="0"/>
        <w:rPr>
          <w:sz w:val="24"/>
          <w:szCs w:val="24"/>
        </w:rPr>
      </w:pPr>
      <w:r>
        <w:rPr>
          <w:sz w:val="24"/>
          <w:szCs w:val="24"/>
        </w:rPr>
        <w:t>What is shown in the image? Describe what you see in the image in as much detail as possible.</w:t>
      </w:r>
    </w:p>
    <w:tbl>
      <w:tblPr>
        <w:tblStyle w:val="ad"/>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F0810" w14:paraId="2F526EA1" w14:textId="77777777">
        <w:trPr>
          <w:trHeight w:val="1554"/>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0EAA904" w14:textId="77777777" w:rsidR="001F0810" w:rsidRDefault="001F0810">
            <w:pPr>
              <w:widowControl w:val="0"/>
              <w:spacing w:line="240" w:lineRule="auto"/>
              <w:ind w:right="0"/>
              <w:rPr>
                <w:color w:val="5B5B5B"/>
                <w:sz w:val="24"/>
                <w:szCs w:val="24"/>
              </w:rPr>
            </w:pPr>
          </w:p>
          <w:p w14:paraId="1562A86A" w14:textId="77777777" w:rsidR="001F0810" w:rsidRDefault="0077686F">
            <w:pPr>
              <w:widowControl w:val="0"/>
              <w:spacing w:line="240" w:lineRule="auto"/>
              <w:ind w:right="0"/>
              <w:rPr>
                <w:color w:val="5B5B5B"/>
                <w:sz w:val="24"/>
                <w:szCs w:val="24"/>
              </w:rPr>
            </w:pPr>
            <w:r>
              <w:rPr>
                <w:color w:val="127E67"/>
                <w:sz w:val="24"/>
                <w:szCs w:val="24"/>
              </w:rPr>
              <w:t>The man in the image could be protesting homelessness, since he is sitting on the ground, but the sign says that he doesn’t want coins. His coffee cu</w:t>
            </w:r>
            <w:r>
              <w:rPr>
                <w:color w:val="127E67"/>
                <w:sz w:val="24"/>
                <w:szCs w:val="24"/>
              </w:rPr>
              <w:t>p could be full, suggesting that he is not asking for spare change. Some people see the cup as empty and suggest that he is homeless, asking or begging for coins, and protesting. The primary colors of black, white, and red make it hard to see the details o</w:t>
            </w:r>
            <w:r>
              <w:rPr>
                <w:color w:val="127E67"/>
                <w:sz w:val="24"/>
                <w:szCs w:val="24"/>
              </w:rPr>
              <w:t>f the person, but the man is sitting against a brick wall, so that also may make a viewer think of him as homeless. The graffiti style art is painted outside on a brick wall, which also makes some people think of protest.</w:t>
            </w:r>
          </w:p>
          <w:p w14:paraId="04E3B990" w14:textId="77777777" w:rsidR="001F0810" w:rsidRDefault="001F0810">
            <w:pPr>
              <w:widowControl w:val="0"/>
              <w:spacing w:line="240" w:lineRule="auto"/>
              <w:ind w:right="0"/>
              <w:rPr>
                <w:color w:val="5B5B5B"/>
                <w:sz w:val="24"/>
                <w:szCs w:val="24"/>
              </w:rPr>
            </w:pPr>
          </w:p>
        </w:tc>
      </w:tr>
    </w:tbl>
    <w:p w14:paraId="086ADB80" w14:textId="77777777" w:rsidR="001F0810" w:rsidRDefault="0077686F">
      <w:pPr>
        <w:spacing w:line="276" w:lineRule="auto"/>
        <w:rPr>
          <w:sz w:val="20"/>
          <w:szCs w:val="20"/>
        </w:rPr>
      </w:pPr>
      <w:r>
        <w:rPr>
          <w:rFonts w:ascii="Roboto Slab" w:eastAsia="Roboto Slab" w:hAnsi="Roboto Slab" w:cs="Roboto Slab"/>
          <w:sz w:val="20"/>
          <w:szCs w:val="20"/>
        </w:rPr>
        <w:t xml:space="preserve">Vocabulary Bank: </w:t>
      </w:r>
      <w:r>
        <w:rPr>
          <w:sz w:val="20"/>
          <w:szCs w:val="20"/>
        </w:rPr>
        <w:t>person, sign, ground, wall, cup, words, face, red, black, begging, asking, change (could refer to coins or transformation), sitting, painted, art, graffiti</w:t>
      </w:r>
    </w:p>
    <w:p w14:paraId="06737C25" w14:textId="77777777" w:rsidR="001F0810" w:rsidRDefault="001F0810">
      <w:pPr>
        <w:spacing w:after="120" w:line="288" w:lineRule="auto"/>
        <w:ind w:right="0"/>
        <w:rPr>
          <w:rFonts w:ascii="Roboto Medium" w:eastAsia="Roboto Medium" w:hAnsi="Roboto Medium" w:cs="Roboto Medium"/>
          <w:sz w:val="24"/>
          <w:szCs w:val="24"/>
        </w:rPr>
      </w:pPr>
    </w:p>
    <w:p w14:paraId="176E453A" w14:textId="77777777" w:rsidR="001F0810" w:rsidRDefault="0077686F">
      <w:pPr>
        <w:spacing w:after="120" w:line="288" w:lineRule="auto"/>
        <w:ind w:right="0"/>
        <w:rPr>
          <w:sz w:val="24"/>
          <w:szCs w:val="24"/>
        </w:rPr>
      </w:pPr>
      <w:r>
        <w:rPr>
          <w:sz w:val="24"/>
          <w:szCs w:val="24"/>
        </w:rPr>
        <w:t>What emotions, thoughts, observations, or themes is the artist capturing in the image? Write one sentence that captures a statement one could make about the purpose of this photo or image.</w:t>
      </w:r>
    </w:p>
    <w:tbl>
      <w:tblPr>
        <w:tblStyle w:val="ae"/>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F0810" w14:paraId="3BB18DA9" w14:textId="77777777">
        <w:trPr>
          <w:trHeight w:val="2193"/>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C6274DE" w14:textId="77777777" w:rsidR="001F0810" w:rsidRDefault="0077686F">
            <w:pPr>
              <w:spacing w:line="276" w:lineRule="auto"/>
              <w:ind w:right="0"/>
              <w:rPr>
                <w:color w:val="127E67"/>
                <w:sz w:val="24"/>
                <w:szCs w:val="24"/>
              </w:rPr>
            </w:pPr>
            <w:r>
              <w:rPr>
                <w:sz w:val="24"/>
                <w:szCs w:val="24"/>
              </w:rPr>
              <w:t xml:space="preserve">In the picture of </w:t>
            </w:r>
            <w:r>
              <w:rPr>
                <w:color w:val="127E67"/>
                <w:sz w:val="24"/>
                <w:szCs w:val="24"/>
              </w:rPr>
              <w:t>a homeless man protesting homelessness</w:t>
            </w:r>
            <w:r>
              <w:rPr>
                <w:sz w:val="24"/>
                <w:szCs w:val="24"/>
              </w:rPr>
              <w:t>, the artis</w:t>
            </w:r>
            <w:r>
              <w:rPr>
                <w:sz w:val="24"/>
                <w:szCs w:val="24"/>
              </w:rPr>
              <w:t>t captures the idea that</w:t>
            </w:r>
            <w:r>
              <w:rPr>
                <w:color w:val="127E67"/>
                <w:sz w:val="24"/>
                <w:szCs w:val="24"/>
              </w:rPr>
              <w:t xml:space="preserve"> small donations of loose change from people passing by are not going to change the overall situation for homeless people. They need real change that transforms the society.</w:t>
            </w:r>
          </w:p>
          <w:p w14:paraId="682A6EB1" w14:textId="77777777" w:rsidR="001F0810" w:rsidRDefault="001F0810">
            <w:pPr>
              <w:spacing w:line="276" w:lineRule="auto"/>
              <w:ind w:right="0"/>
              <w:rPr>
                <w:sz w:val="24"/>
                <w:szCs w:val="24"/>
              </w:rPr>
            </w:pPr>
          </w:p>
          <w:p w14:paraId="3EE57ADB" w14:textId="77777777" w:rsidR="001F0810" w:rsidRDefault="0077686F">
            <w:pPr>
              <w:spacing w:line="276" w:lineRule="auto"/>
              <w:ind w:right="0"/>
              <w:rPr>
                <w:sz w:val="24"/>
                <w:szCs w:val="24"/>
              </w:rPr>
            </w:pPr>
            <w:r>
              <w:rPr>
                <w:sz w:val="24"/>
                <w:szCs w:val="24"/>
              </w:rPr>
              <w:t xml:space="preserve">Using the image of </w:t>
            </w:r>
            <w:r>
              <w:rPr>
                <w:color w:val="127E67"/>
                <w:sz w:val="24"/>
                <w:szCs w:val="24"/>
              </w:rPr>
              <w:t>a homeless person painted against a br</w:t>
            </w:r>
            <w:r>
              <w:rPr>
                <w:color w:val="127E67"/>
                <w:sz w:val="24"/>
                <w:szCs w:val="24"/>
              </w:rPr>
              <w:t>ick wall</w:t>
            </w:r>
            <w:r>
              <w:rPr>
                <w:sz w:val="24"/>
                <w:szCs w:val="24"/>
              </w:rPr>
              <w:t xml:space="preserve">, the artist shows </w:t>
            </w:r>
            <w:r>
              <w:rPr>
                <w:color w:val="127E67"/>
                <w:sz w:val="24"/>
                <w:szCs w:val="24"/>
              </w:rPr>
              <w:t>how many people first see a homeless person, sitting on the ground, begging for change, easy to ignore</w:t>
            </w:r>
            <w:r>
              <w:rPr>
                <w:sz w:val="24"/>
                <w:szCs w:val="24"/>
              </w:rPr>
              <w:t>.</w:t>
            </w:r>
          </w:p>
          <w:p w14:paraId="04A6F562" w14:textId="77777777" w:rsidR="001F0810" w:rsidRDefault="001F0810">
            <w:pPr>
              <w:spacing w:line="276" w:lineRule="auto"/>
              <w:ind w:right="0"/>
              <w:rPr>
                <w:sz w:val="24"/>
                <w:szCs w:val="24"/>
              </w:rPr>
            </w:pPr>
          </w:p>
          <w:p w14:paraId="14207191" w14:textId="77777777" w:rsidR="001F0810" w:rsidRDefault="0077686F">
            <w:pPr>
              <w:spacing w:line="276" w:lineRule="auto"/>
              <w:ind w:right="0"/>
              <w:rPr>
                <w:color w:val="5B5B5B"/>
                <w:sz w:val="24"/>
                <w:szCs w:val="24"/>
              </w:rPr>
            </w:pPr>
            <w:r>
              <w:rPr>
                <w:sz w:val="24"/>
                <w:szCs w:val="24"/>
              </w:rPr>
              <w:t xml:space="preserve">The artist captures the idea that </w:t>
            </w:r>
            <w:r>
              <w:rPr>
                <w:color w:val="127E67"/>
                <w:sz w:val="24"/>
                <w:szCs w:val="24"/>
              </w:rPr>
              <w:t>a homeless person is a person who has a voice even though many people would pass by the pe</w:t>
            </w:r>
            <w:r>
              <w:rPr>
                <w:color w:val="127E67"/>
                <w:sz w:val="24"/>
                <w:szCs w:val="24"/>
              </w:rPr>
              <w:t>rson and ignore them</w:t>
            </w:r>
            <w:r>
              <w:rPr>
                <w:sz w:val="24"/>
                <w:szCs w:val="24"/>
              </w:rPr>
              <w:t xml:space="preserve">. The picture shows this </w:t>
            </w:r>
            <w:r>
              <w:rPr>
                <w:color w:val="127E67"/>
                <w:sz w:val="24"/>
                <w:szCs w:val="24"/>
              </w:rPr>
              <w:t>man in bold colors, with red, black, and white, making the painting hard to ignore</w:t>
            </w:r>
            <w:r>
              <w:rPr>
                <w:sz w:val="24"/>
                <w:szCs w:val="24"/>
              </w:rPr>
              <w:t>.</w:t>
            </w:r>
          </w:p>
        </w:tc>
      </w:tr>
    </w:tbl>
    <w:p w14:paraId="259458E6" w14:textId="77777777" w:rsidR="001F0810" w:rsidRDefault="0077686F">
      <w:pPr>
        <w:spacing w:line="276" w:lineRule="auto"/>
        <w:ind w:right="0"/>
        <w:rPr>
          <w:rFonts w:ascii="Roboto Slab" w:eastAsia="Roboto Slab" w:hAnsi="Roboto Slab" w:cs="Roboto Slab"/>
          <w:color w:val="5B5B5B"/>
          <w:sz w:val="20"/>
          <w:szCs w:val="20"/>
        </w:rPr>
      </w:pPr>
      <w:r>
        <w:rPr>
          <w:rFonts w:ascii="Roboto Slab" w:eastAsia="Roboto Slab" w:hAnsi="Roboto Slab" w:cs="Roboto Slab"/>
          <w:sz w:val="20"/>
          <w:szCs w:val="20"/>
        </w:rPr>
        <w:t>Sentence Stem Bank</w:t>
      </w:r>
      <w:r>
        <w:rPr>
          <w:rFonts w:ascii="Roboto Slab" w:eastAsia="Roboto Slab" w:hAnsi="Roboto Slab" w:cs="Roboto Slab"/>
          <w:color w:val="5B5B5B"/>
          <w:sz w:val="20"/>
          <w:szCs w:val="20"/>
        </w:rPr>
        <w:t xml:space="preserve">: </w:t>
      </w:r>
    </w:p>
    <w:p w14:paraId="4723347D" w14:textId="77777777" w:rsidR="001F0810" w:rsidRDefault="0077686F">
      <w:pPr>
        <w:spacing w:line="276" w:lineRule="auto"/>
        <w:ind w:right="0"/>
        <w:rPr>
          <w:sz w:val="20"/>
          <w:szCs w:val="20"/>
        </w:rPr>
      </w:pPr>
      <w:r>
        <w:rPr>
          <w:sz w:val="20"/>
          <w:szCs w:val="20"/>
        </w:rPr>
        <w:t>In the picture of ____________, the artist captures the idea that ____________.</w:t>
      </w:r>
    </w:p>
    <w:p w14:paraId="2CA17D72" w14:textId="77777777" w:rsidR="001F0810" w:rsidRDefault="0077686F">
      <w:pPr>
        <w:spacing w:line="276" w:lineRule="auto"/>
        <w:ind w:right="0"/>
        <w:rPr>
          <w:sz w:val="20"/>
          <w:szCs w:val="20"/>
        </w:rPr>
      </w:pPr>
      <w:r>
        <w:rPr>
          <w:sz w:val="20"/>
          <w:szCs w:val="20"/>
        </w:rPr>
        <w:t>Using the image of ____________, the artist shows ____________.</w:t>
      </w:r>
    </w:p>
    <w:p w14:paraId="4A5656AE" w14:textId="77777777" w:rsidR="001F0810" w:rsidRDefault="0077686F">
      <w:pPr>
        <w:spacing w:line="276" w:lineRule="auto"/>
        <w:ind w:right="0"/>
        <w:rPr>
          <w:sz w:val="20"/>
          <w:szCs w:val="20"/>
        </w:rPr>
      </w:pPr>
      <w:r>
        <w:rPr>
          <w:sz w:val="20"/>
          <w:szCs w:val="20"/>
        </w:rPr>
        <w:t>The artist captures the idea that ____________. The picture shows this ____________.</w:t>
      </w:r>
    </w:p>
    <w:p w14:paraId="6D482A00" w14:textId="77777777" w:rsidR="001F0810" w:rsidRDefault="001F0810">
      <w:pPr>
        <w:spacing w:line="276" w:lineRule="auto"/>
        <w:ind w:right="0"/>
        <w:rPr>
          <w:color w:val="5B5B5B"/>
          <w:sz w:val="24"/>
          <w:szCs w:val="24"/>
        </w:rPr>
      </w:pPr>
    </w:p>
    <w:p w14:paraId="04802536" w14:textId="77777777" w:rsidR="001F0810" w:rsidRDefault="0077686F">
      <w:pPr>
        <w:spacing w:after="120" w:line="288" w:lineRule="auto"/>
        <w:ind w:right="0"/>
        <w:rPr>
          <w:sz w:val="24"/>
          <w:szCs w:val="24"/>
        </w:rPr>
      </w:pPr>
      <w:r>
        <w:rPr>
          <w:sz w:val="24"/>
          <w:szCs w:val="24"/>
        </w:rPr>
        <w:lastRenderedPageBreak/>
        <w:t>Which details from the ima</w:t>
      </w:r>
      <w:r>
        <w:rPr>
          <w:sz w:val="24"/>
          <w:szCs w:val="24"/>
        </w:rPr>
        <w:t>ge support your answer to the question above? Use the organizer to connect your thinking to your background knowledge and experiences. For every detail that you list, briefly describe the thought, feeling, or idea the detail has prompted for you as a viewe</w:t>
      </w:r>
      <w:r>
        <w:rPr>
          <w:sz w:val="24"/>
          <w:szCs w:val="24"/>
        </w:rPr>
        <w:t>r.</w:t>
      </w:r>
    </w:p>
    <w:tbl>
      <w:tblPr>
        <w:tblStyle w:val="af"/>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3"/>
        <w:gridCol w:w="5023"/>
      </w:tblGrid>
      <w:tr w:rsidR="001F0810" w14:paraId="42313E95"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320289D" w14:textId="77777777" w:rsidR="001F0810" w:rsidRDefault="0077686F">
            <w:pPr>
              <w:widowControl w:val="0"/>
              <w:spacing w:line="240" w:lineRule="auto"/>
              <w:ind w:right="0"/>
              <w:rPr>
                <w:color w:val="999999"/>
                <w:sz w:val="24"/>
                <w:szCs w:val="24"/>
              </w:rPr>
            </w:pPr>
            <w:r>
              <w:rPr>
                <w:color w:val="999999"/>
                <w:sz w:val="24"/>
                <w:szCs w:val="24"/>
              </w:rPr>
              <w:t>I saw...</w:t>
            </w:r>
          </w:p>
          <w:p w14:paraId="43C2D804" w14:textId="77777777" w:rsidR="001F0810" w:rsidRDefault="0077686F">
            <w:pPr>
              <w:widowControl w:val="0"/>
              <w:spacing w:line="240" w:lineRule="auto"/>
              <w:ind w:right="0"/>
              <w:rPr>
                <w:color w:val="127E67"/>
                <w:sz w:val="24"/>
                <w:szCs w:val="24"/>
              </w:rPr>
            </w:pPr>
            <w:r>
              <w:rPr>
                <w:color w:val="127E67"/>
                <w:sz w:val="24"/>
                <w:szCs w:val="24"/>
              </w:rPr>
              <w:t>A sign that said, “Keep your coins, I want change.”</w:t>
            </w:r>
          </w:p>
          <w:p w14:paraId="24E5E826" w14:textId="77777777" w:rsidR="001F0810" w:rsidRDefault="001F0810">
            <w:pPr>
              <w:widowControl w:val="0"/>
              <w:spacing w:line="240" w:lineRule="auto"/>
              <w:ind w:right="0"/>
              <w:rPr>
                <w:color w:val="5B5B5B"/>
                <w:sz w:val="24"/>
                <w:szCs w:val="24"/>
              </w:rPr>
            </w:pPr>
          </w:p>
          <w:p w14:paraId="2307B35A" w14:textId="77777777" w:rsidR="001F0810" w:rsidRDefault="001F0810">
            <w:pPr>
              <w:widowControl w:val="0"/>
              <w:spacing w:line="240" w:lineRule="auto"/>
              <w:ind w:right="0"/>
              <w:rPr>
                <w:color w:val="5B5B5B"/>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9784A59" w14:textId="77777777" w:rsidR="001F0810" w:rsidRDefault="0077686F">
            <w:pPr>
              <w:widowControl w:val="0"/>
              <w:spacing w:line="240" w:lineRule="auto"/>
              <w:ind w:right="0"/>
              <w:rPr>
                <w:color w:val="999999"/>
                <w:sz w:val="24"/>
                <w:szCs w:val="24"/>
              </w:rPr>
            </w:pPr>
            <w:r>
              <w:rPr>
                <w:color w:val="999999"/>
                <w:sz w:val="24"/>
                <w:szCs w:val="24"/>
              </w:rPr>
              <w:t>Which made me think…</w:t>
            </w:r>
          </w:p>
          <w:p w14:paraId="16C9438D" w14:textId="77777777" w:rsidR="001F0810" w:rsidRDefault="0077686F">
            <w:pPr>
              <w:widowControl w:val="0"/>
              <w:spacing w:line="240" w:lineRule="auto"/>
              <w:ind w:right="0"/>
              <w:rPr>
                <w:color w:val="999999"/>
                <w:sz w:val="24"/>
                <w:szCs w:val="24"/>
              </w:rPr>
            </w:pPr>
            <w:r>
              <w:rPr>
                <w:color w:val="127E67"/>
                <w:sz w:val="24"/>
                <w:szCs w:val="24"/>
              </w:rPr>
              <w:t>The person doesn’t want spare change, that won’t help much. He wants society to change so homelessness is not an issue.</w:t>
            </w:r>
          </w:p>
        </w:tc>
      </w:tr>
      <w:tr w:rsidR="001F0810" w14:paraId="32EEE145"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3AA31B" w14:textId="77777777" w:rsidR="001F0810" w:rsidRDefault="0077686F">
            <w:pPr>
              <w:widowControl w:val="0"/>
              <w:spacing w:line="240" w:lineRule="auto"/>
              <w:ind w:right="0"/>
              <w:rPr>
                <w:color w:val="999999"/>
                <w:sz w:val="24"/>
                <w:szCs w:val="24"/>
              </w:rPr>
            </w:pPr>
            <w:r>
              <w:rPr>
                <w:color w:val="127E67"/>
                <w:sz w:val="24"/>
                <w:szCs w:val="24"/>
              </w:rPr>
              <w:t>A coffee cup.</w:t>
            </w: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2903FDD" w14:textId="77777777" w:rsidR="001F0810" w:rsidRDefault="0077686F">
            <w:pPr>
              <w:widowControl w:val="0"/>
              <w:spacing w:line="240" w:lineRule="auto"/>
              <w:ind w:right="0"/>
              <w:rPr>
                <w:color w:val="999999"/>
                <w:sz w:val="24"/>
                <w:szCs w:val="24"/>
              </w:rPr>
            </w:pPr>
            <w:r>
              <w:rPr>
                <w:color w:val="127E67"/>
                <w:sz w:val="24"/>
                <w:szCs w:val="24"/>
              </w:rPr>
              <w:t>It could be a cup for change that people might donate anyway, or it could be a full cup of coffee that lets people know he is serious about not wanting their spare change.</w:t>
            </w:r>
          </w:p>
        </w:tc>
      </w:tr>
      <w:tr w:rsidR="001F0810" w14:paraId="19DA33DB"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144E1B2" w14:textId="77777777" w:rsidR="001F0810" w:rsidRDefault="0077686F">
            <w:pPr>
              <w:widowControl w:val="0"/>
              <w:spacing w:line="240" w:lineRule="auto"/>
              <w:ind w:right="0"/>
              <w:rPr>
                <w:color w:val="999999"/>
                <w:sz w:val="24"/>
                <w:szCs w:val="24"/>
              </w:rPr>
            </w:pPr>
            <w:r>
              <w:rPr>
                <w:color w:val="127E67"/>
                <w:sz w:val="24"/>
                <w:szCs w:val="24"/>
              </w:rPr>
              <w:t>A graffiti style piece of art painted on a brick wall.</w:t>
            </w: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A932409" w14:textId="77777777" w:rsidR="001F0810" w:rsidRDefault="0077686F">
            <w:pPr>
              <w:widowControl w:val="0"/>
              <w:spacing w:line="240" w:lineRule="auto"/>
              <w:ind w:right="0"/>
              <w:rPr>
                <w:color w:val="999999"/>
                <w:sz w:val="24"/>
                <w:szCs w:val="24"/>
              </w:rPr>
            </w:pPr>
            <w:r>
              <w:rPr>
                <w:color w:val="127E67"/>
                <w:sz w:val="24"/>
                <w:szCs w:val="24"/>
              </w:rPr>
              <w:t xml:space="preserve">It almost made it look like </w:t>
            </w:r>
            <w:r>
              <w:rPr>
                <w:color w:val="127E67"/>
                <w:sz w:val="24"/>
                <w:szCs w:val="24"/>
              </w:rPr>
              <w:t>a real person you could pass on the street, but since it is art and the colors are so extreme and his sign is challenging, it is hard to ignore this person the way people ignore homeless people.</w:t>
            </w:r>
          </w:p>
        </w:tc>
      </w:tr>
    </w:tbl>
    <w:p w14:paraId="63041014" w14:textId="77777777" w:rsidR="001F0810" w:rsidRDefault="001F0810">
      <w:pPr>
        <w:spacing w:line="276" w:lineRule="auto"/>
        <w:ind w:right="0"/>
        <w:rPr>
          <w:sz w:val="24"/>
          <w:szCs w:val="24"/>
        </w:rPr>
      </w:pPr>
    </w:p>
    <w:p w14:paraId="2DE9BFF6" w14:textId="77777777" w:rsidR="001F0810" w:rsidRDefault="001F0810">
      <w:pPr>
        <w:spacing w:line="276" w:lineRule="auto"/>
        <w:ind w:right="0"/>
        <w:rPr>
          <w:sz w:val="24"/>
          <w:szCs w:val="24"/>
        </w:rPr>
      </w:pPr>
    </w:p>
    <w:p w14:paraId="7B75FB08" w14:textId="77777777" w:rsidR="001F0810" w:rsidRDefault="0077686F">
      <w:pPr>
        <w:spacing w:after="120" w:line="288" w:lineRule="auto"/>
        <w:ind w:right="0"/>
        <w:rPr>
          <w:sz w:val="24"/>
          <w:szCs w:val="24"/>
        </w:rPr>
      </w:pPr>
      <w:r>
        <w:rPr>
          <w:sz w:val="24"/>
          <w:szCs w:val="24"/>
        </w:rPr>
        <w:t>Step 2: Share your findings with a partner and develop a s</w:t>
      </w:r>
      <w:r>
        <w:rPr>
          <w:sz w:val="24"/>
          <w:szCs w:val="24"/>
        </w:rPr>
        <w:t>hared claim about the image. Record your claim below.</w:t>
      </w:r>
    </w:p>
    <w:tbl>
      <w:tblPr>
        <w:tblStyle w:val="af0"/>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46"/>
      </w:tblGrid>
      <w:tr w:rsidR="001F0810" w14:paraId="08BD96C8" w14:textId="77777777">
        <w:trPr>
          <w:trHeight w:val="3291"/>
        </w:trPr>
        <w:tc>
          <w:tcPr>
            <w:tcW w:w="10046"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82C6AB9" w14:textId="77777777" w:rsidR="001F0810" w:rsidRDefault="001F0810">
            <w:pPr>
              <w:widowControl w:val="0"/>
              <w:spacing w:line="240" w:lineRule="auto"/>
              <w:ind w:right="0"/>
              <w:rPr>
                <w:color w:val="5B5B5B"/>
                <w:sz w:val="24"/>
                <w:szCs w:val="24"/>
              </w:rPr>
            </w:pPr>
          </w:p>
          <w:p w14:paraId="5B072F1F" w14:textId="77777777" w:rsidR="001F0810" w:rsidRDefault="001F0810">
            <w:pPr>
              <w:widowControl w:val="0"/>
              <w:spacing w:line="240" w:lineRule="auto"/>
              <w:ind w:right="0"/>
              <w:rPr>
                <w:color w:val="5B5B5B"/>
                <w:sz w:val="24"/>
                <w:szCs w:val="24"/>
              </w:rPr>
            </w:pPr>
          </w:p>
          <w:p w14:paraId="3DA7921A" w14:textId="77777777" w:rsidR="001F0810" w:rsidRDefault="001F0810">
            <w:pPr>
              <w:widowControl w:val="0"/>
              <w:spacing w:line="240" w:lineRule="auto"/>
              <w:ind w:right="0"/>
              <w:rPr>
                <w:color w:val="5B5B5B"/>
                <w:sz w:val="24"/>
                <w:szCs w:val="24"/>
              </w:rPr>
            </w:pPr>
          </w:p>
          <w:p w14:paraId="609CC11E" w14:textId="77777777" w:rsidR="001F0810" w:rsidRDefault="001F0810">
            <w:pPr>
              <w:widowControl w:val="0"/>
              <w:spacing w:line="240" w:lineRule="auto"/>
              <w:ind w:right="0"/>
              <w:rPr>
                <w:color w:val="5B5B5B"/>
                <w:sz w:val="24"/>
                <w:szCs w:val="24"/>
              </w:rPr>
            </w:pPr>
          </w:p>
          <w:p w14:paraId="78A97549" w14:textId="77777777" w:rsidR="001F0810" w:rsidRDefault="0077686F">
            <w:pPr>
              <w:widowControl w:val="0"/>
              <w:spacing w:line="240" w:lineRule="auto"/>
              <w:ind w:right="0"/>
              <w:rPr>
                <w:color w:val="127E67"/>
                <w:sz w:val="24"/>
                <w:szCs w:val="24"/>
              </w:rPr>
            </w:pPr>
            <w:r>
              <w:rPr>
                <w:color w:val="127E67"/>
                <w:sz w:val="24"/>
                <w:szCs w:val="24"/>
              </w:rPr>
              <w:t>The graffiti style painting by Banksy challenges viewers to reconsider their treatment of people experiencing homelessness by pointing out that giving people spare change doesn’t change the conditions in society that made the person homeless in the first p</w:t>
            </w:r>
            <w:r>
              <w:rPr>
                <w:color w:val="127E67"/>
                <w:sz w:val="24"/>
                <w:szCs w:val="24"/>
              </w:rPr>
              <w:t>lace.</w:t>
            </w:r>
          </w:p>
          <w:p w14:paraId="1805661C" w14:textId="77777777" w:rsidR="001F0810" w:rsidRDefault="001F0810">
            <w:pPr>
              <w:widowControl w:val="0"/>
              <w:spacing w:line="240" w:lineRule="auto"/>
              <w:ind w:right="0"/>
              <w:rPr>
                <w:color w:val="5B5B5B"/>
                <w:sz w:val="24"/>
                <w:szCs w:val="24"/>
              </w:rPr>
            </w:pPr>
          </w:p>
          <w:p w14:paraId="222B0BED" w14:textId="77777777" w:rsidR="001F0810" w:rsidRDefault="001F0810">
            <w:pPr>
              <w:widowControl w:val="0"/>
              <w:spacing w:line="240" w:lineRule="auto"/>
              <w:ind w:right="0"/>
              <w:rPr>
                <w:color w:val="5B5B5B"/>
                <w:sz w:val="24"/>
                <w:szCs w:val="24"/>
              </w:rPr>
            </w:pPr>
          </w:p>
          <w:p w14:paraId="68754F13" w14:textId="77777777" w:rsidR="001F0810" w:rsidRDefault="001F0810">
            <w:pPr>
              <w:widowControl w:val="0"/>
              <w:spacing w:line="240" w:lineRule="auto"/>
              <w:ind w:right="0"/>
              <w:rPr>
                <w:color w:val="5B5B5B"/>
                <w:sz w:val="24"/>
                <w:szCs w:val="24"/>
              </w:rPr>
            </w:pPr>
          </w:p>
          <w:p w14:paraId="77676CC8" w14:textId="77777777" w:rsidR="001F0810" w:rsidRDefault="001F0810">
            <w:pPr>
              <w:widowControl w:val="0"/>
              <w:spacing w:line="240" w:lineRule="auto"/>
              <w:ind w:right="0"/>
              <w:rPr>
                <w:color w:val="5B5B5B"/>
                <w:sz w:val="24"/>
                <w:szCs w:val="24"/>
              </w:rPr>
            </w:pPr>
          </w:p>
          <w:p w14:paraId="55C52F8A" w14:textId="77777777" w:rsidR="001F0810" w:rsidRDefault="001F0810">
            <w:pPr>
              <w:widowControl w:val="0"/>
              <w:spacing w:line="240" w:lineRule="auto"/>
              <w:ind w:right="0"/>
              <w:rPr>
                <w:color w:val="5B5B5B"/>
                <w:sz w:val="24"/>
                <w:szCs w:val="24"/>
              </w:rPr>
            </w:pPr>
          </w:p>
        </w:tc>
      </w:tr>
    </w:tbl>
    <w:p w14:paraId="6C4E1B5E" w14:textId="77777777" w:rsidR="001F0810" w:rsidRDefault="0077686F">
      <w:pPr>
        <w:pStyle w:val="Heading2"/>
        <w:spacing w:line="276" w:lineRule="auto"/>
        <w:ind w:right="0"/>
      </w:pPr>
      <w:bookmarkStart w:id="19" w:name="_heading=h.8mszoww287wj" w:colFirst="0" w:colLast="0"/>
      <w:bookmarkEnd w:id="19"/>
      <w:r>
        <w:lastRenderedPageBreak/>
        <w:t>Activity—Make an Argument about an Image</w:t>
      </w:r>
    </w:p>
    <w:p w14:paraId="0B7CE581" w14:textId="77777777" w:rsidR="001F0810" w:rsidRDefault="001F0810">
      <w:pPr>
        <w:spacing w:line="276" w:lineRule="auto"/>
        <w:ind w:right="0"/>
        <w:rPr>
          <w:color w:val="5B5B5B"/>
          <w:sz w:val="24"/>
          <w:szCs w:val="24"/>
        </w:rPr>
      </w:pPr>
    </w:p>
    <w:p w14:paraId="517D3F2F" w14:textId="77777777" w:rsidR="001F0810" w:rsidRDefault="0077686F">
      <w:pPr>
        <w:spacing w:after="120" w:line="276" w:lineRule="auto"/>
        <w:ind w:right="0"/>
        <w:rPr>
          <w:sz w:val="24"/>
          <w:szCs w:val="24"/>
        </w:rPr>
      </w:pPr>
      <w:r>
        <w:rPr>
          <w:sz w:val="24"/>
          <w:szCs w:val="24"/>
        </w:rPr>
        <w:t>What is shown in the image?  Describe what you see in the image in as much detail as possible.</w:t>
      </w:r>
    </w:p>
    <w:tbl>
      <w:tblPr>
        <w:tblStyle w:val="af1"/>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F0810" w14:paraId="7E29DDC9" w14:textId="77777777">
        <w:trPr>
          <w:trHeight w:val="1554"/>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CEDC630" w14:textId="77777777" w:rsidR="001F0810" w:rsidRDefault="001F0810">
            <w:pPr>
              <w:widowControl w:val="0"/>
              <w:spacing w:line="240" w:lineRule="auto"/>
              <w:ind w:right="0"/>
              <w:rPr>
                <w:color w:val="5B5B5B"/>
                <w:sz w:val="24"/>
                <w:szCs w:val="24"/>
              </w:rPr>
            </w:pPr>
          </w:p>
          <w:p w14:paraId="58D910A7" w14:textId="77777777" w:rsidR="001F0810" w:rsidRDefault="0077686F">
            <w:pPr>
              <w:widowControl w:val="0"/>
              <w:spacing w:line="240" w:lineRule="auto"/>
              <w:ind w:right="0"/>
              <w:rPr>
                <w:color w:val="127E67"/>
                <w:sz w:val="24"/>
                <w:szCs w:val="24"/>
              </w:rPr>
            </w:pPr>
            <w:r>
              <w:rPr>
                <w:color w:val="127E67"/>
                <w:sz w:val="24"/>
                <w:szCs w:val="24"/>
              </w:rPr>
              <w:t>The image is of a class that looks to be one hundred percent African American. The students are wearing stoles with an African pattern and suits and dresses, suggesting that this is a graduation picture or another important event. Some students have very s</w:t>
            </w:r>
            <w:r>
              <w:rPr>
                <w:color w:val="127E67"/>
                <w:sz w:val="24"/>
                <w:szCs w:val="24"/>
              </w:rPr>
              <w:t xml:space="preserve">erious looks on their faces, but others have big smiles. They are all looking at the camera and their salue is the salute from the movie </w:t>
            </w:r>
            <w:r>
              <w:rPr>
                <w:i/>
                <w:color w:val="127E67"/>
                <w:sz w:val="24"/>
                <w:szCs w:val="24"/>
              </w:rPr>
              <w:t>Black Panther</w:t>
            </w:r>
            <w:r>
              <w:rPr>
                <w:color w:val="127E67"/>
                <w:sz w:val="24"/>
                <w:szCs w:val="24"/>
              </w:rPr>
              <w:t>. The Wakanda Forever salute represents Black excellence.</w:t>
            </w:r>
          </w:p>
          <w:p w14:paraId="1A60C21E" w14:textId="77777777" w:rsidR="001F0810" w:rsidRDefault="001F0810">
            <w:pPr>
              <w:widowControl w:val="0"/>
              <w:spacing w:line="240" w:lineRule="auto"/>
              <w:ind w:right="0"/>
              <w:rPr>
                <w:color w:val="127E67"/>
                <w:sz w:val="24"/>
                <w:szCs w:val="24"/>
              </w:rPr>
            </w:pPr>
          </w:p>
          <w:p w14:paraId="0D03BE83" w14:textId="77777777" w:rsidR="001F0810" w:rsidRDefault="001F0810">
            <w:pPr>
              <w:widowControl w:val="0"/>
              <w:spacing w:line="240" w:lineRule="auto"/>
              <w:ind w:right="0"/>
              <w:rPr>
                <w:color w:val="5B5B5B"/>
                <w:sz w:val="24"/>
                <w:szCs w:val="24"/>
              </w:rPr>
            </w:pPr>
          </w:p>
          <w:p w14:paraId="63B05140" w14:textId="77777777" w:rsidR="001F0810" w:rsidRDefault="001F0810">
            <w:pPr>
              <w:widowControl w:val="0"/>
              <w:spacing w:line="240" w:lineRule="auto"/>
              <w:ind w:right="0"/>
              <w:rPr>
                <w:color w:val="5B5B5B"/>
                <w:sz w:val="24"/>
                <w:szCs w:val="24"/>
              </w:rPr>
            </w:pPr>
          </w:p>
        </w:tc>
      </w:tr>
    </w:tbl>
    <w:p w14:paraId="272E6A8C" w14:textId="77777777" w:rsidR="001F0810" w:rsidRDefault="001F0810">
      <w:pPr>
        <w:spacing w:line="276" w:lineRule="auto"/>
        <w:ind w:right="0"/>
        <w:rPr>
          <w:color w:val="5B5B5B"/>
          <w:sz w:val="24"/>
          <w:szCs w:val="24"/>
        </w:rPr>
      </w:pPr>
    </w:p>
    <w:p w14:paraId="3ABA4085" w14:textId="77777777" w:rsidR="001F0810" w:rsidRDefault="001F0810">
      <w:pPr>
        <w:spacing w:after="120" w:line="276" w:lineRule="auto"/>
        <w:ind w:right="0"/>
        <w:rPr>
          <w:rFonts w:ascii="Roboto Medium" w:eastAsia="Roboto Medium" w:hAnsi="Roboto Medium" w:cs="Roboto Medium"/>
          <w:sz w:val="24"/>
          <w:szCs w:val="24"/>
        </w:rPr>
      </w:pPr>
    </w:p>
    <w:p w14:paraId="164A08FC" w14:textId="77777777" w:rsidR="001F0810" w:rsidRDefault="0077686F">
      <w:pPr>
        <w:spacing w:after="120" w:line="276" w:lineRule="auto"/>
        <w:ind w:right="0"/>
        <w:rPr>
          <w:sz w:val="24"/>
          <w:szCs w:val="24"/>
        </w:rPr>
      </w:pPr>
      <w:r>
        <w:rPr>
          <w:sz w:val="24"/>
          <w:szCs w:val="24"/>
        </w:rPr>
        <w:t xml:space="preserve">What emotions, thoughts, observations, or </w:t>
      </w:r>
      <w:r>
        <w:rPr>
          <w:sz w:val="24"/>
          <w:szCs w:val="24"/>
        </w:rPr>
        <w:t>themes is the photographer capturing in the photo? Write one sentence that captures a statement one could make about the purpose of this photo or image.</w:t>
      </w:r>
    </w:p>
    <w:tbl>
      <w:tblPr>
        <w:tblStyle w:val="af2"/>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1F0810" w14:paraId="6F45D96F" w14:textId="77777777">
        <w:trPr>
          <w:trHeight w:val="2193"/>
        </w:trPr>
        <w:tc>
          <w:tcPr>
            <w:tcW w:w="9900"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14756C8" w14:textId="77777777" w:rsidR="001F0810" w:rsidRDefault="001F0810">
            <w:pPr>
              <w:widowControl w:val="0"/>
              <w:spacing w:line="240" w:lineRule="auto"/>
              <w:ind w:right="0"/>
              <w:rPr>
                <w:color w:val="5B5B5B"/>
                <w:sz w:val="24"/>
                <w:szCs w:val="24"/>
              </w:rPr>
            </w:pPr>
          </w:p>
          <w:p w14:paraId="18D90915" w14:textId="77777777" w:rsidR="001F0810" w:rsidRDefault="0077686F">
            <w:pPr>
              <w:spacing w:line="276" w:lineRule="auto"/>
              <w:ind w:right="0"/>
              <w:rPr>
                <w:sz w:val="24"/>
                <w:szCs w:val="24"/>
              </w:rPr>
            </w:pPr>
            <w:r>
              <w:rPr>
                <w:sz w:val="24"/>
                <w:szCs w:val="24"/>
              </w:rPr>
              <w:t>In the picture of</w:t>
            </w:r>
            <w:r>
              <w:rPr>
                <w:color w:val="127E67"/>
                <w:sz w:val="24"/>
                <w:szCs w:val="24"/>
              </w:rPr>
              <w:t xml:space="preserve"> high school students at an all Black high school</w:t>
            </w:r>
            <w:r>
              <w:rPr>
                <w:sz w:val="24"/>
                <w:szCs w:val="24"/>
              </w:rPr>
              <w:t>, the photographer captures students</w:t>
            </w:r>
            <w:r>
              <w:rPr>
                <w:sz w:val="24"/>
                <w:szCs w:val="24"/>
              </w:rPr>
              <w:t xml:space="preserve"> who</w:t>
            </w:r>
            <w:r>
              <w:rPr>
                <w:color w:val="127E67"/>
                <w:sz w:val="24"/>
                <w:szCs w:val="24"/>
              </w:rPr>
              <w:t xml:space="preserve"> are showing Black pride through their dress and their salute</w:t>
            </w:r>
            <w:r>
              <w:rPr>
                <w:sz w:val="24"/>
                <w:szCs w:val="24"/>
              </w:rPr>
              <w:t>.</w:t>
            </w:r>
          </w:p>
          <w:p w14:paraId="593E169C" w14:textId="77777777" w:rsidR="001F0810" w:rsidRDefault="0077686F">
            <w:pPr>
              <w:spacing w:line="276" w:lineRule="auto"/>
              <w:ind w:right="0"/>
              <w:rPr>
                <w:sz w:val="24"/>
                <w:szCs w:val="24"/>
              </w:rPr>
            </w:pPr>
            <w:r>
              <w:rPr>
                <w:sz w:val="24"/>
                <w:szCs w:val="24"/>
              </w:rPr>
              <w:t>The students have</w:t>
            </w:r>
            <w:r>
              <w:rPr>
                <w:color w:val="127E67"/>
                <w:sz w:val="24"/>
                <w:szCs w:val="24"/>
              </w:rPr>
              <w:t xml:space="preserve"> dress clothes on and are doing the Wakanda Forever salute</w:t>
            </w:r>
            <w:r>
              <w:rPr>
                <w:sz w:val="24"/>
                <w:szCs w:val="24"/>
              </w:rPr>
              <w:t xml:space="preserve">, which is from </w:t>
            </w:r>
            <w:r>
              <w:rPr>
                <w:color w:val="127E67"/>
                <w:sz w:val="24"/>
                <w:szCs w:val="24"/>
              </w:rPr>
              <w:t xml:space="preserve">the movie </w:t>
            </w:r>
            <w:r>
              <w:rPr>
                <w:i/>
                <w:color w:val="127E67"/>
                <w:sz w:val="24"/>
                <w:szCs w:val="24"/>
              </w:rPr>
              <w:t>Black Panther</w:t>
            </w:r>
            <w:r>
              <w:rPr>
                <w:sz w:val="24"/>
                <w:szCs w:val="24"/>
              </w:rPr>
              <w:t>.</w:t>
            </w:r>
          </w:p>
          <w:p w14:paraId="3DF6506A" w14:textId="77777777" w:rsidR="001F0810" w:rsidRDefault="0077686F">
            <w:pPr>
              <w:spacing w:line="276" w:lineRule="auto"/>
              <w:ind w:right="0"/>
              <w:rPr>
                <w:color w:val="5B5B5B"/>
                <w:sz w:val="24"/>
                <w:szCs w:val="24"/>
              </w:rPr>
            </w:pPr>
            <w:r>
              <w:rPr>
                <w:sz w:val="24"/>
                <w:szCs w:val="24"/>
              </w:rPr>
              <w:t>The photo captures the message that</w:t>
            </w:r>
            <w:r>
              <w:rPr>
                <w:color w:val="127E67"/>
                <w:sz w:val="24"/>
                <w:szCs w:val="24"/>
              </w:rPr>
              <w:t xml:space="preserve"> students are part of a larger culture of excellence across many fields and have pride in it</w:t>
            </w:r>
            <w:r>
              <w:rPr>
                <w:sz w:val="24"/>
                <w:szCs w:val="24"/>
              </w:rPr>
              <w:t>.</w:t>
            </w:r>
          </w:p>
          <w:p w14:paraId="2D77C202" w14:textId="77777777" w:rsidR="001F0810" w:rsidRDefault="001F0810">
            <w:pPr>
              <w:widowControl w:val="0"/>
              <w:spacing w:line="240" w:lineRule="auto"/>
              <w:ind w:right="0"/>
              <w:rPr>
                <w:color w:val="5B5B5B"/>
                <w:sz w:val="24"/>
                <w:szCs w:val="24"/>
              </w:rPr>
            </w:pPr>
          </w:p>
          <w:p w14:paraId="665A95D9" w14:textId="77777777" w:rsidR="001F0810" w:rsidRDefault="001F0810">
            <w:pPr>
              <w:widowControl w:val="0"/>
              <w:spacing w:line="240" w:lineRule="auto"/>
              <w:ind w:right="0"/>
              <w:rPr>
                <w:color w:val="5B5B5B"/>
                <w:sz w:val="24"/>
                <w:szCs w:val="24"/>
              </w:rPr>
            </w:pPr>
          </w:p>
          <w:p w14:paraId="3C339ED7" w14:textId="77777777" w:rsidR="001F0810" w:rsidRDefault="001F0810">
            <w:pPr>
              <w:widowControl w:val="0"/>
              <w:spacing w:line="240" w:lineRule="auto"/>
              <w:ind w:right="0"/>
              <w:rPr>
                <w:color w:val="5B5B5B"/>
                <w:sz w:val="24"/>
                <w:szCs w:val="24"/>
              </w:rPr>
            </w:pPr>
          </w:p>
          <w:p w14:paraId="2361855C" w14:textId="77777777" w:rsidR="001F0810" w:rsidRDefault="001F0810">
            <w:pPr>
              <w:widowControl w:val="0"/>
              <w:spacing w:line="240" w:lineRule="auto"/>
              <w:ind w:right="0"/>
              <w:rPr>
                <w:color w:val="5B5B5B"/>
                <w:sz w:val="24"/>
                <w:szCs w:val="24"/>
              </w:rPr>
            </w:pPr>
          </w:p>
        </w:tc>
      </w:tr>
    </w:tbl>
    <w:p w14:paraId="65B36E4F" w14:textId="77777777" w:rsidR="001F0810" w:rsidRDefault="0077686F">
      <w:pPr>
        <w:spacing w:line="276" w:lineRule="auto"/>
        <w:ind w:right="0"/>
        <w:rPr>
          <w:i/>
          <w:color w:val="5B5B5B"/>
          <w:sz w:val="24"/>
          <w:szCs w:val="24"/>
        </w:rPr>
      </w:pPr>
      <w:r>
        <w:rPr>
          <w:i/>
          <w:sz w:val="24"/>
          <w:szCs w:val="24"/>
        </w:rPr>
        <w:t>Sentence Stem Bank</w:t>
      </w:r>
      <w:r>
        <w:rPr>
          <w:i/>
          <w:color w:val="5B5B5B"/>
          <w:sz w:val="24"/>
          <w:szCs w:val="24"/>
        </w:rPr>
        <w:t xml:space="preserve">: </w:t>
      </w:r>
    </w:p>
    <w:p w14:paraId="2F9BB7A0" w14:textId="77777777" w:rsidR="001F0810" w:rsidRDefault="0077686F">
      <w:pPr>
        <w:spacing w:line="276" w:lineRule="auto"/>
        <w:ind w:right="0"/>
        <w:rPr>
          <w:sz w:val="24"/>
          <w:szCs w:val="24"/>
        </w:rPr>
      </w:pPr>
      <w:r>
        <w:rPr>
          <w:sz w:val="24"/>
          <w:szCs w:val="24"/>
        </w:rPr>
        <w:t>In the picture of ____________, the photographer captures students who ____________.</w:t>
      </w:r>
    </w:p>
    <w:p w14:paraId="03E03053" w14:textId="77777777" w:rsidR="001F0810" w:rsidRDefault="0077686F">
      <w:pPr>
        <w:spacing w:line="276" w:lineRule="auto"/>
        <w:ind w:right="0"/>
        <w:rPr>
          <w:sz w:val="24"/>
          <w:szCs w:val="24"/>
        </w:rPr>
      </w:pPr>
      <w:r>
        <w:rPr>
          <w:sz w:val="24"/>
          <w:szCs w:val="24"/>
        </w:rPr>
        <w:t>The students have ____________, which is from ____________.</w:t>
      </w:r>
    </w:p>
    <w:p w14:paraId="4AAA804C" w14:textId="77777777" w:rsidR="001F0810" w:rsidRDefault="0077686F">
      <w:pPr>
        <w:spacing w:line="276" w:lineRule="auto"/>
        <w:ind w:right="0"/>
        <w:rPr>
          <w:color w:val="5B5B5B"/>
          <w:sz w:val="24"/>
          <w:szCs w:val="24"/>
        </w:rPr>
      </w:pPr>
      <w:r>
        <w:rPr>
          <w:sz w:val="24"/>
          <w:szCs w:val="24"/>
        </w:rPr>
        <w:t>The photo captures the message that ____________.</w:t>
      </w:r>
    </w:p>
    <w:p w14:paraId="0A08BA88" w14:textId="77777777" w:rsidR="001F0810" w:rsidRDefault="001F0810">
      <w:pPr>
        <w:spacing w:line="276" w:lineRule="auto"/>
        <w:ind w:right="0"/>
        <w:rPr>
          <w:color w:val="5B5B5B"/>
          <w:sz w:val="24"/>
          <w:szCs w:val="24"/>
        </w:rPr>
      </w:pPr>
    </w:p>
    <w:p w14:paraId="0BE89B7F" w14:textId="77777777" w:rsidR="001F0810" w:rsidRDefault="0077686F">
      <w:pPr>
        <w:spacing w:after="120" w:line="288" w:lineRule="auto"/>
        <w:ind w:right="0"/>
        <w:rPr>
          <w:sz w:val="24"/>
          <w:szCs w:val="24"/>
        </w:rPr>
      </w:pPr>
      <w:r>
        <w:rPr>
          <w:sz w:val="24"/>
          <w:szCs w:val="24"/>
        </w:rPr>
        <w:t>Which details from the image support your answer to the ques</w:t>
      </w:r>
      <w:r>
        <w:rPr>
          <w:sz w:val="24"/>
          <w:szCs w:val="24"/>
        </w:rPr>
        <w:t xml:space="preserve">tion above? Use the organizer to connect your thinking to your background knowledge and experiences. For every detail that </w:t>
      </w:r>
      <w:r>
        <w:rPr>
          <w:sz w:val="24"/>
          <w:szCs w:val="24"/>
        </w:rPr>
        <w:lastRenderedPageBreak/>
        <w:t>you list, briefly describe the thought, feeling, or idea the detail has prompted for you as a viewer.</w:t>
      </w:r>
    </w:p>
    <w:p w14:paraId="75A2116E" w14:textId="77777777" w:rsidR="001F0810" w:rsidRDefault="001F0810">
      <w:pPr>
        <w:spacing w:after="120" w:line="288" w:lineRule="auto"/>
        <w:ind w:right="0"/>
        <w:rPr>
          <w:rFonts w:ascii="Roboto Medium" w:eastAsia="Roboto Medium" w:hAnsi="Roboto Medium" w:cs="Roboto Medium"/>
          <w:sz w:val="24"/>
          <w:szCs w:val="24"/>
        </w:rPr>
      </w:pPr>
    </w:p>
    <w:tbl>
      <w:tblPr>
        <w:tblStyle w:val="af3"/>
        <w:tblW w:w="1004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23"/>
        <w:gridCol w:w="5023"/>
      </w:tblGrid>
      <w:tr w:rsidR="001F0810" w14:paraId="238925E8"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5838EF0" w14:textId="77777777" w:rsidR="001F0810" w:rsidRDefault="0077686F">
            <w:pPr>
              <w:widowControl w:val="0"/>
              <w:spacing w:line="240" w:lineRule="auto"/>
              <w:ind w:right="0"/>
              <w:rPr>
                <w:color w:val="999999"/>
                <w:sz w:val="24"/>
                <w:szCs w:val="24"/>
              </w:rPr>
            </w:pPr>
            <w:r>
              <w:rPr>
                <w:color w:val="999999"/>
                <w:sz w:val="24"/>
                <w:szCs w:val="24"/>
              </w:rPr>
              <w:t>I saw...</w:t>
            </w:r>
          </w:p>
          <w:p w14:paraId="030F6F46" w14:textId="77777777" w:rsidR="001F0810" w:rsidRDefault="0077686F">
            <w:pPr>
              <w:widowControl w:val="0"/>
              <w:spacing w:line="240" w:lineRule="auto"/>
              <w:ind w:right="0"/>
              <w:rPr>
                <w:color w:val="5B5B5B"/>
                <w:sz w:val="24"/>
                <w:szCs w:val="24"/>
              </w:rPr>
            </w:pPr>
            <w:r>
              <w:rPr>
                <w:color w:val="127E67"/>
                <w:sz w:val="24"/>
                <w:szCs w:val="24"/>
              </w:rPr>
              <w:t>Students in suits, dresses, and stoles made of material with traditional African patterns.</w:t>
            </w:r>
          </w:p>
          <w:p w14:paraId="022C7AFE" w14:textId="77777777" w:rsidR="001F0810" w:rsidRDefault="001F0810">
            <w:pPr>
              <w:widowControl w:val="0"/>
              <w:spacing w:line="240" w:lineRule="auto"/>
              <w:ind w:right="0"/>
              <w:rPr>
                <w:color w:val="5B5B5B"/>
                <w:sz w:val="24"/>
                <w:szCs w:val="24"/>
              </w:rPr>
            </w:pPr>
          </w:p>
          <w:p w14:paraId="7F771C57" w14:textId="77777777" w:rsidR="001F0810" w:rsidRDefault="001F0810">
            <w:pPr>
              <w:widowControl w:val="0"/>
              <w:spacing w:line="240" w:lineRule="auto"/>
              <w:ind w:right="0"/>
              <w:rPr>
                <w:color w:val="5B5B5B"/>
                <w:sz w:val="24"/>
                <w:szCs w:val="24"/>
              </w:rPr>
            </w:pP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787440B" w14:textId="77777777" w:rsidR="001F0810" w:rsidRDefault="0077686F">
            <w:pPr>
              <w:widowControl w:val="0"/>
              <w:spacing w:line="240" w:lineRule="auto"/>
              <w:ind w:right="0"/>
              <w:rPr>
                <w:color w:val="999999"/>
                <w:sz w:val="24"/>
                <w:szCs w:val="24"/>
              </w:rPr>
            </w:pPr>
            <w:r>
              <w:rPr>
                <w:color w:val="999999"/>
                <w:sz w:val="24"/>
                <w:szCs w:val="24"/>
              </w:rPr>
              <w:t>Which made me think…</w:t>
            </w:r>
          </w:p>
          <w:p w14:paraId="3B4A115E" w14:textId="77777777" w:rsidR="001F0810" w:rsidRDefault="0077686F">
            <w:pPr>
              <w:widowControl w:val="0"/>
              <w:spacing w:line="240" w:lineRule="auto"/>
              <w:ind w:right="0"/>
              <w:rPr>
                <w:color w:val="999999"/>
                <w:sz w:val="24"/>
                <w:szCs w:val="24"/>
              </w:rPr>
            </w:pPr>
            <w:r>
              <w:rPr>
                <w:color w:val="127E67"/>
                <w:sz w:val="24"/>
                <w:szCs w:val="24"/>
              </w:rPr>
              <w:t>This was an important occasion, perhaps a graduation for a school with Black students who take pride in celebrating their African heritage.</w:t>
            </w:r>
          </w:p>
        </w:tc>
      </w:tr>
      <w:tr w:rsidR="001F0810" w14:paraId="6F80BCAB"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F7FF831" w14:textId="77777777" w:rsidR="001F0810" w:rsidRDefault="0077686F">
            <w:pPr>
              <w:widowControl w:val="0"/>
              <w:spacing w:line="240" w:lineRule="auto"/>
              <w:ind w:right="0"/>
              <w:rPr>
                <w:color w:val="999999"/>
                <w:sz w:val="24"/>
                <w:szCs w:val="24"/>
              </w:rPr>
            </w:pPr>
            <w:r>
              <w:rPr>
                <w:color w:val="127E67"/>
                <w:sz w:val="24"/>
                <w:szCs w:val="24"/>
              </w:rPr>
              <w:t>A</w:t>
            </w:r>
            <w:r>
              <w:rPr>
                <w:color w:val="127E67"/>
                <w:sz w:val="24"/>
                <w:szCs w:val="24"/>
              </w:rPr>
              <w:t xml:space="preserve"> school or church in the background.</w:t>
            </w: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B615182" w14:textId="77777777" w:rsidR="001F0810" w:rsidRDefault="0077686F">
            <w:pPr>
              <w:widowControl w:val="0"/>
              <w:spacing w:line="240" w:lineRule="auto"/>
              <w:ind w:right="0"/>
              <w:rPr>
                <w:color w:val="127E67"/>
                <w:sz w:val="24"/>
                <w:szCs w:val="24"/>
              </w:rPr>
            </w:pPr>
            <w:r>
              <w:rPr>
                <w:color w:val="127E67"/>
                <w:sz w:val="24"/>
                <w:szCs w:val="24"/>
              </w:rPr>
              <w:t>The adults in their lives support these students in developing and sharing a sense of pride in their community and heritage.</w:t>
            </w:r>
          </w:p>
        </w:tc>
      </w:tr>
      <w:tr w:rsidR="001F0810" w14:paraId="6DE07F12" w14:textId="77777777">
        <w:trPr>
          <w:trHeight w:val="1720"/>
        </w:trPr>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38D2E129" w14:textId="77777777" w:rsidR="001F0810" w:rsidRDefault="0077686F">
            <w:pPr>
              <w:widowControl w:val="0"/>
              <w:spacing w:line="240" w:lineRule="auto"/>
              <w:ind w:right="0"/>
              <w:rPr>
                <w:color w:val="127E67"/>
                <w:sz w:val="24"/>
                <w:szCs w:val="24"/>
              </w:rPr>
            </w:pPr>
            <w:r>
              <w:rPr>
                <w:color w:val="127E67"/>
                <w:sz w:val="24"/>
                <w:szCs w:val="24"/>
              </w:rPr>
              <w:t>Everyone is doing a Wakanda Forever salute.</w:t>
            </w:r>
          </w:p>
        </w:tc>
        <w:tc>
          <w:tcPr>
            <w:tcW w:w="5023"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D14B13F" w14:textId="77777777" w:rsidR="001F0810" w:rsidRDefault="0077686F">
            <w:pPr>
              <w:widowControl w:val="0"/>
              <w:spacing w:line="240" w:lineRule="auto"/>
              <w:ind w:right="0"/>
              <w:rPr>
                <w:color w:val="999999"/>
                <w:sz w:val="24"/>
                <w:szCs w:val="24"/>
              </w:rPr>
            </w:pPr>
            <w:r>
              <w:rPr>
                <w:color w:val="127E67"/>
                <w:sz w:val="24"/>
                <w:szCs w:val="24"/>
              </w:rPr>
              <w:t>Students are linking their experiences with the m</w:t>
            </w:r>
            <w:r>
              <w:rPr>
                <w:color w:val="127E67"/>
                <w:sz w:val="24"/>
                <w:szCs w:val="24"/>
              </w:rPr>
              <w:t xml:space="preserve">ovie </w:t>
            </w:r>
            <w:r>
              <w:rPr>
                <w:i/>
                <w:color w:val="127E67"/>
                <w:sz w:val="24"/>
                <w:szCs w:val="24"/>
              </w:rPr>
              <w:t>Black Panther</w:t>
            </w:r>
            <w:r>
              <w:rPr>
                <w:color w:val="127E67"/>
                <w:sz w:val="24"/>
                <w:szCs w:val="24"/>
              </w:rPr>
              <w:t>. The Wakanda Forever salute is a symbol of Black excellence, so students are showing that they feel connected to that history of excellence and are proud of it.</w:t>
            </w:r>
          </w:p>
        </w:tc>
      </w:tr>
    </w:tbl>
    <w:p w14:paraId="5877D6CA" w14:textId="77777777" w:rsidR="001F0810" w:rsidRDefault="001F0810">
      <w:pPr>
        <w:spacing w:line="276" w:lineRule="auto"/>
        <w:ind w:right="0"/>
        <w:rPr>
          <w:sz w:val="24"/>
          <w:szCs w:val="24"/>
        </w:rPr>
      </w:pPr>
    </w:p>
    <w:p w14:paraId="0877E9F7" w14:textId="77777777" w:rsidR="001F0810" w:rsidRDefault="001F0810">
      <w:pPr>
        <w:spacing w:after="120" w:line="276" w:lineRule="auto"/>
        <w:ind w:right="0"/>
        <w:rPr>
          <w:rFonts w:ascii="Roboto Medium" w:eastAsia="Roboto Medium" w:hAnsi="Roboto Medium" w:cs="Roboto Medium"/>
          <w:sz w:val="24"/>
          <w:szCs w:val="24"/>
        </w:rPr>
      </w:pPr>
    </w:p>
    <w:p w14:paraId="7B574F64" w14:textId="77777777" w:rsidR="001F0810" w:rsidRDefault="0077686F">
      <w:pPr>
        <w:spacing w:after="120" w:line="288" w:lineRule="auto"/>
        <w:ind w:right="0"/>
        <w:rPr>
          <w:rFonts w:ascii="Roboto Medium" w:eastAsia="Roboto Medium" w:hAnsi="Roboto Medium" w:cs="Roboto Medium"/>
          <w:sz w:val="24"/>
          <w:szCs w:val="24"/>
        </w:rPr>
      </w:pPr>
      <w:r>
        <w:rPr>
          <w:rFonts w:ascii="Roboto Medium" w:eastAsia="Roboto Medium" w:hAnsi="Roboto Medium" w:cs="Roboto Medium"/>
          <w:sz w:val="24"/>
          <w:szCs w:val="24"/>
        </w:rPr>
        <w:t>Share your findings with a partner before moving on to the next step.</w:t>
      </w:r>
    </w:p>
    <w:p w14:paraId="5F8DA50A" w14:textId="77777777" w:rsidR="001F0810" w:rsidRDefault="001F0810">
      <w:pPr>
        <w:spacing w:after="120" w:line="276" w:lineRule="auto"/>
        <w:ind w:right="0"/>
        <w:rPr>
          <w:sz w:val="24"/>
          <w:szCs w:val="24"/>
        </w:rPr>
      </w:pPr>
    </w:p>
    <w:p w14:paraId="58015842" w14:textId="77777777" w:rsidR="001F0810" w:rsidRDefault="0077686F">
      <w:pPr>
        <w:spacing w:before="240" w:line="276" w:lineRule="auto"/>
        <w:ind w:right="0"/>
        <w:jc w:val="both"/>
        <w:rPr>
          <w:rFonts w:ascii="Roboto Slab" w:eastAsia="Roboto Slab" w:hAnsi="Roboto Slab" w:cs="Roboto Slab"/>
          <w:b/>
          <w:sz w:val="28"/>
          <w:szCs w:val="28"/>
        </w:rPr>
      </w:pPr>
      <w:r>
        <w:br w:type="page"/>
      </w:r>
    </w:p>
    <w:p w14:paraId="46A3BDD5" w14:textId="77777777" w:rsidR="001F0810" w:rsidRDefault="0077686F">
      <w:pPr>
        <w:spacing w:before="240" w:line="276" w:lineRule="auto"/>
        <w:ind w:right="0"/>
        <w:jc w:val="both"/>
        <w:rPr>
          <w:rFonts w:ascii="Roboto Slab" w:eastAsia="Roboto Slab" w:hAnsi="Roboto Slab" w:cs="Roboto Slab"/>
          <w:sz w:val="28"/>
          <w:szCs w:val="28"/>
        </w:rPr>
      </w:pPr>
      <w:r>
        <w:rPr>
          <w:rFonts w:ascii="Roboto Slab" w:eastAsia="Roboto Slab" w:hAnsi="Roboto Slab" w:cs="Roboto Slab"/>
          <w:sz w:val="28"/>
          <w:szCs w:val="28"/>
        </w:rPr>
        <w:lastRenderedPageBreak/>
        <w:t>What is the argument of this image?</w:t>
      </w:r>
      <w:r>
        <w:rPr>
          <w:rFonts w:ascii="Arial" w:eastAsia="Arial" w:hAnsi="Arial" w:cs="Arial"/>
        </w:rPr>
        <w:t xml:space="preserve"> </w:t>
      </w:r>
    </w:p>
    <w:p w14:paraId="12B676C3" w14:textId="77777777" w:rsidR="001F0810" w:rsidRDefault="001F0810">
      <w:pPr>
        <w:spacing w:line="276" w:lineRule="auto"/>
        <w:ind w:right="0"/>
        <w:rPr>
          <w:color w:val="5B5B5B"/>
          <w:sz w:val="24"/>
          <w:szCs w:val="24"/>
        </w:rPr>
      </w:pPr>
    </w:p>
    <w:p w14:paraId="7CF6DD45" w14:textId="77777777" w:rsidR="001F0810" w:rsidRDefault="0077686F">
      <w:pPr>
        <w:spacing w:after="120" w:line="276" w:lineRule="auto"/>
        <w:ind w:right="0"/>
        <w:rPr>
          <w:sz w:val="24"/>
          <w:szCs w:val="24"/>
        </w:rPr>
      </w:pPr>
      <w:r>
        <w:rPr>
          <w:sz w:val="24"/>
          <w:szCs w:val="24"/>
        </w:rPr>
        <w:t>From the previous page, write your one sentence that provides a statement of the message or purpose of the image. This is your claim.</w:t>
      </w:r>
    </w:p>
    <w:tbl>
      <w:tblPr>
        <w:tblStyle w:val="af4"/>
        <w:tblW w:w="9990" w:type="dxa"/>
        <w:tblInd w:w="-10" w:type="dxa"/>
        <w:tblLayout w:type="fixed"/>
        <w:tblLook w:val="0600" w:firstRow="0" w:lastRow="0" w:firstColumn="0" w:lastColumn="0" w:noHBand="1" w:noVBand="1"/>
      </w:tblPr>
      <w:tblGrid>
        <w:gridCol w:w="640"/>
        <w:gridCol w:w="9350"/>
      </w:tblGrid>
      <w:tr w:rsidR="001F0810" w14:paraId="77115412" w14:textId="77777777">
        <w:trPr>
          <w:trHeight w:val="21"/>
        </w:trPr>
        <w:tc>
          <w:tcPr>
            <w:tcW w:w="640" w:type="dxa"/>
          </w:tcPr>
          <w:p w14:paraId="25939661" w14:textId="77777777" w:rsidR="001F0810" w:rsidRDefault="0077686F">
            <w:pPr>
              <w:widowControl w:val="0"/>
              <w:spacing w:line="240" w:lineRule="auto"/>
              <w:ind w:right="0"/>
              <w:rPr>
                <w:color w:val="5B5B5B"/>
                <w:sz w:val="24"/>
                <w:szCs w:val="24"/>
              </w:rPr>
            </w:pPr>
            <w:r>
              <w:rPr>
                <w:noProof/>
                <w:color w:val="5B5B5B"/>
                <w:sz w:val="24"/>
                <w:szCs w:val="24"/>
              </w:rPr>
              <w:drawing>
                <wp:inline distT="19050" distB="19050" distL="19050" distR="19050" wp14:anchorId="0F798D48" wp14:editId="452DBC07">
                  <wp:extent cx="290513" cy="292608"/>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2"/>
                          <a:srcRect/>
                          <a:stretch>
                            <a:fillRect/>
                          </a:stretch>
                        </pic:blipFill>
                        <pic:spPr>
                          <a:xfrm>
                            <a:off x="0" y="0"/>
                            <a:ext cx="290513" cy="292608"/>
                          </a:xfrm>
                          <a:prstGeom prst="rect">
                            <a:avLst/>
                          </a:prstGeom>
                          <a:ln/>
                        </pic:spPr>
                      </pic:pic>
                    </a:graphicData>
                  </a:graphic>
                </wp:inline>
              </w:drawing>
            </w:r>
          </w:p>
        </w:tc>
        <w:tc>
          <w:tcPr>
            <w:tcW w:w="9350" w:type="dxa"/>
            <w:shd w:val="clear" w:color="auto" w:fill="auto"/>
            <w:tcMar>
              <w:top w:w="100" w:type="dxa"/>
              <w:left w:w="100" w:type="dxa"/>
              <w:bottom w:w="100" w:type="dxa"/>
              <w:right w:w="100" w:type="dxa"/>
            </w:tcMar>
          </w:tcPr>
          <w:p w14:paraId="29FCD9E3" w14:textId="77777777" w:rsidR="001F0810" w:rsidRDefault="0077686F">
            <w:pPr>
              <w:widowControl w:val="0"/>
              <w:pBdr>
                <w:top w:val="none" w:sz="0" w:space="0" w:color="000000"/>
              </w:pBdr>
              <w:spacing w:before="120" w:after="120" w:line="480" w:lineRule="auto"/>
              <w:ind w:right="0"/>
              <w:rPr>
                <w:color w:val="5B5B5B"/>
              </w:rPr>
            </w:pPr>
            <w:r>
              <w:rPr>
                <w:color w:val="127E67"/>
              </w:rPr>
              <w:t>Students from this school are showing their pride in the heritage of Black excellence.</w:t>
            </w:r>
          </w:p>
          <w:p w14:paraId="643F9A5A" w14:textId="77777777" w:rsidR="001F0810" w:rsidRDefault="001F0810">
            <w:pPr>
              <w:widowControl w:val="0"/>
              <w:pBdr>
                <w:top w:val="none" w:sz="0" w:space="0" w:color="000000"/>
              </w:pBdr>
              <w:spacing w:before="120" w:after="120" w:line="480" w:lineRule="auto"/>
              <w:ind w:right="0"/>
              <w:rPr>
                <w:color w:val="5B5B5B"/>
              </w:rPr>
            </w:pPr>
          </w:p>
        </w:tc>
      </w:tr>
    </w:tbl>
    <w:p w14:paraId="6ED32D86" w14:textId="77777777" w:rsidR="001F0810" w:rsidRDefault="0077686F">
      <w:pPr>
        <w:spacing w:after="120" w:line="276" w:lineRule="auto"/>
        <w:ind w:right="0"/>
        <w:rPr>
          <w:sz w:val="24"/>
          <w:szCs w:val="24"/>
        </w:rPr>
      </w:pPr>
      <w:r>
        <w:rPr>
          <w:sz w:val="24"/>
          <w:szCs w:val="24"/>
        </w:rPr>
        <w:t>Support your claim with one rea</w:t>
      </w:r>
      <w:r>
        <w:rPr>
          <w:sz w:val="24"/>
          <w:szCs w:val="24"/>
        </w:rPr>
        <w:t>son. Use your own words to complete the sentence stem.</w:t>
      </w:r>
    </w:p>
    <w:tbl>
      <w:tblPr>
        <w:tblStyle w:val="af5"/>
        <w:tblW w:w="9990" w:type="dxa"/>
        <w:tblInd w:w="-10" w:type="dxa"/>
        <w:tblLayout w:type="fixed"/>
        <w:tblLook w:val="0600" w:firstRow="0" w:lastRow="0" w:firstColumn="0" w:lastColumn="0" w:noHBand="1" w:noVBand="1"/>
      </w:tblPr>
      <w:tblGrid>
        <w:gridCol w:w="630"/>
        <w:gridCol w:w="9360"/>
      </w:tblGrid>
      <w:tr w:rsidR="001F0810" w14:paraId="7404143D" w14:textId="77777777">
        <w:trPr>
          <w:trHeight w:val="21"/>
        </w:trPr>
        <w:tc>
          <w:tcPr>
            <w:tcW w:w="630" w:type="dxa"/>
          </w:tcPr>
          <w:p w14:paraId="3686589A" w14:textId="77777777" w:rsidR="001F0810" w:rsidRDefault="0077686F">
            <w:pPr>
              <w:widowControl w:val="0"/>
              <w:spacing w:line="240" w:lineRule="auto"/>
              <w:ind w:right="0"/>
              <w:rPr>
                <w:color w:val="5B5B5B"/>
                <w:sz w:val="24"/>
                <w:szCs w:val="24"/>
              </w:rPr>
            </w:pPr>
            <w:r>
              <w:rPr>
                <w:noProof/>
                <w:color w:val="5B5B5B"/>
                <w:sz w:val="24"/>
                <w:szCs w:val="24"/>
              </w:rPr>
              <w:drawing>
                <wp:inline distT="19050" distB="19050" distL="19050" distR="19050" wp14:anchorId="06932D37" wp14:editId="573A5432">
                  <wp:extent cx="309563" cy="309563"/>
                  <wp:effectExtent l="0" t="0" r="0" b="0"/>
                  <wp:docPr id="2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309563" cy="309563"/>
                          </a:xfrm>
                          <a:prstGeom prst="rect">
                            <a:avLst/>
                          </a:prstGeom>
                          <a:ln/>
                        </pic:spPr>
                      </pic:pic>
                    </a:graphicData>
                  </a:graphic>
                </wp:inline>
              </w:drawing>
            </w:r>
          </w:p>
        </w:tc>
        <w:tc>
          <w:tcPr>
            <w:tcW w:w="9360" w:type="dxa"/>
            <w:shd w:val="clear" w:color="auto" w:fill="auto"/>
            <w:tcMar>
              <w:top w:w="100" w:type="dxa"/>
              <w:left w:w="100" w:type="dxa"/>
              <w:bottom w:w="100" w:type="dxa"/>
              <w:right w:w="100" w:type="dxa"/>
            </w:tcMar>
          </w:tcPr>
          <w:p w14:paraId="5B01ED93" w14:textId="77777777" w:rsidR="001F0810" w:rsidRDefault="0077686F">
            <w:pPr>
              <w:widowControl w:val="0"/>
              <w:spacing w:before="120" w:after="120" w:line="480" w:lineRule="auto"/>
              <w:ind w:right="0"/>
              <w:rPr>
                <w:color w:val="5B5B5B"/>
                <w:sz w:val="24"/>
                <w:szCs w:val="24"/>
              </w:rPr>
            </w:pPr>
            <w:r>
              <w:rPr>
                <w:rFonts w:ascii="Roboto Slab" w:eastAsia="Roboto Slab" w:hAnsi="Roboto Slab" w:cs="Roboto Slab"/>
                <w:color w:val="5B5B5B"/>
                <w:sz w:val="20"/>
                <w:szCs w:val="20"/>
              </w:rPr>
              <w:t>One reason for this is</w:t>
            </w:r>
            <w:r>
              <w:rPr>
                <w:color w:val="5B5B5B"/>
              </w:rPr>
              <w:t xml:space="preserve"> </w:t>
            </w:r>
            <w:r>
              <w:rPr>
                <w:color w:val="127E67"/>
              </w:rPr>
              <w:t>the students are wearing suits, dresses, and stoles that appear to be made of traditional African patterns. They appear to be doing the Wakanda Forever salute as well.</w:t>
            </w:r>
          </w:p>
        </w:tc>
      </w:tr>
    </w:tbl>
    <w:p w14:paraId="5B896151" w14:textId="77777777" w:rsidR="001F0810" w:rsidRDefault="0077686F">
      <w:pPr>
        <w:spacing w:after="120" w:line="276" w:lineRule="auto"/>
        <w:ind w:right="0"/>
        <w:rPr>
          <w:sz w:val="24"/>
          <w:szCs w:val="24"/>
        </w:rPr>
      </w:pPr>
      <w:r>
        <w:rPr>
          <w:sz w:val="24"/>
          <w:szCs w:val="24"/>
        </w:rPr>
        <w:t>Support your reason with details you found in the image.</w:t>
      </w:r>
    </w:p>
    <w:tbl>
      <w:tblPr>
        <w:tblStyle w:val="af6"/>
        <w:tblW w:w="9990" w:type="dxa"/>
        <w:tblInd w:w="-10" w:type="dxa"/>
        <w:tblLayout w:type="fixed"/>
        <w:tblLook w:val="0600" w:firstRow="0" w:lastRow="0" w:firstColumn="0" w:lastColumn="0" w:noHBand="1" w:noVBand="1"/>
      </w:tblPr>
      <w:tblGrid>
        <w:gridCol w:w="675"/>
        <w:gridCol w:w="9315"/>
      </w:tblGrid>
      <w:tr w:rsidR="001F0810" w14:paraId="124CE440" w14:textId="77777777">
        <w:trPr>
          <w:trHeight w:val="21"/>
        </w:trPr>
        <w:tc>
          <w:tcPr>
            <w:tcW w:w="675" w:type="dxa"/>
          </w:tcPr>
          <w:p w14:paraId="406755B0" w14:textId="77777777" w:rsidR="001F0810" w:rsidRDefault="0077686F">
            <w:pPr>
              <w:widowControl w:val="0"/>
              <w:spacing w:line="240" w:lineRule="auto"/>
              <w:ind w:right="0"/>
              <w:rPr>
                <w:color w:val="5B5B5B"/>
                <w:sz w:val="24"/>
                <w:szCs w:val="24"/>
              </w:rPr>
            </w:pPr>
            <w:r>
              <w:rPr>
                <w:noProof/>
                <w:color w:val="5B5B5B"/>
                <w:sz w:val="24"/>
                <w:szCs w:val="24"/>
              </w:rPr>
              <w:drawing>
                <wp:inline distT="19050" distB="19050" distL="19050" distR="19050" wp14:anchorId="73BCEB5C" wp14:editId="319E2986">
                  <wp:extent cx="328613" cy="328613"/>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328613" cy="328613"/>
                          </a:xfrm>
                          <a:prstGeom prst="rect">
                            <a:avLst/>
                          </a:prstGeom>
                          <a:ln/>
                        </pic:spPr>
                      </pic:pic>
                    </a:graphicData>
                  </a:graphic>
                </wp:inline>
              </w:drawing>
            </w:r>
          </w:p>
        </w:tc>
        <w:tc>
          <w:tcPr>
            <w:tcW w:w="9315" w:type="dxa"/>
            <w:shd w:val="clear" w:color="auto" w:fill="auto"/>
            <w:tcMar>
              <w:top w:w="100" w:type="dxa"/>
              <w:left w:w="100" w:type="dxa"/>
              <w:bottom w:w="100" w:type="dxa"/>
              <w:right w:w="100" w:type="dxa"/>
            </w:tcMar>
          </w:tcPr>
          <w:p w14:paraId="574F250A" w14:textId="77777777" w:rsidR="001F0810" w:rsidRDefault="0077686F">
            <w:pPr>
              <w:widowControl w:val="0"/>
              <w:spacing w:before="120" w:after="120" w:line="480" w:lineRule="auto"/>
              <w:ind w:right="0"/>
              <w:rPr>
                <w:color w:val="5B5B5B"/>
              </w:rPr>
            </w:pPr>
            <w:r>
              <w:rPr>
                <w:rFonts w:ascii="Roboto Slab" w:eastAsia="Roboto Slab" w:hAnsi="Roboto Slab" w:cs="Roboto Slab"/>
                <w:color w:val="5B5B5B"/>
                <w:sz w:val="20"/>
                <w:szCs w:val="20"/>
              </w:rPr>
              <w:t>In the image, we see</w:t>
            </w:r>
            <w:r>
              <w:rPr>
                <w:color w:val="5B5B5B"/>
              </w:rPr>
              <w:t xml:space="preserve"> </w:t>
            </w:r>
            <w:r>
              <w:rPr>
                <w:color w:val="127E67"/>
              </w:rPr>
              <w:t xml:space="preserve">formal </w:t>
            </w:r>
            <w:r>
              <w:rPr>
                <w:color w:val="127E67"/>
              </w:rPr>
              <w:t xml:space="preserve">clothes and stoles with bright colors and patterns that look like many of the patterns in traditional African clothing. The students are wearing them as stoles, like the ones graduates wear. </w:t>
            </w:r>
          </w:p>
        </w:tc>
      </w:tr>
    </w:tbl>
    <w:p w14:paraId="2ADD2924" w14:textId="77777777" w:rsidR="001F0810" w:rsidRDefault="0077686F">
      <w:pPr>
        <w:spacing w:after="120" w:line="276" w:lineRule="auto"/>
        <w:ind w:right="0"/>
        <w:rPr>
          <w:sz w:val="24"/>
          <w:szCs w:val="24"/>
        </w:rPr>
      </w:pPr>
      <w:r>
        <w:rPr>
          <w:sz w:val="24"/>
          <w:szCs w:val="24"/>
        </w:rPr>
        <w:t>Explain how the reason and evidence connect back to your claim.</w:t>
      </w:r>
    </w:p>
    <w:tbl>
      <w:tblPr>
        <w:tblStyle w:val="af7"/>
        <w:tblW w:w="9990" w:type="dxa"/>
        <w:tblInd w:w="-10" w:type="dxa"/>
        <w:tblLayout w:type="fixed"/>
        <w:tblLook w:val="0600" w:firstRow="0" w:lastRow="0" w:firstColumn="0" w:lastColumn="0" w:noHBand="1" w:noVBand="1"/>
      </w:tblPr>
      <w:tblGrid>
        <w:gridCol w:w="630"/>
        <w:gridCol w:w="9360"/>
      </w:tblGrid>
      <w:tr w:rsidR="001F0810" w14:paraId="423DB16B" w14:textId="77777777">
        <w:trPr>
          <w:trHeight w:val="21"/>
        </w:trPr>
        <w:tc>
          <w:tcPr>
            <w:tcW w:w="630" w:type="dxa"/>
          </w:tcPr>
          <w:p w14:paraId="01802545" w14:textId="77777777" w:rsidR="001F0810" w:rsidRDefault="0077686F">
            <w:pPr>
              <w:widowControl w:val="0"/>
              <w:spacing w:line="240" w:lineRule="auto"/>
              <w:ind w:right="0"/>
              <w:rPr>
                <w:color w:val="5B5B5B"/>
                <w:sz w:val="24"/>
                <w:szCs w:val="24"/>
              </w:rPr>
            </w:pPr>
            <w:r>
              <w:rPr>
                <w:noProof/>
                <w:color w:val="5B5B5B"/>
                <w:sz w:val="24"/>
                <w:szCs w:val="24"/>
              </w:rPr>
              <w:drawing>
                <wp:inline distT="19050" distB="19050" distL="19050" distR="19050" wp14:anchorId="1BABD253" wp14:editId="29B0690F">
                  <wp:extent cx="309563" cy="309563"/>
                  <wp:effectExtent l="0" t="0" r="0" b="0"/>
                  <wp:docPr id="2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309563" cy="309563"/>
                          </a:xfrm>
                          <a:prstGeom prst="rect">
                            <a:avLst/>
                          </a:prstGeom>
                          <a:ln/>
                        </pic:spPr>
                      </pic:pic>
                    </a:graphicData>
                  </a:graphic>
                </wp:inline>
              </w:drawing>
            </w:r>
          </w:p>
        </w:tc>
        <w:tc>
          <w:tcPr>
            <w:tcW w:w="9360" w:type="dxa"/>
            <w:shd w:val="clear" w:color="auto" w:fill="auto"/>
            <w:tcMar>
              <w:top w:w="100" w:type="dxa"/>
              <w:left w:w="100" w:type="dxa"/>
              <w:bottom w:w="100" w:type="dxa"/>
              <w:right w:w="100" w:type="dxa"/>
            </w:tcMar>
          </w:tcPr>
          <w:p w14:paraId="2C227DB7" w14:textId="77777777" w:rsidR="001F0810" w:rsidRDefault="0077686F">
            <w:pPr>
              <w:widowControl w:val="0"/>
              <w:spacing w:before="120" w:after="120" w:line="480" w:lineRule="auto"/>
              <w:ind w:right="0"/>
              <w:rPr>
                <w:color w:val="5B5B5B"/>
              </w:rPr>
            </w:pPr>
            <w:r>
              <w:rPr>
                <w:rFonts w:ascii="Roboto Slab" w:eastAsia="Roboto Slab" w:hAnsi="Roboto Slab" w:cs="Roboto Slab"/>
                <w:color w:val="5B5B5B"/>
                <w:sz w:val="20"/>
                <w:szCs w:val="20"/>
              </w:rPr>
              <w:t>These details show that</w:t>
            </w:r>
            <w:r>
              <w:rPr>
                <w:color w:val="127E67"/>
              </w:rPr>
              <w:t xml:space="preserve"> they are wearing these for a graduation or some other important ceremony but they are not wearing the robes that many schools use for graduations. This makes a statem</w:t>
            </w:r>
            <w:r>
              <w:rPr>
                <w:color w:val="127E67"/>
              </w:rPr>
              <w:t xml:space="preserve">ent that they are proud of their African heritage and the excellence in the Black community that is symbolized by the Wakanda Forever salute. </w:t>
            </w:r>
            <w:r>
              <w:rPr>
                <w:color w:val="5B5B5B"/>
              </w:rPr>
              <w:t xml:space="preserve"> </w:t>
            </w:r>
          </w:p>
        </w:tc>
      </w:tr>
    </w:tbl>
    <w:p w14:paraId="53CC3657" w14:textId="77777777" w:rsidR="001F0810" w:rsidRDefault="001F0810">
      <w:pPr>
        <w:spacing w:line="276" w:lineRule="auto"/>
        <w:ind w:right="0"/>
      </w:pPr>
    </w:p>
    <w:p w14:paraId="5C4D8F4E" w14:textId="77777777" w:rsidR="001F0810" w:rsidRDefault="0077686F">
      <w:pPr>
        <w:pStyle w:val="Heading1"/>
      </w:pPr>
      <w:bookmarkStart w:id="20" w:name="_heading=h.ouczmluxj3h0" w:colFirst="0" w:colLast="0"/>
      <w:bookmarkEnd w:id="20"/>
      <w:r>
        <w:lastRenderedPageBreak/>
        <w:t>Appendix B: Engagement Strategies Via Remote Learning</w:t>
      </w:r>
    </w:p>
    <w:p w14:paraId="267F8C2A" w14:textId="77777777" w:rsidR="001F0810" w:rsidRDefault="0077686F">
      <w:pPr>
        <w:spacing w:after="200"/>
      </w:pPr>
      <w:r>
        <w:t>The following links provide useful information for implementing this lesson through remote learning:</w:t>
      </w:r>
    </w:p>
    <w:p w14:paraId="0630DF28" w14:textId="77777777" w:rsidR="001F0810" w:rsidRDefault="0077686F">
      <w:pPr>
        <w:numPr>
          <w:ilvl w:val="0"/>
          <w:numId w:val="1"/>
        </w:numPr>
      </w:pPr>
      <w:hyperlink r:id="rId35">
        <w:r>
          <w:rPr>
            <w:color w:val="1155CC"/>
            <w:u w:val="single"/>
          </w:rPr>
          <w:t>Introduction to Remote Learning with Topeka</w:t>
        </w:r>
      </w:hyperlink>
    </w:p>
    <w:p w14:paraId="1BEDC857" w14:textId="77777777" w:rsidR="001F0810" w:rsidRDefault="0077686F">
      <w:pPr>
        <w:numPr>
          <w:ilvl w:val="0"/>
          <w:numId w:val="1"/>
        </w:numPr>
      </w:pPr>
      <w:hyperlink r:id="rId36">
        <w:r>
          <w:rPr>
            <w:color w:val="1155CC"/>
            <w:u w:val="single"/>
          </w:rPr>
          <w:t>Remote Engagement: Pair and Share</w:t>
        </w:r>
      </w:hyperlink>
      <w:r>
        <w:t xml:space="preserve"> </w:t>
      </w:r>
    </w:p>
    <w:p w14:paraId="0C2B7E09" w14:textId="77777777" w:rsidR="001F0810" w:rsidRDefault="0077686F">
      <w:pPr>
        <w:numPr>
          <w:ilvl w:val="0"/>
          <w:numId w:val="1"/>
        </w:numPr>
      </w:pPr>
      <w:hyperlink r:id="rId37">
        <w:r>
          <w:rPr>
            <w:color w:val="1155CC"/>
            <w:u w:val="single"/>
          </w:rPr>
          <w:t>Remote Engagement: Small Groups</w:t>
        </w:r>
      </w:hyperlink>
    </w:p>
    <w:p w14:paraId="7B8EDD3B" w14:textId="77777777" w:rsidR="001F0810" w:rsidRDefault="0077686F">
      <w:pPr>
        <w:numPr>
          <w:ilvl w:val="0"/>
          <w:numId w:val="1"/>
        </w:numPr>
        <w:spacing w:after="120"/>
      </w:pPr>
      <w:hyperlink r:id="rId38">
        <w:r>
          <w:rPr>
            <w:color w:val="1155CC"/>
            <w:u w:val="single"/>
          </w:rPr>
          <w:t>Remote Engagement: Think Aloud</w:t>
        </w:r>
      </w:hyperlink>
    </w:p>
    <w:p w14:paraId="32CA28F4" w14:textId="77777777" w:rsidR="001F0810" w:rsidRDefault="001F0810"/>
    <w:sectPr w:rsidR="001F0810">
      <w:headerReference w:type="default" r:id="rId39"/>
      <w:footerReference w:type="default" r:id="rId40"/>
      <w:headerReference w:type="first" r:id="rId41"/>
      <w:footerReference w:type="first" r:id="rId42"/>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6EA07" w14:textId="77777777" w:rsidR="0077686F" w:rsidRDefault="0077686F">
      <w:pPr>
        <w:spacing w:line="240" w:lineRule="auto"/>
      </w:pPr>
      <w:r>
        <w:separator/>
      </w:r>
    </w:p>
  </w:endnote>
  <w:endnote w:type="continuationSeparator" w:id="0">
    <w:p w14:paraId="6466FC23" w14:textId="77777777" w:rsidR="0077686F" w:rsidRDefault="00776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Roboto">
    <w:panose1 w:val="020B0604020202020204"/>
    <w:charset w:val="00"/>
    <w:family w:val="auto"/>
    <w:pitch w:val="default"/>
  </w:font>
  <w:font w:name="Roboto Slab">
    <w:charset w:val="00"/>
    <w:family w:val="auto"/>
    <w:pitch w:val="default"/>
  </w:font>
  <w:font w:name="Roboto Slab Regular">
    <w:altName w:val="Arial"/>
    <w:panose1 w:val="020B0604020202020204"/>
    <w:charset w:val="00"/>
    <w:family w:val="roman"/>
    <w:notTrueType/>
    <w:pitch w:val="default"/>
  </w:font>
  <w:font w:name="Roboto Light">
    <w:charset w:val="00"/>
    <w:family w:val="auto"/>
    <w:pitch w:val="default"/>
  </w:font>
  <w:font w:name="Roboto Medium">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0515" w14:textId="77777777" w:rsidR="001F0810" w:rsidRDefault="0077686F">
    <w:pPr>
      <w:ind w:left="-540" w:right="-504"/>
      <w:jc w:val="right"/>
      <w:rPr>
        <w:color w:val="F3F3F3"/>
        <w:sz w:val="20"/>
        <w:szCs w:val="20"/>
      </w:rPr>
    </w:pPr>
    <w:r>
      <w:rPr>
        <w:noProof/>
      </w:rPr>
      <mc:AlternateContent>
        <mc:Choice Requires="wpg">
          <w:drawing>
            <wp:anchor distT="0" distB="0" distL="114300" distR="114300" simplePos="0" relativeHeight="251658240" behindDoc="0" locked="0" layoutInCell="1" hidden="0" allowOverlap="1" wp14:anchorId="7B3FAFE7" wp14:editId="554C365D">
              <wp:simplePos x="0" y="0"/>
              <wp:positionH relativeFrom="column">
                <wp:posOffset>1</wp:posOffset>
              </wp:positionH>
              <wp:positionV relativeFrom="paragraph">
                <wp:posOffset>139700</wp:posOffset>
              </wp:positionV>
              <wp:extent cx="6407150" cy="31750"/>
              <wp:effectExtent l="0" t="0" r="0" b="0"/>
              <wp:wrapNone/>
              <wp:docPr id="11" name="Straight Arrow Connector 11"/>
              <wp:cNvGraphicFramePr/>
              <a:graphic xmlns:a="http://schemas.openxmlformats.org/drawingml/2006/main">
                <a:graphicData uri="http://schemas.microsoft.com/office/word/2010/wordprocessingShape">
                  <wps:wsp>
                    <wps:cNvCnPr/>
                    <wps:spPr>
                      <a:xfrm>
                        <a:off x="2151950" y="3773650"/>
                        <a:ext cx="638810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6407150" cy="31750"/>
              <wp:effectExtent b="0" l="0" r="0" t="0"/>
              <wp:wrapNone/>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407150" cy="31750"/>
                      </a:xfrm>
                      <a:prstGeom prst="rect"/>
                      <a:ln/>
                    </pic:spPr>
                  </pic:pic>
                </a:graphicData>
              </a:graphic>
            </wp:anchor>
          </w:drawing>
        </mc:Fallback>
      </mc:AlternateContent>
    </w:r>
  </w:p>
  <w:p w14:paraId="548FC275" w14:textId="77777777" w:rsidR="001F0810" w:rsidRDefault="0077686F">
    <w:pPr>
      <w:ind w:left="-547" w:right="0"/>
      <w:jc w:val="right"/>
      <w:rPr>
        <w:sz w:val="20"/>
        <w:szCs w:val="20"/>
      </w:rPr>
    </w:pPr>
    <w:r>
      <w:rPr>
        <w:noProof/>
      </w:rPr>
      <w:drawing>
        <wp:anchor distT="0" distB="0" distL="114300" distR="114300" simplePos="0" relativeHeight="251659264" behindDoc="0" locked="0" layoutInCell="1" hidden="0" allowOverlap="1" wp14:anchorId="67CE7AF4" wp14:editId="774FD56D">
          <wp:simplePos x="0" y="0"/>
          <wp:positionH relativeFrom="column">
            <wp:posOffset>-6392</wp:posOffset>
          </wp:positionH>
          <wp:positionV relativeFrom="paragraph">
            <wp:posOffset>0</wp:posOffset>
          </wp:positionV>
          <wp:extent cx="566928" cy="160885"/>
          <wp:effectExtent l="0" t="0" r="0" b="0"/>
          <wp:wrapSquare wrapText="bothSides" distT="0" distB="0" distL="114300" distR="114300"/>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566928" cy="160885"/>
                  </a:xfrm>
                  <a:prstGeom prst="rect">
                    <a:avLst/>
                  </a:prstGeom>
                  <a:ln/>
                </pic:spPr>
              </pic:pic>
            </a:graphicData>
          </a:graphic>
        </wp:anchor>
      </w:drawing>
    </w:r>
  </w:p>
  <w:p w14:paraId="2A23D574" w14:textId="77777777" w:rsidR="001F0810" w:rsidRDefault="0077686F">
    <w:pPr>
      <w:ind w:right="0"/>
      <w:jc w:val="right"/>
      <w:rPr>
        <w:sz w:val="14"/>
        <w:szCs w:val="14"/>
      </w:rPr>
    </w:pPr>
    <w:r>
      <w:rPr>
        <w:sz w:val="14"/>
        <w:szCs w:val="14"/>
      </w:rPr>
      <w:t>support@projecttopeka.com</w:t>
    </w:r>
  </w:p>
  <w:p w14:paraId="3BC0798A" w14:textId="77777777" w:rsidR="001F0810" w:rsidRDefault="0077686F">
    <w:pPr>
      <w:ind w:left="-547" w:right="0"/>
      <w:jc w:val="right"/>
      <w:rPr>
        <w:sz w:val="14"/>
        <w:szCs w:val="14"/>
      </w:rPr>
    </w:pPr>
    <w:r>
      <w:rPr>
        <w:sz w:val="14"/>
        <w:szCs w:val="14"/>
      </w:rPr>
      <w:t>www.projecttopeka.com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FEA1" w14:textId="77777777" w:rsidR="001F0810" w:rsidRDefault="0077686F">
    <w:pPr>
      <w:pBdr>
        <w:top w:val="nil"/>
        <w:left w:val="nil"/>
        <w:bottom w:val="nil"/>
        <w:right w:val="nil"/>
        <w:between w:val="nil"/>
      </w:pBdr>
      <w:tabs>
        <w:tab w:val="center" w:pos="4680"/>
        <w:tab w:val="right" w:pos="9360"/>
      </w:tabs>
      <w:spacing w:line="240" w:lineRule="auto"/>
    </w:pPr>
    <w:r>
      <w:rPr>
        <w:noProof/>
      </w:rPr>
      <w:drawing>
        <wp:inline distT="0" distB="0" distL="0" distR="0" wp14:anchorId="4CBBC14A" wp14:editId="59F3161D">
          <wp:extent cx="723390" cy="203454"/>
          <wp:effectExtent l="0" t="0" r="0" b="0"/>
          <wp:docPr id="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23390" cy="20345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E5541" w14:textId="77777777" w:rsidR="0077686F" w:rsidRDefault="0077686F">
      <w:pPr>
        <w:spacing w:line="240" w:lineRule="auto"/>
      </w:pPr>
      <w:r>
        <w:separator/>
      </w:r>
    </w:p>
  </w:footnote>
  <w:footnote w:type="continuationSeparator" w:id="0">
    <w:p w14:paraId="3A568DA0" w14:textId="77777777" w:rsidR="0077686F" w:rsidRDefault="00776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FE45" w14:textId="77777777" w:rsidR="001F0810" w:rsidRDefault="001F0810">
    <w:pPr>
      <w:pBdr>
        <w:top w:val="nil"/>
        <w:left w:val="nil"/>
        <w:bottom w:val="nil"/>
        <w:right w:val="nil"/>
        <w:between w:val="nil"/>
      </w:pBdr>
      <w:tabs>
        <w:tab w:val="center" w:pos="4320"/>
        <w:tab w:val="right" w:pos="8640"/>
      </w:tabs>
      <w:spacing w:line="240" w:lineRule="auto"/>
      <w:ind w:right="0"/>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76AA" w14:textId="77777777" w:rsidR="001F0810" w:rsidRDefault="001F0810">
    <w:pPr>
      <w:rPr>
        <w:sz w:val="20"/>
        <w:szCs w:val="20"/>
      </w:rPr>
    </w:pPr>
  </w:p>
  <w:p w14:paraId="0A753499" w14:textId="77777777" w:rsidR="001F0810" w:rsidRDefault="001F0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53C2C"/>
    <w:multiLevelType w:val="multilevel"/>
    <w:tmpl w:val="4E326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7E59A6"/>
    <w:multiLevelType w:val="multilevel"/>
    <w:tmpl w:val="FD82024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10"/>
    <w:rsid w:val="001F0810"/>
    <w:rsid w:val="00673D63"/>
    <w:rsid w:val="0077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13BE1"/>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212136"/>
        <w:sz w:val="22"/>
        <w:szCs w:val="22"/>
        <w:lang w:val="en-US" w:eastAsia="en-US" w:bidi="ar-SA"/>
      </w:rPr>
    </w:rPrDefault>
    <w:pPrDefault>
      <w:pPr>
        <w:spacing w:line="360" w:lineRule="auto"/>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Roboto Slab" w:eastAsia="Roboto Slab" w:hAnsi="Roboto Slab" w:cs="Roboto Slab"/>
      <w:b/>
      <w:sz w:val="36"/>
      <w:szCs w:val="36"/>
    </w:rPr>
  </w:style>
  <w:style w:type="paragraph" w:styleId="Heading2">
    <w:name w:val="heading 2"/>
    <w:basedOn w:val="Normal"/>
    <w:next w:val="Normal"/>
    <w:uiPriority w:val="9"/>
    <w:unhideWhenUsed/>
    <w:qFormat/>
    <w:pPr>
      <w:keepNext/>
      <w:keepLines/>
      <w:spacing w:before="360" w:after="120"/>
      <w:outlineLvl w:val="1"/>
    </w:pPr>
    <w:rPr>
      <w:color w:val="5961D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Roboto Slab Regular" w:eastAsia="Roboto Slab Regular" w:hAnsi="Roboto Slab Regular" w:cs="Roboto Slab Regular"/>
      <w:sz w:val="92"/>
      <w:szCs w:val="92"/>
    </w:rPr>
  </w:style>
  <w:style w:type="paragraph" w:styleId="Subtitle">
    <w:name w:val="Subtitle"/>
    <w:basedOn w:val="Normal"/>
    <w:next w:val="Normal"/>
    <w:uiPriority w:val="11"/>
    <w:qFormat/>
    <w:pPr>
      <w:keepNext/>
      <w:keepLines/>
    </w:pPr>
    <w:rPr>
      <w:sz w:val="30"/>
      <w:szCs w:val="30"/>
    </w:rPr>
  </w:style>
  <w:style w:type="table" w:customStyle="1" w:styleId="a">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0">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1">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2">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3">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4">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5">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6">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7">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8">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9">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a">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b">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c">
    <w:basedOn w:val="TableNormal"/>
    <w:pPr>
      <w:spacing w:line="240" w:lineRule="auto"/>
      <w:ind w:left="144" w:right="144"/>
    </w:pPr>
    <w:rPr>
      <w:color w:val="E36C09"/>
    </w:rPr>
    <w:tblPr>
      <w:tblStyleRowBandSize w:val="1"/>
      <w:tblStyleColBandSize w:val="1"/>
      <w:tblCellMar>
        <w:left w:w="115" w:type="dxa"/>
        <w:right w:w="115" w:type="dxa"/>
      </w:tblCellMar>
    </w:tblPr>
    <w:tcPr>
      <w:shd w:val="clear" w:color="auto" w:fill="F3F3F3"/>
    </w:tcPr>
    <w:tblStylePr w:type="firstRow">
      <w:pPr>
        <w:jc w:val="center"/>
      </w:pPr>
      <w:rPr>
        <w:rFonts w:ascii="Roboto" w:eastAsia="Roboto" w:hAnsi="Roboto" w:cs="Roboto"/>
        <w:b/>
        <w:color w:val="000000"/>
        <w:sz w:val="20"/>
        <w:szCs w:val="20"/>
      </w:rPr>
      <w:tblPr/>
      <w:tcPr>
        <w:shd w:val="clear" w:color="auto" w:fill="CED4DC"/>
      </w:tcPr>
    </w:tblStyle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rojecttopeka.com/-/media/Topeka/Resources/Resource-Materials/Pre-Writing-1/PRE_RCTMA_Presentation.pptx" TargetMode="External"/><Relationship Id="rId18" Type="http://schemas.openxmlformats.org/officeDocument/2006/relationships/hyperlink" Target="https://projecttopeka.com/-/media/Topeka/Resources/Resource-Materials/Pre-Writing-1/PRE_RCTMA_Make-an-Image-Argument.docx" TargetMode="External"/><Relationship Id="rId26" Type="http://schemas.openxmlformats.org/officeDocument/2006/relationships/image" Target="media/image4.jpg"/><Relationship Id="rId39" Type="http://schemas.openxmlformats.org/officeDocument/2006/relationships/header" Target="header1.xml"/><Relationship Id="rId21" Type="http://schemas.openxmlformats.org/officeDocument/2006/relationships/hyperlink" Target="https://projecttopeka.com/-/media/Topeka/Resources/Resource-Materials/Remote/PairShare.pdf" TargetMode="External"/><Relationship Id="rId34" Type="http://schemas.openxmlformats.org/officeDocument/2006/relationships/image" Target="media/image10.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ojecttopeka.com/-/media/Topeka/Resources/Resource-Materials/Pre-Writing-1/PRE_RCTMA_Entry-Ticket.docx" TargetMode="External"/><Relationship Id="rId20" Type="http://schemas.openxmlformats.org/officeDocument/2006/relationships/image" Target="media/image1.jpg"/><Relationship Id="rId29" Type="http://schemas.openxmlformats.org/officeDocument/2006/relationships/hyperlink" Target="https://projecttopeka.com/-/media/Topeka/Resources/Resource-Materials/Remote/RemoteLearning.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jecttopeka.com/-/media/Topeka/Resources/Resource-Materials/Pre-Writing-1/PRE_RCTMA_Presentation.pptx" TargetMode="External"/><Relationship Id="rId24" Type="http://schemas.openxmlformats.org/officeDocument/2006/relationships/hyperlink" Target="https://projecttopeka.com/-/media/Topeka/Resources/Resource-Materials/Remote/ThinkAloud.pdf" TargetMode="External"/><Relationship Id="rId32" Type="http://schemas.openxmlformats.org/officeDocument/2006/relationships/image" Target="media/image8.png"/><Relationship Id="rId37" Type="http://schemas.openxmlformats.org/officeDocument/2006/relationships/hyperlink" Target="https://projecttopeka.com/-/media/Topeka/Resources/Resource-Materials/Remote/SmallGroup.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jecttopeka.com/-/media/Topeka/Resources/Resource-Materials/Pre-Writing-1/PRE_RCTMA_Entry-Ticket.docx" TargetMode="External"/><Relationship Id="rId23" Type="http://schemas.openxmlformats.org/officeDocument/2006/relationships/image" Target="media/image2.jpg"/><Relationship Id="rId28" Type="http://schemas.openxmlformats.org/officeDocument/2006/relationships/hyperlink" Target="https://projecttopeka.com/-/media/Topeka/Resources/Resource-Materials/Remote/SmallGroup.pdf" TargetMode="External"/><Relationship Id="rId36" Type="http://schemas.openxmlformats.org/officeDocument/2006/relationships/hyperlink" Target="https://projecttopeka.com/-/media/Topeka/Resources/Resource-Materials/Remote/PairShare.pdf" TargetMode="External"/><Relationship Id="rId10" Type="http://schemas.openxmlformats.org/officeDocument/2006/relationships/hyperlink" Target="https://projecttopeka.com/-/media/Topeka/Resources/Resource-Materials/Remote/RemoteLearning.pdf" TargetMode="External"/><Relationship Id="rId19" Type="http://schemas.openxmlformats.org/officeDocument/2006/relationships/hyperlink" Target="https://projecttopeka.com/-/media/Topeka/Resources/Resource-Materials/Pre-Writing-1/PRE_RCTMA_Make-an-Image-Argument.docx"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jecttopeka.com/-/media/Topeka/Resources/Resource-Materials/Remote/SmallGroup.pdf" TargetMode="External"/><Relationship Id="rId14" Type="http://schemas.openxmlformats.org/officeDocument/2006/relationships/hyperlink" Target="https://projecttopeka.com/-/media/Topeka/Resources/Resource-Materials/Pre-Writing-1/PRE_RCTMA_Entry-Ticket.docx" TargetMode="External"/><Relationship Id="rId22" Type="http://schemas.openxmlformats.org/officeDocument/2006/relationships/hyperlink" Target="https://projecttopeka.com/-/media/Topeka/Resources/Resource-Materials/Remote/RemoteLearning.pdf" TargetMode="External"/><Relationship Id="rId27" Type="http://schemas.openxmlformats.org/officeDocument/2006/relationships/image" Target="media/image5.png"/><Relationship Id="rId30" Type="http://schemas.openxmlformats.org/officeDocument/2006/relationships/image" Target="media/image6.jpg"/><Relationship Id="rId35" Type="http://schemas.openxmlformats.org/officeDocument/2006/relationships/hyperlink" Target="https://projecttopeka.com/-/media/Topeka/Resources/Resource-Materials/Remote/RemoteLearning.pdf" TargetMode="External"/><Relationship Id="rId43" Type="http://schemas.openxmlformats.org/officeDocument/2006/relationships/fontTable" Target="fontTable.xml"/><Relationship Id="rId8" Type="http://schemas.openxmlformats.org/officeDocument/2006/relationships/hyperlink" Target="https://projecttopeka.com/-/media/Topeka/Resources/Resource-Materials/Remote/PairShare.pdf" TargetMode="External"/><Relationship Id="rId3" Type="http://schemas.openxmlformats.org/officeDocument/2006/relationships/styles" Target="styles.xml"/><Relationship Id="rId12" Type="http://schemas.openxmlformats.org/officeDocument/2006/relationships/hyperlink" Target="https://projecttopeka.com/-/media/Topeka/Resources/Resource-Materials/Pre-Writing-1/PRE_RCTMA_Presentation.pptx" TargetMode="External"/><Relationship Id="rId17" Type="http://schemas.openxmlformats.org/officeDocument/2006/relationships/hyperlink" Target="https://projecttopeka.com/-/media/Topeka/Resources/Resource-Materials/Pre-Writing-1/PRE_RCTMA_Make-an-Image-Argument.docx" TargetMode="External"/><Relationship Id="rId25" Type="http://schemas.openxmlformats.org/officeDocument/2006/relationships/image" Target="media/image3.jpg"/><Relationship Id="rId33" Type="http://schemas.openxmlformats.org/officeDocument/2006/relationships/image" Target="media/image9.png"/><Relationship Id="rId38" Type="http://schemas.openxmlformats.org/officeDocument/2006/relationships/hyperlink" Target="https://projecttopeka.com/-/media/Topeka/Resources/Resource-Materials/Remote/ThinkAloud.pdf"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F3v25PyMo8imjzHEXDE9vKpfA==">AMUW2mWOMRTILiy0oEM+B6r6LqvDDoVMfb7w99YfDWmQe0QZRmIaJJ7aQ9owzr8X/SV5Wso6y+U2BuxqduJSK+1pTaq6oJz0x9vLht2cxXsrIzSzT+exBDOlRB1085o+dg/qyvydUe62xDJwfJnUjoGnk1kMxcrhX+JRiDgLAtYCep3pA0dG9RoYb7Jn+A03G8Ii5mMUdsZzfJiVW4PdCbo0rjLkKYOKeMptic7nB/XA8kQSMw55PXDYOxwi7Jm4IwiH4ArdALpDRfBxPABi6PH5doO2/AcpdslnJ2lNJpeMBF9A5TLFNpUlObPxLBmIPZYcG2gshSjCbITlHomf5oSMJX60E/k3PPyjYZnOb+Nqmwp8V20E4G8siWB4GMWkroczAhRwKsGrMP8n7Fi+dFABJ3Un9/s4WDmUy6xkqvCa5/AqMFzRC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2631</Words>
  <Characters>14997</Characters>
  <Application>Microsoft Office Word</Application>
  <DocSecurity>0</DocSecurity>
  <Lines>124</Lines>
  <Paragraphs>35</Paragraphs>
  <ScaleCrop>false</ScaleCrop>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2020-08-27T15:18:00Z</dcterms:created>
  <dcterms:modified xsi:type="dcterms:W3CDTF">2020-08-27T15:18:00Z</dcterms:modified>
</cp:coreProperties>
</file>