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1050E" w14:textId="77777777" w:rsidR="00C43B15" w:rsidRPr="00C43B15" w:rsidRDefault="00C43B15" w:rsidP="00C43B15">
      <w:pPr>
        <w:rPr>
          <w:rFonts w:eastAsiaTheme="majorEastAsia" w:cstheme="majorBidi"/>
          <w:spacing w:val="5"/>
          <w:kern w:val="28"/>
          <w:sz w:val="48"/>
          <w:szCs w:val="52"/>
        </w:rPr>
      </w:pPr>
      <w:bookmarkStart w:id="0" w:name="_GoBack"/>
      <w:bookmarkEnd w:id="0"/>
      <w:r w:rsidRPr="00C43B15">
        <w:rPr>
          <w:rFonts w:eastAsiaTheme="majorEastAsia" w:cstheme="majorBidi"/>
          <w:spacing w:val="5"/>
          <w:kern w:val="28"/>
          <w:sz w:val="48"/>
          <w:szCs w:val="52"/>
        </w:rPr>
        <w:t>Planning maker learning projects</w:t>
      </w:r>
    </w:p>
    <w:p w14:paraId="7F115D91" w14:textId="3BA26A34" w:rsidR="00E02DD1" w:rsidRDefault="00C43B15" w:rsidP="005907F9">
      <w:r w:rsidRPr="00C43B15">
        <w:t>Maker-centered learning has its own rhythms and protocols before, during, and after projects. Use this tool before embarking on a maker learning project, and consider looking ahead to the project design and facilitation tool to see how you might best support t</w:t>
      </w:r>
      <w:r>
        <w:t>his project when it is underway</w:t>
      </w:r>
      <w:r w:rsidR="005907F9">
        <w:t>.</w:t>
      </w:r>
    </w:p>
    <w:p w14:paraId="583F7CFC" w14:textId="479C72C8" w:rsidR="005907F9" w:rsidRDefault="00D05054" w:rsidP="003058BD">
      <w:pPr>
        <w:pStyle w:val="Heading1"/>
      </w:pPr>
      <w:r>
        <w:t>Setting goals</w:t>
      </w:r>
    </w:p>
    <w:p w14:paraId="339359E2" w14:textId="35BEE317" w:rsidR="00D05054" w:rsidRPr="001B031F" w:rsidRDefault="00D05054" w:rsidP="00D05054">
      <w:pPr>
        <w:rPr>
          <w:b/>
        </w:rPr>
      </w:pPr>
      <w:r w:rsidRPr="001B031F">
        <w:rPr>
          <w:b/>
        </w:rPr>
        <w:t>What are the learning outcomes you would like to see?</w:t>
      </w:r>
    </w:p>
    <w:p w14:paraId="01E127C2" w14:textId="77777777" w:rsidR="00D05054" w:rsidRDefault="00D05054" w:rsidP="00D05054"/>
    <w:p w14:paraId="265DCC32" w14:textId="77777777" w:rsidR="00D05054" w:rsidRDefault="00D05054" w:rsidP="00D05054"/>
    <w:p w14:paraId="5A22CC8A" w14:textId="77777777" w:rsidR="00470AC6" w:rsidRDefault="00470AC6" w:rsidP="00D05054">
      <w:pPr>
        <w:rPr>
          <w:b/>
        </w:rPr>
      </w:pPr>
    </w:p>
    <w:p w14:paraId="1CE8A3D4" w14:textId="77777777" w:rsidR="00D05054" w:rsidRPr="001B031F" w:rsidRDefault="00D05054" w:rsidP="00D05054">
      <w:pPr>
        <w:rPr>
          <w:b/>
        </w:rPr>
      </w:pPr>
      <w:r w:rsidRPr="001B031F">
        <w:rPr>
          <w:b/>
        </w:rPr>
        <w:t>What evidence will demonstrate that this learning is happening?</w:t>
      </w:r>
    </w:p>
    <w:p w14:paraId="323289FC" w14:textId="77777777" w:rsidR="00D05054" w:rsidRDefault="00D05054" w:rsidP="00D05054"/>
    <w:p w14:paraId="00E9E289" w14:textId="77777777" w:rsidR="00D05054" w:rsidRDefault="00D05054" w:rsidP="00D05054"/>
    <w:p w14:paraId="040DADA4" w14:textId="77777777" w:rsidR="00470AC6" w:rsidRDefault="00470AC6" w:rsidP="00D05054"/>
    <w:p w14:paraId="27A454F3" w14:textId="7EB764C5" w:rsidR="00D05054" w:rsidRDefault="00D05054" w:rsidP="00D05054">
      <w:pPr>
        <w:pStyle w:val="Heading1"/>
      </w:pPr>
      <w:r>
        <w:t>Project design</w:t>
      </w:r>
    </w:p>
    <w:p w14:paraId="164317AC" w14:textId="1053DC97" w:rsidR="00EB1A35" w:rsidRDefault="00EB1A35" w:rsidP="00EB1A35">
      <w:r w:rsidRPr="00EB1A35">
        <w:t xml:space="preserve">Maker learning projects are built on values of </w:t>
      </w:r>
      <w:hyperlink r:id="rId8" w:history="1">
        <w:r w:rsidRPr="00EB1A35">
          <w:rPr>
            <w:rStyle w:val="Hyperlink"/>
            <w:rFonts w:ascii="Arial" w:hAnsi="Arial" w:cs="Times New Roman"/>
          </w:rPr>
          <w:t>agency</w:t>
        </w:r>
      </w:hyperlink>
      <w:r w:rsidRPr="00EB1A35">
        <w:t xml:space="preserve">, </w:t>
      </w:r>
      <w:hyperlink r:id="rId9" w:history="1">
        <w:r w:rsidRPr="00EB1A35">
          <w:rPr>
            <w:rStyle w:val="Hyperlink"/>
            <w:rFonts w:ascii="Arial" w:hAnsi="Arial" w:cs="Times New Roman"/>
          </w:rPr>
          <w:t>authenticity</w:t>
        </w:r>
      </w:hyperlink>
      <w:r w:rsidRPr="00EB1A35">
        <w:t xml:space="preserve">, and </w:t>
      </w:r>
      <w:hyperlink r:id="rId10" w:history="1">
        <w:r w:rsidRPr="00EB1A35">
          <w:rPr>
            <w:rStyle w:val="Hyperlink"/>
            <w:rFonts w:ascii="Arial" w:hAnsi="Arial" w:cs="Times New Roman"/>
          </w:rPr>
          <w:t>audience</w:t>
        </w:r>
      </w:hyperlink>
      <w:r w:rsidRPr="00EB1A35">
        <w:t>. Consider these guiding questions when designing projects.</w:t>
      </w:r>
    </w:p>
    <w:p w14:paraId="12FE81D3" w14:textId="5C6C2B57" w:rsidR="00EB1A35" w:rsidRDefault="00EB1A35" w:rsidP="00EB1A35">
      <w:pPr>
        <w:rPr>
          <w:b/>
        </w:rPr>
      </w:pPr>
      <w:r w:rsidRPr="001B031F">
        <w:rPr>
          <w:b/>
        </w:rPr>
        <w:t>Agency: where do students have voice, choice, and decision-making power in this project?</w:t>
      </w:r>
    </w:p>
    <w:p w14:paraId="5107387F" w14:textId="77777777" w:rsidR="00470AC6" w:rsidRPr="00470AC6" w:rsidRDefault="00470AC6" w:rsidP="00EB1A35"/>
    <w:p w14:paraId="1D0F3F26" w14:textId="77777777" w:rsidR="00470AC6" w:rsidRPr="00470AC6" w:rsidRDefault="00470AC6" w:rsidP="00EB1A35"/>
    <w:p w14:paraId="6CF65491" w14:textId="77777777" w:rsidR="00470AC6" w:rsidRPr="00470AC6" w:rsidRDefault="00470AC6" w:rsidP="00EB1A35"/>
    <w:p w14:paraId="41172E9E" w14:textId="77777777" w:rsidR="00470AC6" w:rsidRPr="001B031F" w:rsidRDefault="00470AC6" w:rsidP="00EB1A35">
      <w:pPr>
        <w:rPr>
          <w:b/>
        </w:rPr>
      </w:pPr>
    </w:p>
    <w:p w14:paraId="5D060C7C" w14:textId="77777777" w:rsidR="00EB1A35" w:rsidRDefault="00EB1A35" w:rsidP="00EB1A35">
      <w:pPr>
        <w:rPr>
          <w:b/>
        </w:rPr>
      </w:pPr>
      <w:r w:rsidRPr="001B031F">
        <w:rPr>
          <w:b/>
        </w:rPr>
        <w:t>Authenticity: how does this project honor the diverse interests and lived experiences of</w:t>
      </w:r>
      <w:r w:rsidRPr="001B031F">
        <w:rPr>
          <w:b/>
        </w:rPr>
        <w:br/>
        <w:t>the students?</w:t>
      </w:r>
    </w:p>
    <w:p w14:paraId="3E923F38" w14:textId="77777777" w:rsidR="00470AC6" w:rsidRPr="00470AC6" w:rsidRDefault="00470AC6" w:rsidP="00470AC6"/>
    <w:p w14:paraId="0B900A68" w14:textId="77777777" w:rsidR="00470AC6" w:rsidRPr="00470AC6" w:rsidRDefault="00470AC6" w:rsidP="00470AC6"/>
    <w:p w14:paraId="2FEC0110" w14:textId="77777777" w:rsidR="00470AC6" w:rsidRPr="00470AC6" w:rsidRDefault="00470AC6" w:rsidP="00470AC6"/>
    <w:p w14:paraId="6B7D3CCC" w14:textId="77777777" w:rsidR="00470AC6" w:rsidRPr="001B031F" w:rsidRDefault="00470AC6" w:rsidP="00EB1A35">
      <w:pPr>
        <w:rPr>
          <w:b/>
        </w:rPr>
      </w:pPr>
    </w:p>
    <w:p w14:paraId="0BF18F05" w14:textId="77777777" w:rsidR="00470AC6" w:rsidRDefault="00470AC6" w:rsidP="00EB1A35">
      <w:pPr>
        <w:rPr>
          <w:b/>
        </w:rPr>
      </w:pPr>
    </w:p>
    <w:p w14:paraId="01142353" w14:textId="77777777" w:rsidR="00EB1A35" w:rsidRDefault="00EB1A35" w:rsidP="00EB1A35">
      <w:pPr>
        <w:rPr>
          <w:b/>
        </w:rPr>
      </w:pPr>
      <w:r w:rsidRPr="001B031F">
        <w:rPr>
          <w:b/>
        </w:rPr>
        <w:lastRenderedPageBreak/>
        <w:t>Audience: in what ways does this project connect with other people inside or</w:t>
      </w:r>
      <w:r w:rsidRPr="001B031F">
        <w:rPr>
          <w:b/>
        </w:rPr>
        <w:br/>
        <w:t>outside of the class?</w:t>
      </w:r>
    </w:p>
    <w:p w14:paraId="54B98EE5" w14:textId="77777777" w:rsidR="00470AC6" w:rsidRPr="00470AC6" w:rsidRDefault="00470AC6" w:rsidP="00470AC6"/>
    <w:p w14:paraId="6DABBDF5" w14:textId="77777777" w:rsidR="00470AC6" w:rsidRPr="00470AC6" w:rsidRDefault="00470AC6" w:rsidP="00470AC6"/>
    <w:p w14:paraId="70A346E1" w14:textId="77777777" w:rsidR="00470AC6" w:rsidRPr="00470AC6" w:rsidRDefault="00470AC6" w:rsidP="00470AC6"/>
    <w:p w14:paraId="4D085BE0" w14:textId="77777777" w:rsidR="00470AC6" w:rsidRPr="001B031F" w:rsidRDefault="00470AC6" w:rsidP="00EB1A35">
      <w:pPr>
        <w:rPr>
          <w:b/>
        </w:rPr>
      </w:pPr>
    </w:p>
    <w:p w14:paraId="4E11AE41" w14:textId="77777777" w:rsidR="00EB1A35" w:rsidRDefault="00EB1A35" w:rsidP="00EB1A35">
      <w:pPr>
        <w:pStyle w:val="Heading1"/>
      </w:pPr>
      <w:r w:rsidRPr="00EB1A35">
        <w:t>Project facilitation</w:t>
      </w:r>
    </w:p>
    <w:p w14:paraId="54012D7C" w14:textId="77777777" w:rsidR="00EB1A35" w:rsidRDefault="00EB1A35" w:rsidP="00EB1A35">
      <w:r w:rsidRPr="00EB1A35">
        <w:t>Well-designed projects need effective facilitation in order to be successful. Consider these guiding questions when preparing to facilitate a project.</w:t>
      </w:r>
    </w:p>
    <w:p w14:paraId="7A76962B" w14:textId="77777777" w:rsidR="00470AC6" w:rsidRDefault="00470AC6" w:rsidP="00470AC6">
      <w:pPr>
        <w:rPr>
          <w:b/>
        </w:rPr>
      </w:pPr>
      <w:r w:rsidRPr="00470AC6">
        <w:rPr>
          <w:b/>
        </w:rPr>
        <w:t>What is the clear, concise project prompt that will guide students throughout this project?</w:t>
      </w:r>
    </w:p>
    <w:p w14:paraId="1BB84864" w14:textId="77777777" w:rsidR="00470AC6" w:rsidRPr="00470AC6" w:rsidRDefault="00470AC6" w:rsidP="00470AC6"/>
    <w:p w14:paraId="07BDE9DE" w14:textId="77777777" w:rsidR="00470AC6" w:rsidRPr="00470AC6" w:rsidRDefault="00470AC6" w:rsidP="00470AC6"/>
    <w:p w14:paraId="1BC18C58" w14:textId="77777777" w:rsidR="00470AC6" w:rsidRPr="00470AC6" w:rsidRDefault="00470AC6" w:rsidP="00470AC6"/>
    <w:p w14:paraId="42E30EB7" w14:textId="77777777" w:rsidR="00470AC6" w:rsidRPr="00470AC6" w:rsidRDefault="00470AC6" w:rsidP="00470AC6">
      <w:pPr>
        <w:rPr>
          <w:b/>
        </w:rPr>
      </w:pPr>
    </w:p>
    <w:p w14:paraId="6B31C343" w14:textId="16E3E31E" w:rsidR="00470AC6" w:rsidRPr="00470AC6" w:rsidRDefault="00470AC6" w:rsidP="00470AC6">
      <w:r w:rsidRPr="00470AC6">
        <w:rPr>
          <w:b/>
        </w:rPr>
        <w:t>What resources — both material (information, tools, etc.) and social (collaborators, mentors, etc.) — will support students during this project?</w:t>
      </w:r>
      <w:r w:rsidRPr="00470AC6">
        <w:t xml:space="preserve"> </w:t>
      </w:r>
    </w:p>
    <w:p w14:paraId="6F1CE37D" w14:textId="77777777" w:rsidR="00470AC6" w:rsidRPr="00470AC6" w:rsidRDefault="00470AC6" w:rsidP="00470AC6"/>
    <w:p w14:paraId="42501FE1" w14:textId="77777777" w:rsidR="00470AC6" w:rsidRPr="00470AC6" w:rsidRDefault="00470AC6" w:rsidP="00470AC6"/>
    <w:p w14:paraId="5F03E865" w14:textId="77777777" w:rsidR="00470AC6" w:rsidRPr="00470AC6" w:rsidRDefault="00470AC6" w:rsidP="00470AC6">
      <w:pPr>
        <w:rPr>
          <w:b/>
        </w:rPr>
      </w:pPr>
    </w:p>
    <w:p w14:paraId="5761BE85" w14:textId="77777777" w:rsidR="00470AC6" w:rsidRDefault="00470AC6" w:rsidP="00470AC6">
      <w:pPr>
        <w:rPr>
          <w:b/>
        </w:rPr>
      </w:pPr>
    </w:p>
    <w:p w14:paraId="3F8CAA59" w14:textId="3D3F9D1D" w:rsidR="00470AC6" w:rsidRPr="00470AC6" w:rsidRDefault="00470AC6" w:rsidP="00470AC6">
      <w:r w:rsidRPr="00470AC6">
        <w:rPr>
          <w:b/>
        </w:rPr>
        <w:t>How will students demonstrate their understanding of the learning goals during and</w:t>
      </w:r>
      <w:r w:rsidRPr="00470AC6">
        <w:rPr>
          <w:b/>
        </w:rPr>
        <w:br/>
        <w:t>after the project?</w:t>
      </w:r>
      <w:r w:rsidRPr="00470AC6">
        <w:t xml:space="preserve"> </w:t>
      </w:r>
    </w:p>
    <w:p w14:paraId="126FF7DE" w14:textId="77777777" w:rsidR="00470AC6" w:rsidRPr="00470AC6" w:rsidRDefault="00470AC6" w:rsidP="00470AC6"/>
    <w:p w14:paraId="6C84C9D3" w14:textId="77777777" w:rsidR="00470AC6" w:rsidRPr="00470AC6" w:rsidRDefault="00470AC6" w:rsidP="00470AC6"/>
    <w:p w14:paraId="2E885DB0" w14:textId="77777777" w:rsidR="00470AC6" w:rsidRPr="00470AC6" w:rsidRDefault="00470AC6" w:rsidP="00470AC6">
      <w:pPr>
        <w:rPr>
          <w:b/>
        </w:rPr>
      </w:pPr>
    </w:p>
    <w:p w14:paraId="5BD6CA7C" w14:textId="77777777" w:rsidR="00470AC6" w:rsidRDefault="00470AC6" w:rsidP="00470AC6">
      <w:pPr>
        <w:rPr>
          <w:b/>
        </w:rPr>
      </w:pPr>
    </w:p>
    <w:p w14:paraId="0A260BF6" w14:textId="77777777" w:rsidR="00470AC6" w:rsidRPr="00470AC6" w:rsidRDefault="00470AC6" w:rsidP="00470AC6">
      <w:pPr>
        <w:rPr>
          <w:b/>
        </w:rPr>
      </w:pPr>
      <w:r w:rsidRPr="00470AC6">
        <w:rPr>
          <w:b/>
        </w:rPr>
        <w:t>What indicators will let you know when students need additional support during the project?</w:t>
      </w:r>
    </w:p>
    <w:p w14:paraId="60A3801B" w14:textId="77777777" w:rsidR="00470AC6" w:rsidRPr="00470AC6" w:rsidRDefault="00470AC6" w:rsidP="00470AC6"/>
    <w:p w14:paraId="1FF935C4" w14:textId="2B6B8889" w:rsidR="005907F9" w:rsidRPr="005907F9" w:rsidRDefault="005907F9" w:rsidP="00470AC6">
      <w:pPr>
        <w:pStyle w:val="Heading1"/>
      </w:pPr>
    </w:p>
    <w:sectPr w:rsidR="005907F9" w:rsidRPr="005907F9" w:rsidSect="00100B9F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2A67B" w14:textId="77777777" w:rsidR="00E7601F" w:rsidRDefault="00E7601F" w:rsidP="00E02DD1">
      <w:pPr>
        <w:spacing w:after="0"/>
      </w:pPr>
      <w:r>
        <w:separator/>
      </w:r>
    </w:p>
  </w:endnote>
  <w:endnote w:type="continuationSeparator" w:id="0">
    <w:p w14:paraId="21190E5E" w14:textId="77777777" w:rsidR="00E7601F" w:rsidRDefault="00E7601F" w:rsidP="00E02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useoSans-500">
    <w:altName w:val="Museo Sans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D72D8" w14:textId="77777777" w:rsidR="00E7601F" w:rsidRDefault="00E7601F" w:rsidP="00C43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D4B9C" w14:textId="77777777" w:rsidR="00E7601F" w:rsidRDefault="00E7601F" w:rsidP="00674C9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B7C18" w14:textId="77777777" w:rsidR="00E7601F" w:rsidRPr="00674C93" w:rsidRDefault="00E7601F" w:rsidP="00674C93">
    <w:pPr>
      <w:pStyle w:val="Footer"/>
      <w:framePr w:wrap="around" w:vAnchor="text" w:hAnchor="page" w:x="10385" w:y="201"/>
      <w:rPr>
        <w:rStyle w:val="PageNumber"/>
        <w:b/>
        <w:sz w:val="18"/>
        <w:szCs w:val="18"/>
      </w:rPr>
    </w:pPr>
    <w:r w:rsidRPr="00674C93">
      <w:rPr>
        <w:rStyle w:val="PageNumber"/>
        <w:b/>
        <w:sz w:val="18"/>
        <w:szCs w:val="18"/>
      </w:rPr>
      <w:fldChar w:fldCharType="begin"/>
    </w:r>
    <w:r w:rsidRPr="00674C93">
      <w:rPr>
        <w:rStyle w:val="PageNumber"/>
        <w:b/>
        <w:sz w:val="18"/>
        <w:szCs w:val="18"/>
      </w:rPr>
      <w:instrText xml:space="preserve">PAGE  </w:instrText>
    </w:r>
    <w:r w:rsidRPr="00674C93">
      <w:rPr>
        <w:rStyle w:val="PageNumber"/>
        <w:b/>
        <w:sz w:val="18"/>
        <w:szCs w:val="18"/>
      </w:rPr>
      <w:fldChar w:fldCharType="separate"/>
    </w:r>
    <w:r w:rsidR="0003343E">
      <w:rPr>
        <w:rStyle w:val="PageNumber"/>
        <w:b/>
        <w:noProof/>
        <w:sz w:val="18"/>
        <w:szCs w:val="18"/>
      </w:rPr>
      <w:t>1</w:t>
    </w:r>
    <w:r w:rsidRPr="00674C93">
      <w:rPr>
        <w:rStyle w:val="PageNumber"/>
        <w:b/>
        <w:sz w:val="18"/>
        <w:szCs w:val="18"/>
      </w:rPr>
      <w:fldChar w:fldCharType="end"/>
    </w:r>
  </w:p>
  <w:tbl>
    <w:tblPr>
      <w:tblStyle w:val="TableGrid"/>
      <w:tblW w:w="86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8"/>
      <w:gridCol w:w="4230"/>
    </w:tblGrid>
    <w:tr w:rsidR="00E7601F" w14:paraId="0301BB76" w14:textId="77777777" w:rsidTr="00C71AC7">
      <w:tc>
        <w:tcPr>
          <w:tcW w:w="4428" w:type="dxa"/>
          <w:shd w:val="clear" w:color="auto" w:fill="auto"/>
        </w:tcPr>
        <w:p w14:paraId="1BBA58B7" w14:textId="77777777" w:rsidR="00E7601F" w:rsidRDefault="00E7601F" w:rsidP="00674C93">
          <w:pPr>
            <w:pStyle w:val="Footer"/>
            <w:ind w:right="360"/>
          </w:pPr>
          <w:r>
            <w:rPr>
              <w:noProof/>
              <w:lang w:eastAsia="en-US"/>
            </w:rPr>
            <w:drawing>
              <wp:inline distT="0" distB="0" distL="0" distR="0" wp14:anchorId="4A87BD84" wp14:editId="40DE60B9">
                <wp:extent cx="1299410" cy="46246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P_logo_with_r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410" cy="462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20A210A" w14:textId="04FEA449" w:rsidR="00E7601F" w:rsidRDefault="00E7601F" w:rsidP="0003343E">
          <w:pPr>
            <w:pStyle w:val="Footer"/>
            <w:ind w:right="360"/>
          </w:pPr>
          <w:r w:rsidRPr="00551950">
            <w:rPr>
              <w:iCs/>
              <w:szCs w:val="20"/>
            </w:rPr>
            <w:t xml:space="preserve">Visit </w:t>
          </w:r>
          <w:hyperlink r:id="rId2" w:history="1">
            <w:r w:rsidRPr="0003343E">
              <w:rPr>
                <w:rStyle w:val="Hyperlink"/>
                <w:rFonts w:ascii="Arial" w:hAnsi="Arial" w:cs="Times New Roman"/>
                <w:iCs/>
                <w:szCs w:val="20"/>
              </w:rPr>
              <w:t>digitialpromise.org/maker-</w:t>
            </w:r>
            <w:r w:rsidR="0003343E" w:rsidRPr="0003343E">
              <w:rPr>
                <w:rStyle w:val="Hyperlink"/>
                <w:rFonts w:ascii="Arial" w:hAnsi="Arial" w:cs="Times New Roman"/>
                <w:iCs/>
                <w:szCs w:val="20"/>
              </w:rPr>
              <w:t>leadership</w:t>
            </w:r>
          </w:hyperlink>
        </w:p>
      </w:tc>
      <w:tc>
        <w:tcPr>
          <w:tcW w:w="4230" w:type="dxa"/>
          <w:shd w:val="clear" w:color="auto" w:fill="auto"/>
        </w:tcPr>
        <w:p w14:paraId="2383D027" w14:textId="77777777" w:rsidR="00E7601F" w:rsidRDefault="00E7601F" w:rsidP="00C71AC7">
          <w:pPr>
            <w:pStyle w:val="Title"/>
            <w:jc w:val="right"/>
            <w:rPr>
              <w:sz w:val="18"/>
              <w:szCs w:val="18"/>
            </w:rPr>
          </w:pPr>
        </w:p>
        <w:p w14:paraId="4539F8E7" w14:textId="77777777" w:rsidR="00E7601F" w:rsidRDefault="00E7601F" w:rsidP="00BF24CB">
          <w:pPr>
            <w:pStyle w:val="Title"/>
            <w:jc w:val="right"/>
            <w:rPr>
              <w:i/>
              <w:iCs/>
              <w:sz w:val="14"/>
              <w:szCs w:val="14"/>
            </w:rPr>
          </w:pPr>
          <w:r w:rsidRPr="00470AC6">
            <w:rPr>
              <w:sz w:val="18"/>
              <w:szCs w:val="18"/>
            </w:rPr>
            <w:t>Planning maker learning projects</w:t>
          </w:r>
          <w:r>
            <w:rPr>
              <w:sz w:val="18"/>
              <w:szCs w:val="18"/>
            </w:rPr>
            <w:br/>
          </w:r>
        </w:p>
        <w:p w14:paraId="1C45B616" w14:textId="6D20363B" w:rsidR="00E7601F" w:rsidRPr="00FE77D6" w:rsidRDefault="00E7601F" w:rsidP="00FE77D6">
          <w:pPr>
            <w:pStyle w:val="Title"/>
            <w:jc w:val="right"/>
            <w:rPr>
              <w:sz w:val="18"/>
              <w:szCs w:val="18"/>
            </w:rPr>
          </w:pPr>
          <w:r w:rsidRPr="00551950">
            <w:rPr>
              <w:i/>
              <w:iCs/>
              <w:sz w:val="14"/>
              <w:szCs w:val="14"/>
            </w:rPr>
            <w:t>This work is licensed under a Creative Commons</w:t>
          </w:r>
          <w:r w:rsidRPr="00551950">
            <w:rPr>
              <w:i/>
              <w:iCs/>
              <w:sz w:val="14"/>
              <w:szCs w:val="14"/>
            </w:rPr>
            <w:br/>
            <w:t>Attribution- NonCommercial- ShareAlike 4.0 International License.</w:t>
          </w:r>
        </w:p>
        <w:p w14:paraId="19A250C8" w14:textId="12D527DC" w:rsidR="00E7601F" w:rsidRDefault="00E7601F" w:rsidP="00E7601F">
          <w:pPr>
            <w:pStyle w:val="Footer"/>
            <w:jc w:val="center"/>
          </w:pPr>
          <w:r>
            <w:t xml:space="preserve"> </w:t>
          </w:r>
        </w:p>
      </w:tc>
    </w:tr>
  </w:tbl>
  <w:p w14:paraId="421659C7" w14:textId="77777777" w:rsidR="00E7601F" w:rsidRDefault="00E760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0606B" w14:textId="77777777" w:rsidR="00E7601F" w:rsidRDefault="00E7601F" w:rsidP="00E02DD1">
      <w:pPr>
        <w:spacing w:after="0"/>
      </w:pPr>
      <w:r>
        <w:separator/>
      </w:r>
    </w:p>
  </w:footnote>
  <w:footnote w:type="continuationSeparator" w:id="0">
    <w:p w14:paraId="4A8207E7" w14:textId="77777777" w:rsidR="00E7601F" w:rsidRDefault="00E7601F" w:rsidP="00E02D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D40"/>
    <w:multiLevelType w:val="hybridMultilevel"/>
    <w:tmpl w:val="CB3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02901"/>
    <w:multiLevelType w:val="hybridMultilevel"/>
    <w:tmpl w:val="804A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5930"/>
    <w:multiLevelType w:val="hybridMultilevel"/>
    <w:tmpl w:val="9AB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7409E"/>
    <w:multiLevelType w:val="hybridMultilevel"/>
    <w:tmpl w:val="7110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265A5"/>
    <w:multiLevelType w:val="hybridMultilevel"/>
    <w:tmpl w:val="638E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D31F6"/>
    <w:multiLevelType w:val="hybridMultilevel"/>
    <w:tmpl w:val="0518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F9"/>
    <w:rsid w:val="00014173"/>
    <w:rsid w:val="0003343E"/>
    <w:rsid w:val="00100B9F"/>
    <w:rsid w:val="00113D84"/>
    <w:rsid w:val="00126A04"/>
    <w:rsid w:val="001A0F6B"/>
    <w:rsid w:val="001A7AB0"/>
    <w:rsid w:val="001B031F"/>
    <w:rsid w:val="001E327D"/>
    <w:rsid w:val="00217A1F"/>
    <w:rsid w:val="002340B5"/>
    <w:rsid w:val="00253469"/>
    <w:rsid w:val="002A2F73"/>
    <w:rsid w:val="002F5403"/>
    <w:rsid w:val="003058BD"/>
    <w:rsid w:val="003B171C"/>
    <w:rsid w:val="00470AC6"/>
    <w:rsid w:val="004B047A"/>
    <w:rsid w:val="004F61EC"/>
    <w:rsid w:val="005049FB"/>
    <w:rsid w:val="005907F9"/>
    <w:rsid w:val="00674C93"/>
    <w:rsid w:val="006B0633"/>
    <w:rsid w:val="00856459"/>
    <w:rsid w:val="008A5FE8"/>
    <w:rsid w:val="009713C2"/>
    <w:rsid w:val="009B17A0"/>
    <w:rsid w:val="00A4781A"/>
    <w:rsid w:val="00AA2ED2"/>
    <w:rsid w:val="00BF24CB"/>
    <w:rsid w:val="00C209B2"/>
    <w:rsid w:val="00C2569A"/>
    <w:rsid w:val="00C33E72"/>
    <w:rsid w:val="00C43B15"/>
    <w:rsid w:val="00C71AC7"/>
    <w:rsid w:val="00D05054"/>
    <w:rsid w:val="00D35086"/>
    <w:rsid w:val="00E02DD1"/>
    <w:rsid w:val="00E7601F"/>
    <w:rsid w:val="00E93E4D"/>
    <w:rsid w:val="00EB1A35"/>
    <w:rsid w:val="00F05E9B"/>
    <w:rsid w:val="00F56E2A"/>
    <w:rsid w:val="00F91010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4A33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4D"/>
    <w:pPr>
      <w:spacing w:after="160"/>
    </w:pPr>
    <w:rPr>
      <w:color w:val="3B332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D84"/>
    <w:pPr>
      <w:keepNext/>
      <w:keepLines/>
      <w:spacing w:before="320"/>
      <w:outlineLvl w:val="0"/>
    </w:pPr>
    <w:rPr>
      <w:rFonts w:eastAsiaTheme="majorEastAsia" w:cstheme="majorBidi"/>
      <w:b/>
      <w:bCs/>
      <w:color w:val="3786C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173"/>
    <w:pPr>
      <w:keepNext/>
      <w:keepLines/>
      <w:spacing w:before="200"/>
      <w:outlineLvl w:val="1"/>
    </w:pPr>
    <w:rPr>
      <w:rFonts w:eastAsiaTheme="majorEastAsia" w:cstheme="majorBidi"/>
      <w:b/>
      <w:bCs/>
      <w:color w:val="3786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7A0"/>
    <w:pPr>
      <w:keepNext/>
      <w:keepLines/>
      <w:spacing w:before="200"/>
      <w:outlineLvl w:val="2"/>
    </w:pPr>
    <w:rPr>
      <w:rFonts w:eastAsiaTheme="majorEastAsia" w:cstheme="majorBidi"/>
      <w:b/>
      <w:bCs/>
      <w:color w:val="3786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84"/>
    <w:rPr>
      <w:rFonts w:eastAsiaTheme="majorEastAsia" w:cstheme="majorBidi"/>
      <w:b/>
      <w:bCs/>
      <w:color w:val="3786C4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6A04"/>
    <w:pPr>
      <w:spacing w:line="276" w:lineRule="auto"/>
      <w:outlineLvl w:val="9"/>
    </w:pPr>
    <w:rPr>
      <w:rFonts w:ascii="Georgia" w:hAnsi="Georgia"/>
      <w:b w:val="0"/>
      <w:color w:val="1F4E79"/>
      <w:sz w:val="60"/>
      <w:szCs w:val="28"/>
      <w:lang w:eastAsia="en-US"/>
    </w:rPr>
  </w:style>
  <w:style w:type="paragraph" w:customStyle="1" w:styleId="MainBodyTextMainContent">
    <w:name w:val="Main Body Text (Main Content)"/>
    <w:basedOn w:val="Normal"/>
    <w:uiPriority w:val="99"/>
    <w:rsid w:val="005907F9"/>
    <w:pPr>
      <w:widowControl w:val="0"/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74C93"/>
    <w:pPr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C93"/>
    <w:rPr>
      <w:rFonts w:eastAsiaTheme="majorEastAsia" w:cstheme="majorBidi"/>
      <w:color w:val="3B332E"/>
      <w:spacing w:val="5"/>
      <w:kern w:val="28"/>
      <w:sz w:val="48"/>
      <w:szCs w:val="52"/>
    </w:rPr>
  </w:style>
  <w:style w:type="paragraph" w:customStyle="1" w:styleId="BasicParagraph">
    <w:name w:val="[Basic Paragraph]"/>
    <w:basedOn w:val="Normal"/>
    <w:uiPriority w:val="99"/>
    <w:rsid w:val="005907F9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rsid w:val="005907F9"/>
    <w:rPr>
      <w:rFonts w:ascii="MuseoSans-500" w:hAnsi="MuseoSans-500" w:cs="MuseoSans-500"/>
      <w:color w:val="238CC0"/>
      <w:w w:val="100"/>
      <w:u w:val="thick" w:color="0000FF"/>
    </w:rPr>
  </w:style>
  <w:style w:type="table" w:styleId="TableGrid">
    <w:name w:val="Table Grid"/>
    <w:basedOn w:val="TableNormal"/>
    <w:uiPriority w:val="59"/>
    <w:rsid w:val="002F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2DD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2DD1"/>
    <w:rPr>
      <w:sz w:val="20"/>
    </w:rPr>
  </w:style>
  <w:style w:type="paragraph" w:customStyle="1" w:styleId="MainBody-SectionTitleMainContent">
    <w:name w:val="Main Body - Section Title (Main Content)"/>
    <w:basedOn w:val="Normal"/>
    <w:uiPriority w:val="99"/>
    <w:rsid w:val="00C2569A"/>
    <w:pPr>
      <w:widowControl w:val="0"/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MuseoSans-500" w:hAnsi="MuseoSans-500" w:cs="MuseoSans-500"/>
      <w:color w:val="238CC0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14173"/>
    <w:rPr>
      <w:rFonts w:eastAsiaTheme="majorEastAsia" w:cstheme="majorBidi"/>
      <w:b/>
      <w:bCs/>
      <w:color w:val="3786C4"/>
      <w:sz w:val="26"/>
      <w:szCs w:val="26"/>
    </w:rPr>
  </w:style>
  <w:style w:type="paragraph" w:customStyle="1" w:styleId="MainBody-SectionSubtitleMainContent">
    <w:name w:val="Main Body - Section Subtitle (Main Content)"/>
    <w:basedOn w:val="Normal"/>
    <w:uiPriority w:val="99"/>
    <w:rsid w:val="00113D84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useoSans-500" w:hAnsi="MuseoSans-500" w:cs="MuseoSans-500"/>
      <w:color w:val="238CC0"/>
      <w:sz w:val="27"/>
      <w:szCs w:val="27"/>
    </w:rPr>
  </w:style>
  <w:style w:type="paragraph" w:customStyle="1" w:styleId="MainBodyBulletedList-Level1MainContentList-Bulleted">
    <w:name w:val="Main Body Bulleted List - Level 1 (Main Content:List - Bulleted)"/>
    <w:basedOn w:val="MainBodyTextMainContent"/>
    <w:uiPriority w:val="99"/>
    <w:rsid w:val="00113D84"/>
    <w:pPr>
      <w:tabs>
        <w:tab w:val="left" w:pos="270"/>
      </w:tabs>
      <w:spacing w:after="14"/>
      <w:ind w:left="270" w:hanging="270"/>
    </w:pPr>
  </w:style>
  <w:style w:type="paragraph" w:styleId="ListParagraph">
    <w:name w:val="List Paragraph"/>
    <w:basedOn w:val="Normal"/>
    <w:uiPriority w:val="34"/>
    <w:qFormat/>
    <w:rsid w:val="00113D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17A0"/>
    <w:rPr>
      <w:rFonts w:eastAsiaTheme="majorEastAsia" w:cstheme="majorBidi"/>
      <w:b/>
      <w:bCs/>
      <w:color w:val="3786C4"/>
      <w:sz w:val="20"/>
    </w:rPr>
  </w:style>
  <w:style w:type="paragraph" w:customStyle="1" w:styleId="TableTextMainContent">
    <w:name w:val="Table Text (Main Content)"/>
    <w:basedOn w:val="BasicParagraph"/>
    <w:uiPriority w:val="99"/>
    <w:rsid w:val="002A2F73"/>
    <w:pPr>
      <w:suppressAutoHyphens/>
      <w:spacing w:after="180" w:line="220" w:lineRule="atLeast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9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93"/>
    <w:rPr>
      <w:rFonts w:ascii="Lucida Grande" w:hAnsi="Lucida Grande" w:cs="Lucida Grande"/>
      <w:color w:val="3B332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74C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4D"/>
    <w:pPr>
      <w:spacing w:after="160"/>
    </w:pPr>
    <w:rPr>
      <w:color w:val="3B332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D84"/>
    <w:pPr>
      <w:keepNext/>
      <w:keepLines/>
      <w:spacing w:before="320"/>
      <w:outlineLvl w:val="0"/>
    </w:pPr>
    <w:rPr>
      <w:rFonts w:eastAsiaTheme="majorEastAsia" w:cstheme="majorBidi"/>
      <w:b/>
      <w:bCs/>
      <w:color w:val="3786C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173"/>
    <w:pPr>
      <w:keepNext/>
      <w:keepLines/>
      <w:spacing w:before="200"/>
      <w:outlineLvl w:val="1"/>
    </w:pPr>
    <w:rPr>
      <w:rFonts w:eastAsiaTheme="majorEastAsia" w:cstheme="majorBidi"/>
      <w:b/>
      <w:bCs/>
      <w:color w:val="3786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7A0"/>
    <w:pPr>
      <w:keepNext/>
      <w:keepLines/>
      <w:spacing w:before="200"/>
      <w:outlineLvl w:val="2"/>
    </w:pPr>
    <w:rPr>
      <w:rFonts w:eastAsiaTheme="majorEastAsia" w:cstheme="majorBidi"/>
      <w:b/>
      <w:bCs/>
      <w:color w:val="3786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84"/>
    <w:rPr>
      <w:rFonts w:eastAsiaTheme="majorEastAsia" w:cstheme="majorBidi"/>
      <w:b/>
      <w:bCs/>
      <w:color w:val="3786C4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6A04"/>
    <w:pPr>
      <w:spacing w:line="276" w:lineRule="auto"/>
      <w:outlineLvl w:val="9"/>
    </w:pPr>
    <w:rPr>
      <w:rFonts w:ascii="Georgia" w:hAnsi="Georgia"/>
      <w:b w:val="0"/>
      <w:color w:val="1F4E79"/>
      <w:sz w:val="60"/>
      <w:szCs w:val="28"/>
      <w:lang w:eastAsia="en-US"/>
    </w:rPr>
  </w:style>
  <w:style w:type="paragraph" w:customStyle="1" w:styleId="MainBodyTextMainContent">
    <w:name w:val="Main Body Text (Main Content)"/>
    <w:basedOn w:val="Normal"/>
    <w:uiPriority w:val="99"/>
    <w:rsid w:val="005907F9"/>
    <w:pPr>
      <w:widowControl w:val="0"/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74C93"/>
    <w:pPr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C93"/>
    <w:rPr>
      <w:rFonts w:eastAsiaTheme="majorEastAsia" w:cstheme="majorBidi"/>
      <w:color w:val="3B332E"/>
      <w:spacing w:val="5"/>
      <w:kern w:val="28"/>
      <w:sz w:val="48"/>
      <w:szCs w:val="52"/>
    </w:rPr>
  </w:style>
  <w:style w:type="paragraph" w:customStyle="1" w:styleId="BasicParagraph">
    <w:name w:val="[Basic Paragraph]"/>
    <w:basedOn w:val="Normal"/>
    <w:uiPriority w:val="99"/>
    <w:rsid w:val="005907F9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rsid w:val="005907F9"/>
    <w:rPr>
      <w:rFonts w:ascii="MuseoSans-500" w:hAnsi="MuseoSans-500" w:cs="MuseoSans-500"/>
      <w:color w:val="238CC0"/>
      <w:w w:val="100"/>
      <w:u w:val="thick" w:color="0000FF"/>
    </w:rPr>
  </w:style>
  <w:style w:type="table" w:styleId="TableGrid">
    <w:name w:val="Table Grid"/>
    <w:basedOn w:val="TableNormal"/>
    <w:uiPriority w:val="59"/>
    <w:rsid w:val="002F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2DD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2DD1"/>
    <w:rPr>
      <w:sz w:val="20"/>
    </w:rPr>
  </w:style>
  <w:style w:type="paragraph" w:customStyle="1" w:styleId="MainBody-SectionTitleMainContent">
    <w:name w:val="Main Body - Section Title (Main Content)"/>
    <w:basedOn w:val="Normal"/>
    <w:uiPriority w:val="99"/>
    <w:rsid w:val="00C2569A"/>
    <w:pPr>
      <w:widowControl w:val="0"/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MuseoSans-500" w:hAnsi="MuseoSans-500" w:cs="MuseoSans-500"/>
      <w:color w:val="238CC0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14173"/>
    <w:rPr>
      <w:rFonts w:eastAsiaTheme="majorEastAsia" w:cstheme="majorBidi"/>
      <w:b/>
      <w:bCs/>
      <w:color w:val="3786C4"/>
      <w:sz w:val="26"/>
      <w:szCs w:val="26"/>
    </w:rPr>
  </w:style>
  <w:style w:type="paragraph" w:customStyle="1" w:styleId="MainBody-SectionSubtitleMainContent">
    <w:name w:val="Main Body - Section Subtitle (Main Content)"/>
    <w:basedOn w:val="Normal"/>
    <w:uiPriority w:val="99"/>
    <w:rsid w:val="00113D84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useoSans-500" w:hAnsi="MuseoSans-500" w:cs="MuseoSans-500"/>
      <w:color w:val="238CC0"/>
      <w:sz w:val="27"/>
      <w:szCs w:val="27"/>
    </w:rPr>
  </w:style>
  <w:style w:type="paragraph" w:customStyle="1" w:styleId="MainBodyBulletedList-Level1MainContentList-Bulleted">
    <w:name w:val="Main Body Bulleted List - Level 1 (Main Content:List - Bulleted)"/>
    <w:basedOn w:val="MainBodyTextMainContent"/>
    <w:uiPriority w:val="99"/>
    <w:rsid w:val="00113D84"/>
    <w:pPr>
      <w:tabs>
        <w:tab w:val="left" w:pos="270"/>
      </w:tabs>
      <w:spacing w:after="14"/>
      <w:ind w:left="270" w:hanging="270"/>
    </w:pPr>
  </w:style>
  <w:style w:type="paragraph" w:styleId="ListParagraph">
    <w:name w:val="List Paragraph"/>
    <w:basedOn w:val="Normal"/>
    <w:uiPriority w:val="34"/>
    <w:qFormat/>
    <w:rsid w:val="00113D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17A0"/>
    <w:rPr>
      <w:rFonts w:eastAsiaTheme="majorEastAsia" w:cstheme="majorBidi"/>
      <w:b/>
      <w:bCs/>
      <w:color w:val="3786C4"/>
      <w:sz w:val="20"/>
    </w:rPr>
  </w:style>
  <w:style w:type="paragraph" w:customStyle="1" w:styleId="TableTextMainContent">
    <w:name w:val="Table Text (Main Content)"/>
    <w:basedOn w:val="BasicParagraph"/>
    <w:uiPriority w:val="99"/>
    <w:rsid w:val="002A2F73"/>
    <w:pPr>
      <w:suppressAutoHyphens/>
      <w:spacing w:after="180" w:line="220" w:lineRule="atLeast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9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93"/>
    <w:rPr>
      <w:rFonts w:ascii="Lucida Grande" w:hAnsi="Lucida Grande" w:cs="Lucida Grande"/>
      <w:color w:val="3B332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7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igitalpromise.org/2016/11/18/a-primer-on-maker-learning-agency/" TargetMode="External"/><Relationship Id="rId9" Type="http://schemas.openxmlformats.org/officeDocument/2006/relationships/hyperlink" Target="http://digitalpromise.org/2016/12/20/primer-maker-learning-authenticity/" TargetMode="External"/><Relationship Id="rId10" Type="http://schemas.openxmlformats.org/officeDocument/2006/relationships/hyperlink" Target="http://digitalpromise.org/2017/02/14/primer-maker-learning-audienc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digitialpromise.org/maker-lead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1536</Characters>
  <Application>Microsoft Macintosh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Jones</dc:creator>
  <cp:keywords/>
  <dc:description/>
  <cp:lastModifiedBy>Malcolm Jones</cp:lastModifiedBy>
  <cp:revision>8</cp:revision>
  <dcterms:created xsi:type="dcterms:W3CDTF">2017-10-30T16:35:00Z</dcterms:created>
  <dcterms:modified xsi:type="dcterms:W3CDTF">2017-11-28T14:34:00Z</dcterms:modified>
</cp:coreProperties>
</file>